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E04609" w14:textId="77777777" w:rsidR="00934C58" w:rsidRPr="00013350" w:rsidRDefault="00934C58" w:rsidP="001F5FEB">
      <w:pPr>
        <w:pStyle w:val="NormaleWeb"/>
        <w:shd w:val="clear" w:color="auto" w:fill="FFFFFF"/>
        <w:spacing w:before="0" w:beforeAutospacing="0" w:after="0" w:afterAutospacing="0"/>
        <w:textAlignment w:val="baseline"/>
        <w:rPr>
          <w:rStyle w:val="Enfasicorsivo"/>
          <w:rFonts w:ascii="Arial" w:hAnsi="Arial" w:cs="Arial"/>
          <w:b/>
          <w:bCs/>
          <w:i w:val="0"/>
          <w:iCs w:val="0"/>
          <w:color w:val="404040"/>
          <w:sz w:val="28"/>
          <w:szCs w:val="28"/>
          <w:bdr w:val="none" w:sz="0" w:space="0" w:color="auto" w:frame="1"/>
        </w:rPr>
      </w:pPr>
      <w:r w:rsidRPr="00013350">
        <w:rPr>
          <w:rStyle w:val="Enfasicorsivo"/>
          <w:rFonts w:ascii="Arial" w:hAnsi="Arial" w:cs="Arial"/>
          <w:b/>
          <w:bCs/>
          <w:i w:val="0"/>
          <w:iCs w:val="0"/>
          <w:color w:val="404040"/>
          <w:sz w:val="28"/>
          <w:szCs w:val="28"/>
          <w:bdr w:val="none" w:sz="0" w:space="0" w:color="auto" w:frame="1"/>
        </w:rPr>
        <w:t>Introduzione</w:t>
      </w:r>
    </w:p>
    <w:p w14:paraId="4B3A703C" w14:textId="77777777" w:rsidR="00934C58" w:rsidRPr="00013350" w:rsidRDefault="00934C58" w:rsidP="001F5FEB">
      <w:pPr>
        <w:pStyle w:val="NormaleWeb"/>
        <w:shd w:val="clear" w:color="auto" w:fill="FFFFFF"/>
        <w:spacing w:before="0" w:beforeAutospacing="0" w:after="0" w:afterAutospacing="0"/>
        <w:textAlignment w:val="baseline"/>
        <w:rPr>
          <w:rStyle w:val="Enfasicorsivo"/>
          <w:rFonts w:ascii="Arial" w:hAnsi="Arial" w:cs="Arial"/>
          <w:b/>
          <w:bCs/>
          <w:i w:val="0"/>
          <w:iCs w:val="0"/>
          <w:color w:val="404040"/>
          <w:sz w:val="28"/>
          <w:szCs w:val="28"/>
          <w:bdr w:val="none" w:sz="0" w:space="0" w:color="auto" w:frame="1"/>
        </w:rPr>
      </w:pPr>
    </w:p>
    <w:p w14:paraId="5B57898B" w14:textId="4AEB9831" w:rsidR="001F5FEB" w:rsidRPr="00013350" w:rsidRDefault="001F5FEB" w:rsidP="001F5FEB">
      <w:pPr>
        <w:pStyle w:val="NormaleWeb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color w:val="404040"/>
          <w:sz w:val="28"/>
          <w:szCs w:val="28"/>
        </w:rPr>
      </w:pPr>
      <w:r w:rsidRPr="00013350">
        <w:rPr>
          <w:rStyle w:val="Enfasicorsivo"/>
          <w:rFonts w:ascii="Arial" w:hAnsi="Arial" w:cs="Arial"/>
          <w:b/>
          <w:bCs/>
          <w:i w:val="0"/>
          <w:iCs w:val="0"/>
          <w:color w:val="404040"/>
          <w:sz w:val="28"/>
          <w:szCs w:val="28"/>
          <w:bdr w:val="none" w:sz="0" w:space="0" w:color="auto" w:frame="1"/>
        </w:rPr>
        <w:t>Gianni Franceschini</w:t>
      </w:r>
      <w:r w:rsidRPr="00013350">
        <w:rPr>
          <w:rFonts w:ascii="Arial" w:hAnsi="Arial" w:cs="Arial"/>
          <w:color w:val="404040"/>
          <w:sz w:val="28"/>
          <w:szCs w:val="28"/>
          <w:bdr w:val="none" w:sz="0" w:space="0" w:color="auto" w:frame="1"/>
        </w:rPr>
        <w:br/>
        <w:t>nasce a San Giovanni Lupatoto in provincia di Verona il 22 giugno 1954.</w:t>
      </w:r>
    </w:p>
    <w:p w14:paraId="4844901C" w14:textId="77777777" w:rsidR="001F5FEB" w:rsidRPr="00013350" w:rsidRDefault="001F5FEB" w:rsidP="001F5FEB">
      <w:pPr>
        <w:pStyle w:val="NormaleWeb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color w:val="404040"/>
          <w:sz w:val="28"/>
          <w:szCs w:val="28"/>
        </w:rPr>
      </w:pPr>
      <w:r w:rsidRPr="00013350">
        <w:rPr>
          <w:rFonts w:ascii="Arial" w:hAnsi="Arial" w:cs="Arial"/>
          <w:color w:val="404040"/>
          <w:sz w:val="28"/>
          <w:szCs w:val="28"/>
          <w:bdr w:val="none" w:sz="0" w:space="0" w:color="auto" w:frame="1"/>
        </w:rPr>
        <w:t>Dopo studi classici si laurea al DAMS di Bologna in Drammaturgia col prof. Giuliano Scabia.</w:t>
      </w:r>
    </w:p>
    <w:p w14:paraId="09596142" w14:textId="34DDC627" w:rsidR="001F5FEB" w:rsidRPr="00013350" w:rsidRDefault="001F5FEB" w:rsidP="001F5FEB">
      <w:pPr>
        <w:pStyle w:val="NormaleWeb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color w:val="404040"/>
          <w:sz w:val="28"/>
          <w:szCs w:val="28"/>
        </w:rPr>
      </w:pPr>
      <w:r w:rsidRPr="00013350">
        <w:rPr>
          <w:rFonts w:ascii="Arial" w:hAnsi="Arial" w:cs="Arial"/>
          <w:color w:val="404040"/>
          <w:sz w:val="28"/>
          <w:szCs w:val="28"/>
          <w:bdr w:val="none" w:sz="0" w:space="0" w:color="auto" w:frame="1"/>
        </w:rPr>
        <w:t>E’ pittore fin da ragazzo. Finito il liceo sperimenta varie esperienze artistiche, cantautore, mimo, clown. A metà anni settanta trova la sua collocazione ideale nel settore dell’animazione teatrale e quindi nel teatro ragazzi</w:t>
      </w:r>
      <w:r w:rsidR="00DF2799" w:rsidRPr="00013350">
        <w:rPr>
          <w:rFonts w:ascii="Arial" w:hAnsi="Arial" w:cs="Arial"/>
          <w:color w:val="404040"/>
          <w:sz w:val="28"/>
          <w:szCs w:val="28"/>
          <w:bdr w:val="none" w:sz="0" w:space="0" w:color="auto" w:frame="1"/>
        </w:rPr>
        <w:t xml:space="preserve">, </w:t>
      </w:r>
      <w:r w:rsidRPr="00013350">
        <w:rPr>
          <w:rFonts w:ascii="Arial" w:hAnsi="Arial" w:cs="Arial"/>
          <w:color w:val="404040"/>
          <w:sz w:val="28"/>
          <w:szCs w:val="28"/>
          <w:bdr w:val="none" w:sz="0" w:space="0" w:color="auto" w:frame="1"/>
        </w:rPr>
        <w:t>nel teatro popolare e di ricerca. Nel 1978 inizia la sua carriera professionale in questo ambito. La pittura resta la sua attività più sentita, tanto da diventare parte fondamentale anche nel teatro.</w:t>
      </w:r>
    </w:p>
    <w:p w14:paraId="44F4E7B5" w14:textId="654C0AF2" w:rsidR="001F5FEB" w:rsidRPr="00013350" w:rsidRDefault="001F5FEB" w:rsidP="001F5FEB">
      <w:pPr>
        <w:pStyle w:val="Normale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04040"/>
          <w:sz w:val="28"/>
          <w:szCs w:val="28"/>
          <w:bdr w:val="none" w:sz="0" w:space="0" w:color="auto" w:frame="1"/>
        </w:rPr>
      </w:pPr>
      <w:r w:rsidRPr="00013350">
        <w:rPr>
          <w:rFonts w:ascii="Arial" w:hAnsi="Arial" w:cs="Arial"/>
          <w:color w:val="404040"/>
          <w:sz w:val="28"/>
          <w:szCs w:val="28"/>
          <w:bdr w:val="none" w:sz="0" w:space="0" w:color="auto" w:frame="1"/>
        </w:rPr>
        <w:t xml:space="preserve">E’ attualmente direttore artistico della compagnia d’arte e teatro Viva Opera Circus della </w:t>
      </w:r>
      <w:r w:rsidR="00DF2799" w:rsidRPr="00013350">
        <w:rPr>
          <w:rFonts w:ascii="Arial" w:hAnsi="Arial" w:cs="Arial"/>
          <w:color w:val="404040"/>
          <w:sz w:val="28"/>
          <w:szCs w:val="28"/>
          <w:bdr w:val="none" w:sz="0" w:space="0" w:color="auto" w:frame="1"/>
        </w:rPr>
        <w:t>Compagnia F</w:t>
      </w:r>
      <w:r w:rsidRPr="00013350">
        <w:rPr>
          <w:rFonts w:ascii="Arial" w:hAnsi="Arial" w:cs="Arial"/>
          <w:color w:val="404040"/>
          <w:sz w:val="28"/>
          <w:szCs w:val="28"/>
          <w:bdr w:val="none" w:sz="0" w:space="0" w:color="auto" w:frame="1"/>
        </w:rPr>
        <w:t xml:space="preserve">ranceschini </w:t>
      </w:r>
      <w:r w:rsidR="00DF2799" w:rsidRPr="00013350">
        <w:rPr>
          <w:rFonts w:ascii="Arial" w:hAnsi="Arial" w:cs="Arial"/>
          <w:color w:val="404040"/>
          <w:sz w:val="28"/>
          <w:szCs w:val="28"/>
          <w:bdr w:val="none" w:sz="0" w:space="0" w:color="auto" w:frame="1"/>
        </w:rPr>
        <w:t>P</w:t>
      </w:r>
      <w:r w:rsidRPr="00013350">
        <w:rPr>
          <w:rFonts w:ascii="Arial" w:hAnsi="Arial" w:cs="Arial"/>
          <w:color w:val="404040"/>
          <w:sz w:val="28"/>
          <w:szCs w:val="28"/>
          <w:bdr w:val="none" w:sz="0" w:space="0" w:color="auto" w:frame="1"/>
        </w:rPr>
        <w:t>erformingarts</w:t>
      </w:r>
    </w:p>
    <w:p w14:paraId="255D4997" w14:textId="1BF07EDF" w:rsidR="00DF2799" w:rsidRPr="00013350" w:rsidRDefault="00000000" w:rsidP="00DF2799">
      <w:pPr>
        <w:pStyle w:val="NormaleWeb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color w:val="404040"/>
          <w:sz w:val="28"/>
          <w:szCs w:val="28"/>
        </w:rPr>
      </w:pPr>
      <w:hyperlink r:id="rId4" w:history="1">
        <w:r w:rsidR="00DF2799" w:rsidRPr="00013350">
          <w:rPr>
            <w:rStyle w:val="Collegamentoipertestuale"/>
            <w:rFonts w:ascii="Helvetica" w:hAnsi="Helvetica" w:cs="Helvetica"/>
            <w:sz w:val="28"/>
            <w:szCs w:val="28"/>
          </w:rPr>
          <w:t>http://www.compagniafranceschini.it/</w:t>
        </w:r>
      </w:hyperlink>
    </w:p>
    <w:p w14:paraId="63450FA2" w14:textId="608DF018" w:rsidR="00DF2799" w:rsidRPr="00013350" w:rsidRDefault="00DF2799" w:rsidP="00DF2799">
      <w:pPr>
        <w:pStyle w:val="NormaleWeb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b/>
          <w:bCs/>
          <w:color w:val="404040"/>
          <w:sz w:val="28"/>
          <w:szCs w:val="28"/>
        </w:rPr>
      </w:pPr>
    </w:p>
    <w:p w14:paraId="43018CB1" w14:textId="06DCE4E0" w:rsidR="00A31FD7" w:rsidRPr="00013350" w:rsidRDefault="00A31FD7" w:rsidP="00DF2799">
      <w:pPr>
        <w:pStyle w:val="NormaleWeb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b/>
          <w:bCs/>
          <w:color w:val="404040"/>
          <w:sz w:val="28"/>
          <w:szCs w:val="28"/>
        </w:rPr>
      </w:pPr>
      <w:r w:rsidRPr="00013350">
        <w:rPr>
          <w:rFonts w:ascii="Arial" w:hAnsi="Arial" w:cs="Arial"/>
          <w:b/>
          <w:bCs/>
          <w:color w:val="222222"/>
          <w:sz w:val="28"/>
          <w:szCs w:val="28"/>
          <w:shd w:val="clear" w:color="auto" w:fill="FFFFFF"/>
        </w:rPr>
        <w:t>Passaggio in Lessinia</w:t>
      </w:r>
    </w:p>
    <w:p w14:paraId="125FA285" w14:textId="6B75A4C6" w:rsidR="007E144A" w:rsidRPr="00013350" w:rsidRDefault="007E144A">
      <w:pPr>
        <w:rPr>
          <w:rFonts w:ascii="Arial" w:hAnsi="Arial" w:cs="Arial"/>
          <w:b/>
          <w:bCs/>
          <w:color w:val="222222"/>
          <w:sz w:val="28"/>
          <w:szCs w:val="28"/>
          <w:shd w:val="clear" w:color="auto" w:fill="FFFFFF"/>
        </w:rPr>
      </w:pPr>
      <w:r w:rsidRPr="00013350">
        <w:rPr>
          <w:rFonts w:ascii="Arial" w:hAnsi="Arial" w:cs="Arial"/>
          <w:b/>
          <w:bCs/>
          <w:color w:val="222222"/>
          <w:sz w:val="28"/>
          <w:szCs w:val="28"/>
          <w:shd w:val="clear" w:color="auto" w:fill="FFFFFF"/>
        </w:rPr>
        <w:t>Mostra personale di Gianni Franceschini</w:t>
      </w:r>
    </w:p>
    <w:p w14:paraId="640C1E15" w14:textId="23431BCB" w:rsidR="007E144A" w:rsidRPr="00013350" w:rsidRDefault="007E144A">
      <w:pPr>
        <w:rPr>
          <w:rFonts w:ascii="Arial" w:hAnsi="Arial" w:cs="Arial"/>
          <w:b/>
          <w:bCs/>
          <w:color w:val="222222"/>
          <w:sz w:val="28"/>
          <w:szCs w:val="28"/>
          <w:shd w:val="clear" w:color="auto" w:fill="FFFFFF"/>
        </w:rPr>
      </w:pP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a cura di Licia </w:t>
      </w:r>
      <w:r w:rsidR="005A5516">
        <w:rPr>
          <w:rFonts w:ascii="Arial" w:hAnsi="Arial" w:cs="Arial"/>
          <w:color w:val="222222"/>
          <w:sz w:val="28"/>
          <w:szCs w:val="28"/>
          <w:shd w:val="clear" w:color="auto" w:fill="FFFFFF"/>
        </w:rPr>
        <w:t>M</w:t>
      </w: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assella</w:t>
      </w:r>
      <w:r w:rsidRPr="00013350">
        <w:rPr>
          <w:rFonts w:ascii="Arial" w:hAnsi="Arial" w:cs="Arial"/>
          <w:color w:val="222222"/>
          <w:sz w:val="28"/>
          <w:szCs w:val="28"/>
        </w:rPr>
        <w:br/>
      </w:r>
      <w:r w:rsidRPr="00013350">
        <w:rPr>
          <w:rFonts w:ascii="Arial" w:hAnsi="Arial" w:cs="Arial"/>
          <w:b/>
          <w:bCs/>
          <w:color w:val="222222"/>
          <w:sz w:val="28"/>
          <w:szCs w:val="28"/>
          <w:shd w:val="clear" w:color="auto" w:fill="FFFFFF"/>
        </w:rPr>
        <w:t>da lunedì 8 a lunedì 15 agosto dalle ore 10 alle 23</w:t>
      </w:r>
    </w:p>
    <w:p w14:paraId="7F4181B1" w14:textId="5AA3CDD9" w:rsidR="00DF2799" w:rsidRPr="00013350" w:rsidRDefault="00DF2799">
      <w:pPr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Presentata da Galleria Massella APS</w:t>
      </w:r>
    </w:p>
    <w:p w14:paraId="1BCA3D9B" w14:textId="6F4A76D5" w:rsidR="007E144A" w:rsidRPr="00013350" w:rsidRDefault="007E144A">
      <w:pPr>
        <w:rPr>
          <w:rFonts w:ascii="Arial" w:hAnsi="Arial" w:cs="Arial"/>
          <w:b/>
          <w:bCs/>
          <w:color w:val="222222"/>
          <w:sz w:val="28"/>
          <w:szCs w:val="28"/>
          <w:shd w:val="clear" w:color="auto" w:fill="FFFFFF"/>
        </w:rPr>
      </w:pPr>
      <w:r w:rsidRPr="00013350">
        <w:rPr>
          <w:rFonts w:ascii="Arial" w:hAnsi="Arial" w:cs="Arial"/>
          <w:b/>
          <w:bCs/>
          <w:color w:val="222222"/>
          <w:sz w:val="28"/>
          <w:szCs w:val="28"/>
          <w:shd w:val="clear" w:color="auto" w:fill="FFFFFF"/>
        </w:rPr>
        <w:t>presso la Sala mostre del Centro culturale del Comune di Bosco Chiesanuova Verona</w:t>
      </w:r>
    </w:p>
    <w:p w14:paraId="3692786B" w14:textId="77777777" w:rsidR="007E144A" w:rsidRPr="00013350" w:rsidRDefault="007E144A">
      <w:pPr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in piazzetta Suor Maria Giuseppa Scandola, 4 (dietro la Chiesa)</w:t>
      </w:r>
      <w:r w:rsidRPr="00013350">
        <w:rPr>
          <w:rFonts w:ascii="Arial" w:hAnsi="Arial" w:cs="Arial"/>
          <w:color w:val="222222"/>
          <w:sz w:val="28"/>
          <w:szCs w:val="28"/>
        </w:rPr>
        <w:br/>
      </w: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Con il patrocinio del comune di Bosco Chiesanuova </w:t>
      </w:r>
    </w:p>
    <w:p w14:paraId="1CEE16A9" w14:textId="77777777" w:rsidR="00013350" w:rsidRDefault="007E144A">
      <w:pPr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e grazie alla collaborazione con l'Associazione Bei Passi</w:t>
      </w:r>
    </w:p>
    <w:p w14:paraId="6165B104" w14:textId="051BF762" w:rsidR="0040521F" w:rsidRPr="00013350" w:rsidRDefault="007E144A">
      <w:pPr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 w:rsidRPr="00013350">
        <w:rPr>
          <w:rFonts w:ascii="Arial" w:hAnsi="Arial" w:cs="Arial"/>
          <w:color w:val="222222"/>
          <w:sz w:val="28"/>
          <w:szCs w:val="28"/>
        </w:rPr>
        <w:br/>
      </w: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Inaugurazione</w:t>
      </w:r>
      <w:r w:rsidR="0040521F"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:</w:t>
      </w: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r w:rsidRPr="00013350">
        <w:rPr>
          <w:rFonts w:ascii="Arial" w:hAnsi="Arial" w:cs="Arial"/>
          <w:b/>
          <w:bCs/>
          <w:color w:val="222222"/>
          <w:sz w:val="28"/>
          <w:szCs w:val="28"/>
          <w:shd w:val="clear" w:color="auto" w:fill="FFFFFF"/>
        </w:rPr>
        <w:t>martedì 9 agosto alle ore 11</w:t>
      </w: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</w:p>
    <w:p w14:paraId="3843903C" w14:textId="77777777" w:rsidR="0040521F" w:rsidRPr="00013350" w:rsidRDefault="0040521F">
      <w:pPr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Aperitivo di fine </w:t>
      </w:r>
      <w:r w:rsidR="007E144A"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mostra</w:t>
      </w: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: </w:t>
      </w:r>
      <w:r w:rsidR="007E144A" w:rsidRPr="00013350">
        <w:rPr>
          <w:rFonts w:ascii="Arial" w:hAnsi="Arial" w:cs="Arial"/>
          <w:b/>
          <w:bCs/>
          <w:color w:val="222222"/>
          <w:sz w:val="28"/>
          <w:szCs w:val="28"/>
          <w:shd w:val="clear" w:color="auto" w:fill="FFFFFF"/>
        </w:rPr>
        <w:t>lunedì 15 agosto ore 11</w:t>
      </w:r>
    </w:p>
    <w:p w14:paraId="277F23D6" w14:textId="77777777" w:rsidR="0040521F" w:rsidRPr="00013350" w:rsidRDefault="0040521F">
      <w:pPr>
        <w:rPr>
          <w:rFonts w:ascii="Arial" w:hAnsi="Arial" w:cs="Arial"/>
          <w:color w:val="222222"/>
          <w:sz w:val="28"/>
          <w:szCs w:val="28"/>
        </w:rPr>
      </w:pP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I</w:t>
      </w:r>
      <w:r w:rsidR="007E144A"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nformazioni 348 75 60 462 www.</w:t>
      </w: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g</w:t>
      </w:r>
      <w:r w:rsidR="007E144A"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alleri</w:t>
      </w: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amassella.com</w:t>
      </w:r>
      <w:r w:rsidRPr="00013350">
        <w:rPr>
          <w:rFonts w:ascii="Arial" w:hAnsi="Arial" w:cs="Arial"/>
          <w:color w:val="222222"/>
          <w:sz w:val="28"/>
          <w:szCs w:val="28"/>
        </w:rPr>
        <w:t xml:space="preserve"> </w:t>
      </w:r>
    </w:p>
    <w:p w14:paraId="0BC737EF" w14:textId="4040AF25" w:rsidR="00934C58" w:rsidRPr="00013350" w:rsidRDefault="007E144A">
      <w:pPr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 w:rsidRPr="00013350">
        <w:rPr>
          <w:rFonts w:ascii="Arial" w:hAnsi="Arial" w:cs="Arial"/>
          <w:color w:val="222222"/>
          <w:sz w:val="28"/>
          <w:szCs w:val="28"/>
        </w:rPr>
        <w:br/>
      </w:r>
      <w:r w:rsidR="00934C58" w:rsidRPr="00013350">
        <w:rPr>
          <w:rFonts w:ascii="Arial" w:hAnsi="Arial" w:cs="Arial"/>
          <w:color w:val="222222"/>
          <w:sz w:val="28"/>
          <w:szCs w:val="28"/>
        </w:rPr>
        <w:t>Evento collaterale aperto al pubblico:</w:t>
      </w:r>
      <w:r w:rsidRPr="00013350">
        <w:rPr>
          <w:rFonts w:ascii="Arial" w:hAnsi="Arial" w:cs="Arial"/>
          <w:color w:val="222222"/>
          <w:sz w:val="28"/>
          <w:szCs w:val="28"/>
        </w:rPr>
        <w:br/>
      </w:r>
      <w:r w:rsidRPr="00013350">
        <w:rPr>
          <w:rFonts w:ascii="Arial" w:hAnsi="Arial" w:cs="Arial"/>
          <w:b/>
          <w:bCs/>
          <w:color w:val="222222"/>
          <w:sz w:val="28"/>
          <w:szCs w:val="28"/>
          <w:shd w:val="clear" w:color="auto" w:fill="FFFFFF"/>
        </w:rPr>
        <w:t>Domenica 14 agosto ore 17:30</w:t>
      </w: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r w:rsidR="00934C58"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Nella sala conferenze adiacente: </w:t>
      </w:r>
    </w:p>
    <w:p w14:paraId="5D7283D0" w14:textId="2C3E4AFB" w:rsidR="007E144A" w:rsidRPr="00013350" w:rsidRDefault="007E144A">
      <w:pPr>
        <w:rPr>
          <w:rFonts w:ascii="Arial" w:hAnsi="Arial" w:cs="Arial"/>
          <w:b/>
          <w:bCs/>
          <w:color w:val="222222"/>
          <w:sz w:val="28"/>
          <w:szCs w:val="28"/>
          <w:shd w:val="clear" w:color="auto" w:fill="FFFFFF"/>
        </w:rPr>
      </w:pPr>
      <w:r w:rsidRPr="00013350">
        <w:rPr>
          <w:rFonts w:ascii="Arial" w:hAnsi="Arial" w:cs="Arial"/>
          <w:b/>
          <w:bCs/>
          <w:color w:val="222222"/>
          <w:sz w:val="28"/>
          <w:szCs w:val="28"/>
          <w:shd w:val="clear" w:color="auto" w:fill="FFFFFF"/>
        </w:rPr>
        <w:t>presentazione del libro di poesie sulla Lessinia "</w:t>
      </w:r>
      <w:r w:rsidR="0040521F" w:rsidRPr="00013350">
        <w:rPr>
          <w:rFonts w:ascii="Arial" w:hAnsi="Arial" w:cs="Arial"/>
          <w:b/>
          <w:bCs/>
          <w:color w:val="222222"/>
          <w:sz w:val="28"/>
          <w:szCs w:val="28"/>
          <w:shd w:val="clear" w:color="auto" w:fill="FFFFFF"/>
        </w:rPr>
        <w:t>A</w:t>
      </w:r>
      <w:r w:rsidRPr="00013350">
        <w:rPr>
          <w:rFonts w:ascii="Arial" w:hAnsi="Arial" w:cs="Arial"/>
          <w:b/>
          <w:bCs/>
          <w:color w:val="222222"/>
          <w:sz w:val="28"/>
          <w:szCs w:val="28"/>
          <w:shd w:val="clear" w:color="auto" w:fill="FFFFFF"/>
        </w:rPr>
        <w:t xml:space="preserve">ngonare </w:t>
      </w:r>
      <w:r w:rsidR="00DF2799" w:rsidRPr="00013350">
        <w:rPr>
          <w:rFonts w:ascii="Arial" w:hAnsi="Arial" w:cs="Arial"/>
          <w:b/>
          <w:bCs/>
          <w:color w:val="222222"/>
          <w:sz w:val="28"/>
          <w:szCs w:val="28"/>
          <w:shd w:val="clear" w:color="auto" w:fill="FFFFFF"/>
        </w:rPr>
        <w:t xml:space="preserve">de </w:t>
      </w:r>
      <w:r w:rsidRPr="00013350">
        <w:rPr>
          <w:rFonts w:ascii="Arial" w:hAnsi="Arial" w:cs="Arial"/>
          <w:b/>
          <w:bCs/>
          <w:color w:val="222222"/>
          <w:sz w:val="28"/>
          <w:szCs w:val="28"/>
          <w:shd w:val="clear" w:color="auto" w:fill="FFFFFF"/>
        </w:rPr>
        <w:t xml:space="preserve">Suspiri" di Agnese </w:t>
      </w:r>
      <w:r w:rsidR="00DF2799" w:rsidRPr="00013350">
        <w:rPr>
          <w:rFonts w:ascii="Arial" w:hAnsi="Arial" w:cs="Arial"/>
          <w:b/>
          <w:bCs/>
          <w:color w:val="222222"/>
          <w:sz w:val="28"/>
          <w:szCs w:val="28"/>
          <w:shd w:val="clear" w:color="auto" w:fill="FFFFFF"/>
        </w:rPr>
        <w:t>G</w:t>
      </w:r>
      <w:r w:rsidRPr="00013350">
        <w:rPr>
          <w:rFonts w:ascii="Arial" w:hAnsi="Arial" w:cs="Arial"/>
          <w:b/>
          <w:bCs/>
          <w:color w:val="222222"/>
          <w:sz w:val="28"/>
          <w:szCs w:val="28"/>
          <w:shd w:val="clear" w:color="auto" w:fill="FFFFFF"/>
        </w:rPr>
        <w:t>irlanda </w:t>
      </w:r>
    </w:p>
    <w:p w14:paraId="0B557EA6" w14:textId="7C224C70" w:rsidR="00934C58" w:rsidRPr="00013350" w:rsidRDefault="00934C58">
      <w:pPr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a cura di Licia Massella</w:t>
      </w:r>
    </w:p>
    <w:p w14:paraId="714F29EE" w14:textId="17863F65" w:rsidR="00934C58" w:rsidRPr="00013350" w:rsidRDefault="00934C58">
      <w:pPr>
        <w:rPr>
          <w:rFonts w:ascii="Arial" w:hAnsi="Arial" w:cs="Arial"/>
          <w:color w:val="222222"/>
          <w:sz w:val="28"/>
          <w:szCs w:val="28"/>
        </w:rPr>
      </w:pPr>
      <w:r w:rsidRPr="00013350">
        <w:rPr>
          <w:rFonts w:ascii="Arial" w:hAnsi="Arial" w:cs="Arial"/>
          <w:b/>
          <w:bCs/>
          <w:color w:val="222222"/>
          <w:sz w:val="28"/>
          <w:szCs w:val="28"/>
        </w:rPr>
        <w:lastRenderedPageBreak/>
        <w:t>Testo di presentazione</w:t>
      </w:r>
      <w:r w:rsidRPr="00013350">
        <w:rPr>
          <w:rFonts w:ascii="Arial" w:hAnsi="Arial" w:cs="Arial"/>
          <w:color w:val="222222"/>
          <w:sz w:val="28"/>
          <w:szCs w:val="28"/>
        </w:rPr>
        <w:t xml:space="preserve"> della mostra personale di GIANNI FRANCESCHINI</w:t>
      </w:r>
    </w:p>
    <w:p w14:paraId="7CE91146" w14:textId="72C13A83" w:rsidR="00934C58" w:rsidRPr="00013350" w:rsidRDefault="00934C58">
      <w:pPr>
        <w:rPr>
          <w:rFonts w:ascii="Arial" w:hAnsi="Arial" w:cs="Arial"/>
          <w:color w:val="222222"/>
          <w:sz w:val="28"/>
          <w:szCs w:val="28"/>
        </w:rPr>
      </w:pPr>
      <w:r w:rsidRPr="00013350">
        <w:rPr>
          <w:rFonts w:ascii="Arial" w:hAnsi="Arial" w:cs="Arial"/>
          <w:color w:val="222222"/>
          <w:sz w:val="28"/>
          <w:szCs w:val="28"/>
        </w:rPr>
        <w:t>PASSAGGIO IN LESSINIA</w:t>
      </w:r>
    </w:p>
    <w:p w14:paraId="79EEA328" w14:textId="6B1CC17C" w:rsidR="00934C58" w:rsidRPr="00013350" w:rsidRDefault="00934C58">
      <w:pPr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31/0</w:t>
      </w:r>
      <w:r w:rsidR="007753B1">
        <w:rPr>
          <w:rFonts w:ascii="Arial" w:hAnsi="Arial" w:cs="Arial"/>
          <w:color w:val="222222"/>
          <w:sz w:val="28"/>
          <w:szCs w:val="28"/>
          <w:shd w:val="clear" w:color="auto" w:fill="FFFFFF"/>
        </w:rPr>
        <w:t>7</w:t>
      </w: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/2022   Licia Massella</w:t>
      </w:r>
    </w:p>
    <w:p w14:paraId="56716BFD" w14:textId="77777777" w:rsidR="006C4C4F" w:rsidRPr="00013350" w:rsidRDefault="00A31FD7">
      <w:pPr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 w:rsidRPr="00013350">
        <w:rPr>
          <w:rFonts w:ascii="Arial" w:hAnsi="Arial" w:cs="Arial"/>
          <w:color w:val="222222"/>
          <w:sz w:val="28"/>
          <w:szCs w:val="28"/>
        </w:rPr>
        <w:br/>
      </w: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Con le anime dei grandi artisti si può solo apparentemente scherzare</w:t>
      </w:r>
      <w:r w:rsidR="007908D0"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perchè</w:t>
      </w: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in fondo si tratta sempre di un discorso serio e profondo.</w:t>
      </w:r>
      <w:r w:rsidRPr="00013350">
        <w:rPr>
          <w:rFonts w:ascii="Arial" w:hAnsi="Arial" w:cs="Arial"/>
          <w:color w:val="222222"/>
          <w:sz w:val="28"/>
          <w:szCs w:val="28"/>
        </w:rPr>
        <w:br/>
      </w: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Le immagini dipinte da Gianni Franceschini, immagini deliziose, armonicamente o drammaticamente composte, raccontano di noi</w:t>
      </w:r>
      <w:r w:rsidR="006C4C4F"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, </w:t>
      </w: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di ciò che stiamo vivendo “dentro”:</w:t>
      </w:r>
    </w:p>
    <w:p w14:paraId="47E6E7DF" w14:textId="78B29383" w:rsidR="00AE04A7" w:rsidRPr="00013350" w:rsidRDefault="00A31FD7">
      <w:pPr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traumi, sofferenze, speranze, sogni, appelli ai miti che hanno superato ciò per cui stiamo ancora lottando.</w:t>
      </w:r>
      <w:r w:rsidRPr="00013350">
        <w:rPr>
          <w:rFonts w:ascii="Arial" w:hAnsi="Arial" w:cs="Arial"/>
          <w:color w:val="222222"/>
          <w:sz w:val="28"/>
          <w:szCs w:val="28"/>
        </w:rPr>
        <w:br/>
      </w: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Passaggio in Lessinia: 23 opere pittoriche.</w:t>
      </w:r>
      <w:r w:rsidRPr="00013350">
        <w:rPr>
          <w:rFonts w:ascii="Arial" w:hAnsi="Arial" w:cs="Arial"/>
          <w:color w:val="222222"/>
          <w:sz w:val="28"/>
          <w:szCs w:val="28"/>
        </w:rPr>
        <w:br/>
      </w: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23 tessere di un mosaico composto per sfuggire all'ansia di respiro del </w:t>
      </w:r>
      <w:r w:rsidR="007908D0"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C</w:t>
      </w: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ovid e le conseguenze traumatiche dei vaccini, della guerra</w:t>
      </w:r>
      <w:r w:rsidR="007908D0"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,</w:t>
      </w: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della mancanza di identità e di lavoro. Ansia che fa</w:t>
      </w:r>
      <w:r w:rsidR="007908D0"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appello</w:t>
      </w: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r w:rsidR="007908D0"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al</w:t>
      </w: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le tradizioni di resistenza, alla forza della natura, martoriata più di noi,</w:t>
      </w:r>
      <w:r w:rsidR="006C4C4F"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...</w:t>
      </w: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al mare costretto a ingoiare rifiuti e profughi.</w:t>
      </w:r>
      <w:r w:rsidRPr="00013350">
        <w:rPr>
          <w:rFonts w:ascii="Arial" w:hAnsi="Arial" w:cs="Arial"/>
          <w:color w:val="222222"/>
          <w:sz w:val="28"/>
          <w:szCs w:val="28"/>
        </w:rPr>
        <w:br/>
      </w: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Blu infatti</w:t>
      </w:r>
      <w:r w:rsidR="006C4C4F"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, in questa mostra,</w:t>
      </w: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è il colore che riempie persino le montagne, le colline, le arti, di cui solo l'essere umano è artefice</w:t>
      </w:r>
      <w:r w:rsidR="006C4C4F"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,</w:t>
      </w: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detentore irresponsabile, indegno ed ingrato. L'elenco dei titoli delle opere </w:t>
      </w:r>
      <w:r w:rsidR="003C6427"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in mostra </w:t>
      </w: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appare già una sceneggiatura</w:t>
      </w:r>
      <w:r w:rsidR="003C6427"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:</w:t>
      </w: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con la rabbia di figur</w:t>
      </w:r>
      <w:r w:rsidR="003C6427"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e</w:t>
      </w: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fiabesche</w:t>
      </w:r>
      <w:r w:rsidR="006C4C4F"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, </w:t>
      </w: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come le streghe in volo e le anguane circondate da fuochi d'artificio,....</w:t>
      </w:r>
      <w:r w:rsidR="003C6427"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c</w:t>
      </w: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he </w:t>
      </w:r>
      <w:r w:rsidR="003C6427"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“</w:t>
      </w: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sfociano dal mare nella montagna</w:t>
      </w:r>
      <w:r w:rsidR="003C6427"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”</w:t>
      </w: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in eterne, impossibili soluzioni di eternità, come l'amore, la casa, la contrada, l'arte.</w:t>
      </w:r>
      <w:r w:rsidRPr="00013350">
        <w:rPr>
          <w:rFonts w:ascii="Arial" w:hAnsi="Arial" w:cs="Arial"/>
          <w:color w:val="222222"/>
          <w:sz w:val="28"/>
          <w:szCs w:val="28"/>
        </w:rPr>
        <w:br/>
      </w: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Fino a farci coinvolgere in danza e pittura nella casa di un Arlecchino Montanaro.</w:t>
      </w:r>
      <w:r w:rsidR="006C4C4F"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r w:rsidR="003C6427"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Fino a farci urlare come il lupo:</w:t>
      </w:r>
      <w:r w:rsidR="007753B1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r w:rsidR="003C6427"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”</w:t>
      </w:r>
      <w:r w:rsidR="00AE04A7"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N</w:t>
      </w:r>
      <w:r w:rsidR="003C6427"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on mi prenderete</w:t>
      </w:r>
      <w:r w:rsidR="00AE04A7"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r w:rsidR="003C6427"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mai!”</w:t>
      </w:r>
      <w:r w:rsidRPr="00013350">
        <w:rPr>
          <w:rFonts w:ascii="Arial" w:hAnsi="Arial" w:cs="Arial"/>
          <w:color w:val="222222"/>
          <w:sz w:val="28"/>
          <w:szCs w:val="28"/>
        </w:rPr>
        <w:br/>
      </w: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Mostra che </w:t>
      </w:r>
      <w:r w:rsidR="00AE04A7"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conduce</w:t>
      </w: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a rivolgere lo sguardo e il respiro verso l'alto, la purezza, la libertà per una prossima anelata rinascita.</w:t>
      </w:r>
      <w:r w:rsidRPr="00013350">
        <w:rPr>
          <w:rFonts w:ascii="Arial" w:hAnsi="Arial" w:cs="Arial"/>
          <w:color w:val="222222"/>
          <w:sz w:val="28"/>
          <w:szCs w:val="28"/>
        </w:rPr>
        <w:br/>
      </w: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Sesta mostra personale in collaborazione con </w:t>
      </w:r>
      <w:r w:rsidR="00AE04A7"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G</w:t>
      </w: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alleria </w:t>
      </w:r>
      <w:r w:rsidR="00AE04A7"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M</w:t>
      </w: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assella</w:t>
      </w:r>
      <w:r w:rsidR="00AE04A7"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, sesta occasione per portare avanti valori umani di estrema</w:t>
      </w: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bellezza </w:t>
      </w:r>
      <w:r w:rsidR="00AE04A7"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e </w:t>
      </w: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necessità. </w:t>
      </w:r>
    </w:p>
    <w:p w14:paraId="0186A071" w14:textId="7F49BD14" w:rsidR="007E144A" w:rsidRPr="00013350" w:rsidRDefault="00A31FD7">
      <w:pPr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Ora in Lessinia dove l'animo </w:t>
      </w:r>
      <w:r w:rsidR="00AE04A7"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dell’artista </w:t>
      </w: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chiede di volare</w:t>
      </w:r>
      <w:r w:rsidR="00AE04A7"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r w:rsidR="00AE04A7"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N</w:t>
      </w: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on si tratta di una fuga</w:t>
      </w:r>
      <w:r w:rsidR="00AE04A7"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,</w:t>
      </w: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ma di una scelta di vita responsabile</w:t>
      </w:r>
      <w:r w:rsidR="00AE04A7"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,</w:t>
      </w: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creativa</w:t>
      </w:r>
      <w:r w:rsidR="005335EA">
        <w:rPr>
          <w:rFonts w:ascii="Arial" w:hAnsi="Arial" w:cs="Arial"/>
          <w:color w:val="222222"/>
          <w:sz w:val="28"/>
          <w:szCs w:val="28"/>
          <w:shd w:val="clear" w:color="auto" w:fill="FFFFFF"/>
        </w:rPr>
        <w:t>,</w:t>
      </w: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r w:rsidR="00AE04A7"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in sintonia</w:t>
      </w: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con la natura.</w:t>
      </w:r>
      <w:r w:rsidRPr="00013350">
        <w:rPr>
          <w:rFonts w:ascii="Arial" w:hAnsi="Arial" w:cs="Arial"/>
          <w:color w:val="222222"/>
          <w:sz w:val="28"/>
          <w:szCs w:val="28"/>
        </w:rPr>
        <w:br/>
      </w: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Ogni opera porta il valore di </w:t>
      </w:r>
      <w:r w:rsidR="007E144A"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un i</w:t>
      </w: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mpegno </w:t>
      </w:r>
      <w:r w:rsidR="007E144A"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etico ed </w:t>
      </w: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estetico. </w:t>
      </w:r>
    </w:p>
    <w:p w14:paraId="4F0B25F9" w14:textId="77777777" w:rsidR="007E144A" w:rsidRPr="00013350" w:rsidRDefault="00A31FD7">
      <w:pPr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Grazie a coloro che parteciperanno con noi a questa rete di sogni</w:t>
      </w:r>
      <w:r w:rsidR="007E144A"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,</w:t>
      </w: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di gioi</w:t>
      </w:r>
      <w:r w:rsidR="007E144A"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a e</w:t>
      </w: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di futuro.</w:t>
      </w:r>
    </w:p>
    <w:p w14:paraId="68D5D8A1" w14:textId="1448A58A" w:rsidR="00D71BB0" w:rsidRPr="00013350" w:rsidRDefault="00A31FD7">
      <w:pPr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 w:rsidRPr="00013350">
        <w:rPr>
          <w:rFonts w:ascii="Arial" w:hAnsi="Arial" w:cs="Arial"/>
          <w:color w:val="222222"/>
          <w:sz w:val="28"/>
          <w:szCs w:val="28"/>
          <w:shd w:val="clear" w:color="auto" w:fill="FFFFFF"/>
        </w:rPr>
        <w:t>Vi aspettiamo!  </w:t>
      </w:r>
    </w:p>
    <w:sectPr w:rsidR="00D71BB0" w:rsidRPr="0001335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FEB"/>
    <w:rsid w:val="00013350"/>
    <w:rsid w:val="001F5FEB"/>
    <w:rsid w:val="003C6427"/>
    <w:rsid w:val="0040521F"/>
    <w:rsid w:val="005335EA"/>
    <w:rsid w:val="005A5516"/>
    <w:rsid w:val="006C4C4F"/>
    <w:rsid w:val="007753B1"/>
    <w:rsid w:val="007908D0"/>
    <w:rsid w:val="007E144A"/>
    <w:rsid w:val="008B05A8"/>
    <w:rsid w:val="00934C58"/>
    <w:rsid w:val="0097426D"/>
    <w:rsid w:val="00A31FD7"/>
    <w:rsid w:val="00AE04A7"/>
    <w:rsid w:val="00D71BB0"/>
    <w:rsid w:val="00DF2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91B22C"/>
  <w15:chartTrackingRefBased/>
  <w15:docId w15:val="{5A638F60-A8E8-488D-A5FB-291CE07ED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1F5F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1F5FEB"/>
    <w:rPr>
      <w:i/>
      <w:iCs/>
    </w:rPr>
  </w:style>
  <w:style w:type="character" w:styleId="Collegamentoipertestuale">
    <w:name w:val="Hyperlink"/>
    <w:basedOn w:val="Carpredefinitoparagrafo"/>
    <w:uiPriority w:val="99"/>
    <w:unhideWhenUsed/>
    <w:rsid w:val="001F5FE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F5F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662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ompagniafranceschini.it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</Pages>
  <Words>563</Words>
  <Characters>3213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Licia</dc:creator>
  <cp:keywords/>
  <dc:description/>
  <cp:lastModifiedBy>Licia</cp:lastModifiedBy>
  <cp:revision>4</cp:revision>
  <cp:lastPrinted>2022-07-31T18:07:00Z</cp:lastPrinted>
  <dcterms:created xsi:type="dcterms:W3CDTF">2022-07-31T11:37:00Z</dcterms:created>
  <dcterms:modified xsi:type="dcterms:W3CDTF">2022-08-02T05:22:00Z</dcterms:modified>
</cp:coreProperties>
</file>