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0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209"/>
      </w:tblGrid>
      <w:tr w:rsidR="009B0445" w:rsidTr="00C070CD">
        <w:trPr>
          <w:trHeight w:val="59"/>
        </w:trPr>
        <w:tc>
          <w:tcPr>
            <w:tcW w:w="11209" w:type="dxa"/>
            <w:vAlign w:val="center"/>
          </w:tcPr>
          <w:p w:rsidR="009B0445" w:rsidRPr="00B14CCB" w:rsidRDefault="009B0445" w:rsidP="00763831">
            <w:pPr>
              <w:pStyle w:val="TableContents"/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</w:pPr>
            <w:r w:rsidRPr="00B14CCB"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  <w:t>-</w:t>
            </w:r>
            <w:proofErr w:type="spellStart"/>
            <w:r w:rsidRPr="00B14CCB"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  <w:t>Icons</w:t>
            </w:r>
            <w:proofErr w:type="spellEnd"/>
            <w:r w:rsidRPr="00B14CCB"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  <w:t>-</w:t>
            </w:r>
          </w:p>
          <w:p w:rsidR="00C070CD" w:rsidRPr="00B14CCB" w:rsidRDefault="009B0445" w:rsidP="00763831">
            <w:pPr>
              <w:pStyle w:val="TableContents"/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</w:pPr>
            <w:r w:rsidRPr="00B14CCB"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  <w:t>Personale d</w:t>
            </w:r>
            <w:r w:rsidR="00763831" w:rsidRPr="00B14CCB"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  <w:t>’A</w:t>
            </w:r>
            <w:r w:rsidRPr="00B14CCB"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  <w:t xml:space="preserve">rte Contemporanea di Vincenzo Mascoli </w:t>
            </w:r>
          </w:p>
          <w:p w:rsidR="00C070CD" w:rsidRPr="00B14CCB" w:rsidRDefault="009B0445" w:rsidP="00B14CCB">
            <w:pPr>
              <w:pStyle w:val="TableContents"/>
              <w:jc w:val="center"/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</w:pPr>
            <w:r w:rsidRPr="00B14CCB"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  <w:t xml:space="preserve">a cura di </w:t>
            </w:r>
            <w:proofErr w:type="spellStart"/>
            <w:r w:rsidRPr="00B14CCB"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  <w:t>Avangart</w:t>
            </w:r>
            <w:proofErr w:type="spellEnd"/>
            <w:r w:rsidR="00C070CD" w:rsidRPr="00B14CCB"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  <w:t>-</w:t>
            </w:r>
            <w:r w:rsidR="00B14CCB" w:rsidRPr="00B14CCB"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  <w:t>Testo critico Marco Lodola</w:t>
            </w:r>
          </w:p>
          <w:p w:rsidR="00B14CCB" w:rsidRDefault="00763831" w:rsidP="00B14CCB">
            <w:pPr>
              <w:pStyle w:val="TableContents"/>
              <w:jc w:val="center"/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</w:pPr>
            <w:r w:rsidRPr="00B14CCB">
              <w:rPr>
                <w:rFonts w:asciiTheme="majorHAnsi" w:hAnsiTheme="majorHAnsi" w:cstheme="majorHAnsi"/>
                <w:b/>
                <w:bCs/>
                <w:noProof/>
                <w:color w:val="4F6228" w:themeColor="accent3" w:themeShade="80"/>
                <w:lang w:eastAsia="it-IT" w:bidi="ar-SA"/>
              </w:rPr>
              <w:drawing>
                <wp:inline distT="0" distB="0" distL="0" distR="0" wp14:anchorId="5A49DA24" wp14:editId="5E426BAC">
                  <wp:extent cx="5851746" cy="2314575"/>
                  <wp:effectExtent l="0" t="0" r="0" b="0"/>
                  <wp:docPr id="1" name="Immagine 1" descr="C:\Users\Vincenzo\Desktop\mostra cera milano\MASCOli grafica ultima\WhatsApp Image 2022-09-01 at 11.06.21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incenzo\Desktop\mostra cera milano\MASCOli grafica ultima\WhatsApp Image 2022-09-01 at 11.06.21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3773" cy="2319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4CCB" w:rsidRPr="00B14CCB" w:rsidRDefault="009B0445" w:rsidP="00B14CCB">
            <w:pPr>
              <w:pStyle w:val="TableContents"/>
              <w:jc w:val="center"/>
              <w:rPr>
                <w:rFonts w:asciiTheme="majorHAnsi" w:hAnsiTheme="majorHAnsi" w:cstheme="majorHAnsi"/>
                <w:b/>
                <w:bCs/>
                <w:color w:val="4F6228" w:themeColor="accent3" w:themeShade="80"/>
              </w:rPr>
            </w:pPr>
            <w:r w:rsidRPr="00B14CCB">
              <w:rPr>
                <w:rFonts w:asciiTheme="majorHAnsi" w:hAnsiTheme="majorHAnsi" w:cstheme="majorHAnsi"/>
                <w:b/>
                <w:bCs/>
                <w:color w:val="4F6228" w:themeColor="accent3" w:themeShade="80"/>
              </w:rPr>
              <w:br/>
            </w:r>
            <w:r w:rsidR="00B14CCB" w:rsidRPr="00B14CCB"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  <w:t>8-09-2022/08-01-2023</w:t>
            </w:r>
          </w:p>
          <w:p w:rsidR="009B0445" w:rsidRPr="00CF6A76" w:rsidRDefault="00B14CCB" w:rsidP="00CF6A76">
            <w:pPr>
              <w:pStyle w:val="TableContents"/>
              <w:jc w:val="right"/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</w:pPr>
            <w:r w:rsidRPr="00B14CCB"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  <w:t xml:space="preserve">Cera Milano – via Giuseppe </w:t>
            </w:r>
            <w:proofErr w:type="spellStart"/>
            <w:r w:rsidRPr="00B14CCB"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  <w:t>Sirtoni</w:t>
            </w:r>
            <w:proofErr w:type="spellEnd"/>
            <w:r w:rsidRPr="00B14CCB">
              <w:rPr>
                <w:rFonts w:asciiTheme="majorHAnsi" w:hAnsiTheme="majorHAnsi" w:cstheme="majorHAnsi"/>
                <w:b/>
                <w:bCs/>
                <w:color w:val="4F6228" w:themeColor="accent3" w:themeShade="80"/>
                <w:sz w:val="28"/>
                <w:szCs w:val="28"/>
              </w:rPr>
              <w:t xml:space="preserve"> 34 </w:t>
            </w:r>
          </w:p>
          <w:p w:rsidR="00CF6A76" w:rsidRDefault="009B0445" w:rsidP="00763831">
            <w:pPr>
              <w:pStyle w:val="TableContents"/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</w:pPr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Dal 08/09 si inaugura la personale d’arte contemporanea dell’artista Vincenzo Mascoli dal Titolo –</w:t>
            </w:r>
            <w:proofErr w:type="spellStart"/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Icons</w:t>
            </w:r>
            <w:proofErr w:type="spellEnd"/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- a cura del Gruppo </w:t>
            </w:r>
            <w:proofErr w:type="spellStart"/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Avangart</w:t>
            </w:r>
            <w:proofErr w:type="spellEnd"/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di Nicolò Giovine e Sebastiano Pepe con testo critico di Marco Lodola nello splendido spazio di Cera Milano.</w:t>
            </w:r>
            <w:r w:rsid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</w:t>
            </w:r>
          </w:p>
          <w:p w:rsidR="00F30C35" w:rsidRPr="00CF6A76" w:rsidRDefault="009B0445" w:rsidP="00763831">
            <w:pPr>
              <w:pStyle w:val="TableContents"/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</w:pPr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Il progetto </w:t>
            </w:r>
            <w:proofErr w:type="spellStart"/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Icons</w:t>
            </w:r>
            <w:proofErr w:type="spellEnd"/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dell’artist</w:t>
            </w:r>
            <w:r w:rsidR="00A0718C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a pugliese Mascoli è in con</w:t>
            </w:r>
            <w:r w:rsidR="0041231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tinua </w:t>
            </w:r>
            <w:r w:rsidR="00A0718C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trasformazione</w:t>
            </w:r>
            <w:r w:rsidR="0041231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,</w:t>
            </w:r>
            <w:r w:rsidR="00A0718C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dove il collage fatto di immagini ricercate</w:t>
            </w:r>
            <w:r w:rsidR="0041231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e archiviate</w:t>
            </w:r>
            <w:r w:rsidR="00F30C3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,</w:t>
            </w:r>
            <w:r w:rsidR="00A0718C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assume un valore di racconto didattico dell</w:t>
            </w:r>
            <w:r w:rsidR="00F30C3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e Icone rappresentate</w:t>
            </w:r>
            <w:r w:rsidR="00B14CCB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tutte con lo stesso formato e</w:t>
            </w:r>
            <w:r w:rsidR="00A0718C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in primo piano.</w:t>
            </w:r>
            <w:r w:rsid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</w:t>
            </w:r>
            <w:r w:rsidR="00A0718C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Interessante è l’</w:t>
            </w:r>
            <w:r w:rsidR="0041231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utilizzo svariato dei</w:t>
            </w:r>
            <w:r w:rsidR="00A0718C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materiali</w:t>
            </w:r>
            <w:r w:rsidR="00F30C3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</w:t>
            </w:r>
            <w:r w:rsidR="0041231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acrilici, pastelli e penne, vernici e smalti </w:t>
            </w:r>
            <w:r w:rsidR="00F30C3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e colori</w:t>
            </w:r>
            <w:r w:rsidR="0041231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di ogni genere</w:t>
            </w:r>
            <w:r w:rsidR="00A0718C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che si incastrano con un segno istintivo veloce</w:t>
            </w:r>
            <w:r w:rsidR="0041231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e </w:t>
            </w:r>
            <w:r w:rsidR="00F30C3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accattivante molto</w:t>
            </w:r>
            <w:r w:rsidR="00763831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</w:t>
            </w:r>
            <w:r w:rsidR="00A0718C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riconoscibile </w:t>
            </w:r>
            <w:r w:rsidR="00F30C3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e </w:t>
            </w:r>
            <w:r w:rsidR="00A0718C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con una tecnica c</w:t>
            </w:r>
            <w:r w:rsidR="00F30C3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he ne dimostra la conoscenza e la padronanza</w:t>
            </w:r>
            <w:r w:rsidR="00C070CD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</w:t>
            </w:r>
            <w:r w:rsidR="00F30C3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.</w:t>
            </w:r>
            <w:r w:rsid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</w:t>
            </w:r>
            <w:r w:rsidR="0041231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Questo studio/</w:t>
            </w:r>
            <w:r w:rsidR="00F30C3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ricerca fa si, che l</w:t>
            </w:r>
            <w:r w:rsidR="00A0718C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e </w:t>
            </w:r>
            <w:r w:rsidR="00F30C3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Icone </w:t>
            </w:r>
            <w:r w:rsidR="00A0718C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diventano dei fotogrammi </w:t>
            </w:r>
            <w:r w:rsidR="00C070CD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che </w:t>
            </w:r>
            <w:r w:rsidR="00A0718C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posizionate l’una accanto all’altra</w:t>
            </w:r>
            <w:r w:rsidR="00C070CD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diventano un film ch</w:t>
            </w:r>
            <w:r w:rsidR="00B14CCB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e</w:t>
            </w:r>
            <w:r w:rsidR="00C070CD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accompagnerà intere generazioni</w:t>
            </w:r>
            <w:r w:rsidR="00A0718C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e</w:t>
            </w:r>
            <w:r w:rsidR="0041231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quindi sta all’osservatore leggerne la storia e lasciarsi</w:t>
            </w:r>
            <w:r w:rsidR="00763831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coinvolgere nell’opera ed andare oltre il soggetto</w:t>
            </w:r>
            <w:r w:rsidR="0041231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, l</w:t>
            </w:r>
            <w:r w:rsidR="00F30C3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’artista </w:t>
            </w:r>
            <w:r w:rsidR="00B14CCB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quindi , </w:t>
            </w:r>
            <w:r w:rsidR="00F30C3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ha deciso di raccontare i Miti rend</w:t>
            </w:r>
            <w:r w:rsidR="0041231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endoli </w:t>
            </w:r>
            <w:proofErr w:type="spellStart"/>
            <w:r w:rsidR="00412315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Icons</w:t>
            </w:r>
            <w:proofErr w:type="spellEnd"/>
            <w:r w:rsidR="00B14CCB"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per la loro storia per le loro immagini.</w:t>
            </w:r>
          </w:p>
          <w:p w:rsidR="00B14CCB" w:rsidRPr="00CF6A76" w:rsidRDefault="00B14CCB" w:rsidP="00763831">
            <w:pPr>
              <w:pStyle w:val="TableContents"/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</w:pPr>
          </w:p>
          <w:p w:rsidR="00412315" w:rsidRPr="00CF6A76" w:rsidRDefault="00412315" w:rsidP="00763831">
            <w:pPr>
              <w:pStyle w:val="TableContents"/>
              <w:rPr>
                <w:rFonts w:asciiTheme="majorHAnsi" w:hAnsiTheme="majorHAnsi" w:cstheme="majorHAnsi"/>
                <w:b/>
                <w:color w:val="4F6228" w:themeColor="accent3" w:themeShade="80"/>
                <w:sz w:val="22"/>
                <w:szCs w:val="22"/>
              </w:rPr>
            </w:pPr>
            <w:r w:rsidRPr="00CF6A76">
              <w:rPr>
                <w:rFonts w:asciiTheme="majorHAnsi" w:hAnsiTheme="majorHAnsi" w:cstheme="majorHAnsi"/>
                <w:b/>
                <w:color w:val="4F6228" w:themeColor="accent3" w:themeShade="80"/>
                <w:sz w:val="22"/>
                <w:szCs w:val="22"/>
              </w:rPr>
              <w:t>Di Marco Lodola</w:t>
            </w:r>
          </w:p>
          <w:p w:rsidR="00763831" w:rsidRPr="00CF6A76" w:rsidRDefault="00763831" w:rsidP="00763831">
            <w:pPr>
              <w:pStyle w:val="TableContents"/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</w:pPr>
          </w:p>
          <w:p w:rsidR="00763831" w:rsidRPr="00CF6A76" w:rsidRDefault="00763831" w:rsidP="00763831">
            <w:pPr>
              <w:pStyle w:val="TableContents"/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</w:pPr>
          </w:p>
          <w:p w:rsidR="00763831" w:rsidRPr="00CF6A76" w:rsidRDefault="00763831" w:rsidP="00C070CD">
            <w:pPr>
              <w:pStyle w:val="TableContents"/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</w:pPr>
            <w:r w:rsidRPr="00CF6A76">
              <w:rPr>
                <w:rFonts w:asciiTheme="majorHAnsi" w:hAnsiTheme="majorHAnsi" w:cstheme="majorHAnsi"/>
                <w:b/>
                <w:color w:val="4F6228" w:themeColor="accent3" w:themeShade="80"/>
                <w:sz w:val="22"/>
                <w:szCs w:val="22"/>
              </w:rPr>
              <w:t>VINCENZO MASCOLI</w:t>
            </w:r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 nasce a Corato (BA) nel 1982 dove risiede e lavora come Direttore di Scena nel Teatro Comunale si laurea  in Scenografia e Pittura  all'Accademia di Belle Arti di Bari ed è vincitore della borsa studio in pittura e scultura “Franco Zeffirelli </w:t>
            </w:r>
            <w:proofErr w:type="spellStart"/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Schoolarship</w:t>
            </w:r>
            <w:proofErr w:type="spellEnd"/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’’ a New York.</w:t>
            </w:r>
            <w:r w:rsid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</w:t>
            </w:r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Artista poliedrico vanta numerose personali e collettive in diversi paesi del mondo e molti sono anche i riconoscimenti per le scenografie create per diversi spettacoli teatrali.</w:t>
            </w:r>
          </w:p>
          <w:p w:rsidR="00B14CCB" w:rsidRPr="00CF6A76" w:rsidRDefault="00B14CCB" w:rsidP="00C070CD">
            <w:pPr>
              <w:pStyle w:val="TableContents"/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</w:pPr>
          </w:p>
          <w:p w:rsidR="00CF6A76" w:rsidRPr="00CF6A76" w:rsidRDefault="00CF6A76" w:rsidP="00C070CD">
            <w:pPr>
              <w:pStyle w:val="TableContents"/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</w:pPr>
            <w:proofErr w:type="spellStart"/>
            <w:r w:rsidRPr="00CF6A76">
              <w:rPr>
                <w:rFonts w:asciiTheme="majorHAnsi" w:hAnsiTheme="majorHAnsi" w:cstheme="majorHAnsi"/>
                <w:b/>
                <w:color w:val="4F6228" w:themeColor="accent3" w:themeShade="80"/>
                <w:sz w:val="22"/>
                <w:szCs w:val="22"/>
              </w:rPr>
              <w:t>Avangart</w:t>
            </w:r>
            <w:proofErr w:type="spellEnd"/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è un progetto artistico culturale creato dai due soci fondatori, Nicolò Giovine e Sebastiano Pepe, che ha lo scopo di sensibilizzare il pubblico verso un nuovo c</w:t>
            </w:r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oncetto di fruizione dell’arte.</w:t>
            </w:r>
            <w:r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</w:t>
            </w:r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In un paese come il nostro, che vanta il più grande patrimonio artistico del mondo, vogliamo continuare a promuovere il concetto di arte e il concetto del bello, e lasciare ai posteri testimonianza tangibil</w:t>
            </w:r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e della nostra contemporaneità.</w:t>
            </w:r>
            <w:r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</w:t>
            </w:r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Per il gruppo</w:t>
            </w:r>
            <w:r w:rsidRPr="00CF6A76">
              <w:rPr>
                <w:rFonts w:asciiTheme="majorHAnsi" w:hAnsiTheme="majorHAnsi" w:cstheme="majorHAnsi"/>
                <w:b/>
                <w:color w:val="4F6228" w:themeColor="accent3" w:themeShade="80"/>
                <w:sz w:val="22"/>
                <w:szCs w:val="22"/>
              </w:rPr>
              <w:t xml:space="preserve"> </w:t>
            </w:r>
            <w:proofErr w:type="spellStart"/>
            <w:r w:rsidRPr="00CF6A76">
              <w:rPr>
                <w:rFonts w:asciiTheme="majorHAnsi" w:hAnsiTheme="majorHAnsi" w:cstheme="majorHAnsi"/>
                <w:b/>
                <w:color w:val="4F6228" w:themeColor="accent3" w:themeShade="80"/>
                <w:sz w:val="22"/>
                <w:szCs w:val="22"/>
              </w:rPr>
              <w:t>Avangart</w:t>
            </w:r>
            <w:proofErr w:type="spellEnd"/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 xml:space="preserve"> è </w:t>
            </w:r>
            <w:r w:rsidRPr="00CF6A76">
              <w:rPr>
                <w:rFonts w:asciiTheme="majorHAnsi" w:hAnsiTheme="majorHAnsi" w:cstheme="majorHAnsi"/>
                <w:color w:val="4F6228" w:themeColor="accent3" w:themeShade="80"/>
                <w:sz w:val="22"/>
                <w:szCs w:val="22"/>
              </w:rPr>
              <w:t>molto importante l’utilizzo dell’arte come forma diretta di comunicazione e intercomunicazione. L’organizzazione di mostre ed eventi artistico culturali sono i mezzi principali per seguire questa filosofia e dare forma all’idea del gruppo, concependo tali eventi non solo come luoghi espositivi, ma come luoghi d’incontro, di pensiero e di scambio di idee</w:t>
            </w:r>
          </w:p>
          <w:p w:rsidR="00B14CCB" w:rsidRPr="00CF6A76" w:rsidRDefault="00B14CCB" w:rsidP="00C070CD">
            <w:pPr>
              <w:pStyle w:val="TableContents"/>
              <w:rPr>
                <w:rFonts w:asciiTheme="majorHAnsi" w:hAnsiTheme="majorHAnsi" w:cstheme="majorHAnsi"/>
                <w:b/>
              </w:rPr>
            </w:pPr>
            <w:r w:rsidRPr="00CF6A76">
              <w:rPr>
                <w:rFonts w:asciiTheme="majorHAnsi" w:hAnsiTheme="majorHAnsi" w:cstheme="majorHAnsi"/>
                <w:b/>
                <w:color w:val="4F6228" w:themeColor="accent3" w:themeShade="80"/>
                <w:sz w:val="22"/>
                <w:szCs w:val="22"/>
              </w:rPr>
              <w:t>Contatti:</w:t>
            </w:r>
          </w:p>
        </w:tc>
      </w:tr>
    </w:tbl>
    <w:p w:rsidR="009B0445" w:rsidRDefault="009B0445" w:rsidP="00763831">
      <w:pPr>
        <w:tabs>
          <w:tab w:val="left" w:pos="2760"/>
        </w:tabs>
        <w:rPr>
          <w:rFonts w:asciiTheme="majorHAnsi" w:hAnsiTheme="majorHAnsi" w:cstheme="majorHAnsi"/>
        </w:rPr>
      </w:pPr>
      <w:bookmarkStart w:id="0" w:name="_GoBack"/>
      <w:bookmarkEnd w:id="0"/>
    </w:p>
    <w:p w:rsidR="0019145A" w:rsidRDefault="00C070CD" w:rsidP="00B14CCB">
      <w:r>
        <w:rPr>
          <w:noProof/>
        </w:rPr>
        <w:drawing>
          <wp:inline distT="0" distB="0" distL="0" distR="0">
            <wp:extent cx="2247974" cy="1981200"/>
            <wp:effectExtent l="0" t="0" r="0" b="0"/>
            <wp:docPr id="3" name="Immagine 3" descr="C:\Users\Vincenzo\Desktop\mostra cera milano\MASCOli grafica ultima\WhatsApp Image 2022-09-01 at 11.10.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incenzo\Desktop\mostra cera milano\MASCOli grafica ultima\WhatsApp Image 2022-09-01 at 11.10.2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091" cy="1991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9145A" w:rsidSect="00763831">
      <w:pgSz w:w="11906" w:h="16838"/>
      <w:pgMar w:top="284" w:right="340" w:bottom="284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445"/>
    <w:rsid w:val="0019145A"/>
    <w:rsid w:val="00412315"/>
    <w:rsid w:val="00763831"/>
    <w:rsid w:val="009B0445"/>
    <w:rsid w:val="00A0718C"/>
    <w:rsid w:val="00B14CCB"/>
    <w:rsid w:val="00C070CD"/>
    <w:rsid w:val="00CF6A76"/>
    <w:rsid w:val="00F30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B04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9B0445"/>
    <w:rPr>
      <w:color w:val="0000FF" w:themeColor="hyperlink"/>
      <w:u w:val="single"/>
    </w:rPr>
  </w:style>
  <w:style w:type="paragraph" w:customStyle="1" w:styleId="TableContents">
    <w:name w:val="Table Contents"/>
    <w:basedOn w:val="Normale"/>
    <w:rsid w:val="009B0445"/>
    <w:pPr>
      <w:widowControl w:val="0"/>
      <w:suppressLineNumbers/>
      <w:suppressAutoHyphens/>
      <w:autoSpaceDN w:val="0"/>
    </w:pPr>
    <w:rPr>
      <w:rFonts w:eastAsia="SimSun" w:cs="Mangal"/>
      <w:kern w:val="3"/>
      <w:lang w:eastAsia="zh-CN" w:bidi="hi-IN"/>
    </w:rPr>
  </w:style>
  <w:style w:type="character" w:customStyle="1" w:styleId="xbumpedfont15">
    <w:name w:val="x_bumpedfont15"/>
    <w:basedOn w:val="Carpredefinitoparagrafo"/>
    <w:rsid w:val="00763831"/>
  </w:style>
  <w:style w:type="paragraph" w:styleId="NormaleWeb">
    <w:name w:val="Normal (Web)"/>
    <w:basedOn w:val="Normale"/>
    <w:uiPriority w:val="99"/>
    <w:unhideWhenUsed/>
    <w:rsid w:val="00763831"/>
    <w:pPr>
      <w:spacing w:before="100" w:beforeAutospacing="1" w:after="100" w:afterAutospacing="1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383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3831"/>
    <w:rPr>
      <w:rFonts w:ascii="Tahoma" w:eastAsia="Times New Roman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B04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9B0445"/>
    <w:rPr>
      <w:color w:val="0000FF" w:themeColor="hyperlink"/>
      <w:u w:val="single"/>
    </w:rPr>
  </w:style>
  <w:style w:type="paragraph" w:customStyle="1" w:styleId="TableContents">
    <w:name w:val="Table Contents"/>
    <w:basedOn w:val="Normale"/>
    <w:rsid w:val="009B0445"/>
    <w:pPr>
      <w:widowControl w:val="0"/>
      <w:suppressLineNumbers/>
      <w:suppressAutoHyphens/>
      <w:autoSpaceDN w:val="0"/>
    </w:pPr>
    <w:rPr>
      <w:rFonts w:eastAsia="SimSun" w:cs="Mangal"/>
      <w:kern w:val="3"/>
      <w:lang w:eastAsia="zh-CN" w:bidi="hi-IN"/>
    </w:rPr>
  </w:style>
  <w:style w:type="character" w:customStyle="1" w:styleId="xbumpedfont15">
    <w:name w:val="x_bumpedfont15"/>
    <w:basedOn w:val="Carpredefinitoparagrafo"/>
    <w:rsid w:val="00763831"/>
  </w:style>
  <w:style w:type="paragraph" w:styleId="NormaleWeb">
    <w:name w:val="Normal (Web)"/>
    <w:basedOn w:val="Normale"/>
    <w:uiPriority w:val="99"/>
    <w:unhideWhenUsed/>
    <w:rsid w:val="00763831"/>
    <w:pPr>
      <w:spacing w:before="100" w:beforeAutospacing="1" w:after="100" w:afterAutospacing="1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383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3831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31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Vincenzo</dc:creator>
  <cp:lastModifiedBy>Vincenzo</cp:lastModifiedBy>
  <cp:revision>2</cp:revision>
  <dcterms:created xsi:type="dcterms:W3CDTF">2022-09-03T08:18:00Z</dcterms:created>
  <dcterms:modified xsi:type="dcterms:W3CDTF">2022-09-03T10:54:00Z</dcterms:modified>
</cp:coreProperties>
</file>