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3A0F8" w14:textId="51409DDA" w:rsidR="00C61EBF" w:rsidRPr="009E21BB" w:rsidRDefault="00C61EBF" w:rsidP="00A248C9">
      <w:pPr>
        <w:spacing w:after="0" w:line="276" w:lineRule="auto"/>
        <w:rPr>
          <w:rFonts w:cstheme="minorHAnsi"/>
          <w:b/>
        </w:rPr>
      </w:pPr>
      <w:r w:rsidRPr="009E21BB">
        <w:rPr>
          <w:rFonts w:cstheme="minorHAnsi"/>
          <w:b/>
          <w:noProof/>
        </w:rPr>
        <w:drawing>
          <wp:inline distT="0" distB="0" distL="0" distR="0" wp14:anchorId="36F4A0D8" wp14:editId="3128ACAC">
            <wp:extent cx="6120130" cy="128460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20130" cy="1284605"/>
                    </a:xfrm>
                    <a:prstGeom prst="rect">
                      <a:avLst/>
                    </a:prstGeom>
                  </pic:spPr>
                </pic:pic>
              </a:graphicData>
            </a:graphic>
          </wp:inline>
        </w:drawing>
      </w:r>
    </w:p>
    <w:p w14:paraId="05BC0ED7" w14:textId="77777777" w:rsidR="00C61EBF" w:rsidRPr="009E21BB" w:rsidRDefault="00C61EBF" w:rsidP="00A248C9">
      <w:pPr>
        <w:spacing w:after="0" w:line="276" w:lineRule="auto"/>
        <w:rPr>
          <w:rFonts w:cstheme="minorHAnsi"/>
          <w:b/>
        </w:rPr>
      </w:pPr>
    </w:p>
    <w:p w14:paraId="6CACF5CF" w14:textId="0B8068D7" w:rsidR="00C61EBF" w:rsidRDefault="00C61EBF" w:rsidP="00A248C9">
      <w:pPr>
        <w:spacing w:after="0" w:line="276" w:lineRule="auto"/>
        <w:rPr>
          <w:rFonts w:cstheme="minorHAnsi"/>
          <w:b/>
        </w:rPr>
      </w:pPr>
    </w:p>
    <w:p w14:paraId="6F8C23FC" w14:textId="77777777" w:rsidR="00D502F7" w:rsidRPr="00D502F7" w:rsidRDefault="00D502F7" w:rsidP="00D502F7">
      <w:pPr>
        <w:spacing w:line="312" w:lineRule="auto"/>
        <w:jc w:val="both"/>
        <w:rPr>
          <w:rFonts w:ascii="Azo Sans Lt" w:hAnsi="Azo Sans Lt" w:cs="Tahoma"/>
          <w:b/>
        </w:rPr>
      </w:pPr>
      <w:r w:rsidRPr="00D502F7">
        <w:rPr>
          <w:rFonts w:ascii="Azo Sans Lt" w:hAnsi="Azo Sans Lt" w:cs="Tahoma"/>
          <w:b/>
        </w:rPr>
        <w:t>Danae Festival 2022: riemergere dallo spavento</w:t>
      </w:r>
    </w:p>
    <w:p w14:paraId="6E4D6EAF" w14:textId="17DA04CB" w:rsidR="00D502F7" w:rsidRPr="00CB56A4" w:rsidRDefault="00D502F7" w:rsidP="00D502F7">
      <w:pPr>
        <w:spacing w:line="312" w:lineRule="auto"/>
        <w:jc w:val="both"/>
        <w:rPr>
          <w:rFonts w:ascii="Azo Sans Lt" w:hAnsi="Azo Sans Lt" w:cs="Tahoma"/>
        </w:rPr>
      </w:pPr>
      <w:r w:rsidRPr="00CB56A4">
        <w:rPr>
          <w:rFonts w:ascii="Azo Sans Lt" w:hAnsi="Azo Sans Lt" w:cs="Tahoma"/>
        </w:rPr>
        <w:t xml:space="preserve">Alla fine dello scorso anno ci siamo cimentati sull’ideazione di una nuova progettualità triennale. </w:t>
      </w:r>
    </w:p>
    <w:p w14:paraId="2B9C1E65" w14:textId="22DB2BA2" w:rsidR="00D502F7" w:rsidRPr="00CB56A4" w:rsidRDefault="00D502F7" w:rsidP="00D502F7">
      <w:pPr>
        <w:spacing w:line="312" w:lineRule="auto"/>
        <w:jc w:val="both"/>
        <w:rPr>
          <w:rFonts w:ascii="Azo Sans Lt" w:hAnsi="Azo Sans Lt" w:cs="Tahoma"/>
        </w:rPr>
      </w:pPr>
      <w:r w:rsidRPr="00CB56A4">
        <w:rPr>
          <w:rFonts w:ascii="Azo Sans Lt" w:hAnsi="Azo Sans Lt" w:cs="Tahoma"/>
        </w:rPr>
        <w:t>È subito emersa una necessità di trasformazione già ricercata da tempo</w:t>
      </w:r>
      <w:r w:rsidR="00F224D4">
        <w:rPr>
          <w:rFonts w:ascii="Azo Sans Lt" w:hAnsi="Azo Sans Lt" w:cs="Tahoma"/>
        </w:rPr>
        <w:t xml:space="preserve"> </w:t>
      </w:r>
      <w:r w:rsidRPr="00CB56A4">
        <w:rPr>
          <w:rFonts w:ascii="Azo Sans Lt" w:hAnsi="Azo Sans Lt" w:cs="Tahoma"/>
        </w:rPr>
        <w:t xml:space="preserve">ma fattasi ora più urgente. Alle soglie del nostro venticinquesimo compleanno nel 2023, ci interessa definire ancora meglio il nostro agire, la nostra posizione poetica e curatoriale in modo sempre più chiaro. </w:t>
      </w:r>
    </w:p>
    <w:p w14:paraId="1F46D50C" w14:textId="77777777" w:rsidR="00D502F7" w:rsidRPr="00CB56A4" w:rsidRDefault="00D502F7" w:rsidP="00D502F7">
      <w:pPr>
        <w:spacing w:line="312" w:lineRule="auto"/>
        <w:jc w:val="both"/>
        <w:rPr>
          <w:rFonts w:ascii="Azo Sans Lt" w:hAnsi="Azo Sans Lt" w:cs="Tahoma"/>
        </w:rPr>
      </w:pPr>
      <w:r w:rsidRPr="00CB56A4">
        <w:rPr>
          <w:rFonts w:ascii="Azo Sans Lt" w:hAnsi="Azo Sans Lt" w:cs="Tahoma"/>
        </w:rPr>
        <w:t xml:space="preserve">Pensiamo che un Festival non possa più ridursi alla semplice compilazione di un calendario. Resta la volontà di promuovere esperienze innovative, radicali, interdisciplinari, stando anche accanto agli artisti e alle artiste che muovono i primi passi, senza trascurare il confronto con i maestri. Ma soprattutto ci interessa cercare delle forme e modalità che possano fare entrare lo spettatore in un contatto più intimo con il processo di creazione e avvicinarlo anche a singolari esperienze di vita in dialogo con l’arte. Ci interessa creare spazi di pensiero. </w:t>
      </w:r>
    </w:p>
    <w:p w14:paraId="7B67E45A" w14:textId="77777777" w:rsidR="00D502F7" w:rsidRPr="00CB56A4" w:rsidRDefault="00D502F7" w:rsidP="00D502F7">
      <w:pPr>
        <w:spacing w:line="312" w:lineRule="auto"/>
        <w:jc w:val="both"/>
        <w:rPr>
          <w:rFonts w:ascii="Azo Sans Lt" w:hAnsi="Azo Sans Lt" w:cs="Tahoma"/>
        </w:rPr>
      </w:pPr>
      <w:r w:rsidRPr="00CB56A4">
        <w:rPr>
          <w:rFonts w:ascii="Azo Sans Lt" w:hAnsi="Azo Sans Lt" w:cs="Tahoma"/>
        </w:rPr>
        <w:t xml:space="preserve">Ciò a cui teniamo è che Danae sia un luogo dove possa accadere l’impensato e si faccia casa che accoglie progetti, artisti e spettatori. </w:t>
      </w:r>
    </w:p>
    <w:p w14:paraId="17F983D6" w14:textId="77777777" w:rsidR="00D502F7" w:rsidRPr="00CB56A4" w:rsidRDefault="00D502F7" w:rsidP="00D502F7">
      <w:pPr>
        <w:spacing w:line="312" w:lineRule="auto"/>
        <w:jc w:val="both"/>
        <w:rPr>
          <w:rFonts w:ascii="Azo Sans Lt" w:hAnsi="Azo Sans Lt" w:cs="Tahoma"/>
          <w:b/>
        </w:rPr>
      </w:pPr>
      <w:r w:rsidRPr="00CB56A4">
        <w:rPr>
          <w:rFonts w:ascii="Azo Sans Lt" w:hAnsi="Azo Sans Lt" w:cs="Tahoma"/>
          <w:b/>
        </w:rPr>
        <w:t>Una parola chiave: Casa</w:t>
      </w:r>
    </w:p>
    <w:p w14:paraId="5A43692E" w14:textId="77777777" w:rsidR="00D502F7" w:rsidRPr="00CB56A4" w:rsidRDefault="00D502F7" w:rsidP="00D502F7">
      <w:pPr>
        <w:spacing w:line="312" w:lineRule="auto"/>
        <w:jc w:val="both"/>
        <w:rPr>
          <w:rFonts w:ascii="Azo Sans Lt" w:hAnsi="Azo Sans Lt" w:cs="Tahoma"/>
        </w:rPr>
      </w:pPr>
      <w:r w:rsidRPr="00CB56A4">
        <w:rPr>
          <w:rFonts w:ascii="Azo Sans Lt" w:hAnsi="Azo Sans Lt" w:cs="Tahoma"/>
        </w:rPr>
        <w:t xml:space="preserve">Sulla scorta di questi pensieri, per la prima volta abbiamo deciso di lavorare alla costruzione del Festival a partire da un tema: “la casa”. E come spesso accade quando si mettono in moto delle energie e delle direzioni, ci siamo trovati di fronte a sorprendenti coincidenze, per cui molti dei progetti che ci sono stati presentati, sembrano riflettere in modo diretto o in modo sotterraneo sulla questione della casa e dell’abitare nella più ampia accezione. </w:t>
      </w:r>
    </w:p>
    <w:p w14:paraId="5B2ADBED" w14:textId="19AC296F" w:rsidR="00D502F7" w:rsidRPr="00CB56A4" w:rsidRDefault="00D502F7" w:rsidP="000225B5">
      <w:pPr>
        <w:spacing w:line="312" w:lineRule="auto"/>
        <w:jc w:val="both"/>
        <w:rPr>
          <w:rFonts w:ascii="Azo Sans Lt" w:hAnsi="Azo Sans Lt" w:cs="Tahoma"/>
        </w:rPr>
      </w:pPr>
      <w:r w:rsidRPr="00CB56A4">
        <w:rPr>
          <w:rFonts w:ascii="Azo Sans Lt" w:hAnsi="Azo Sans Lt" w:cs="Tahoma"/>
        </w:rPr>
        <w:t>Durante gli ultimi due anni la casa è diventata il contenitore di tutte le nostre sfere sociali, generando sentimenti ambivalenti, talvolta di conforto, talvolta d’invadenza. Si è sicuramente trasformata la relazione con gli spazi domestici che sono stati a lungo l’unico luogo dove poter agire. Molti hanno messo in atto cambiamenti a volte anche radicali circa l’abitare, cambiando casa, residenza, modalità abitative, costruendo progetti di comunità.</w:t>
      </w:r>
      <w:r w:rsidR="000225B5" w:rsidRPr="00CB56A4">
        <w:rPr>
          <w:rFonts w:ascii="Azo Sans Lt" w:hAnsi="Azo Sans Lt" w:cs="Tahoma"/>
        </w:rPr>
        <w:t xml:space="preserve"> </w:t>
      </w:r>
      <w:r w:rsidRPr="00CB56A4">
        <w:rPr>
          <w:rFonts w:ascii="Azo Sans Lt" w:hAnsi="Azo Sans Lt" w:cs="Tahoma"/>
        </w:rPr>
        <w:t>La casa riveste da sempre una molteplicità di significati che vanno ben oltre l’idea della struttura, è un luogo affettivo più che fisico. È anche la prima esperienza di confine, determina un dentro e un fuori, che possono essere più o meno rigidi. È il luogo in cui la persona inizia a definirsi, in cui si sente al sicuro e contenuta, ma è anche spazio che ci limita e ci rinchiude.</w:t>
      </w:r>
      <w:r w:rsidRPr="00CB56A4">
        <w:rPr>
          <w:rFonts w:ascii="Azo Sans Lt" w:hAnsi="Azo Sans Lt" w:cs="Tahoma"/>
          <w:shd w:val="clear" w:color="auto" w:fill="FFFFFF"/>
        </w:rPr>
        <w:t xml:space="preserve"> </w:t>
      </w:r>
      <w:r w:rsidRPr="00CB56A4">
        <w:rPr>
          <w:rFonts w:ascii="Azo Sans Lt" w:hAnsi="Azo Sans Lt" w:cs="Tahoma"/>
        </w:rPr>
        <w:t xml:space="preserve">Poi c’è il corpo, il corpo che è la nostra prima casa, il nostro primo abito, che ha dovuto trovare strategie e modalità per esprimersi nonostante i divieti e le distanze. </w:t>
      </w:r>
    </w:p>
    <w:p w14:paraId="1643FBC6" w14:textId="77777777" w:rsidR="00D502F7" w:rsidRPr="00CB56A4" w:rsidRDefault="00D502F7" w:rsidP="00D502F7">
      <w:pPr>
        <w:spacing w:line="312" w:lineRule="auto"/>
        <w:rPr>
          <w:rFonts w:ascii="Azo Sans Lt" w:hAnsi="Azo Sans Lt" w:cs="Tahoma"/>
        </w:rPr>
      </w:pPr>
      <w:r w:rsidRPr="00CB56A4">
        <w:rPr>
          <w:rFonts w:ascii="Azo Sans Lt" w:hAnsi="Azo Sans Lt" w:cs="Tahoma"/>
        </w:rPr>
        <w:t>Così si è andata costruendo la XXIV edizione di Danae Festival.</w:t>
      </w:r>
    </w:p>
    <w:p w14:paraId="389CABAA" w14:textId="77777777" w:rsidR="00D502F7" w:rsidRPr="00CB56A4" w:rsidRDefault="00D502F7" w:rsidP="00D502F7">
      <w:pPr>
        <w:spacing w:line="312" w:lineRule="auto"/>
        <w:jc w:val="both"/>
        <w:rPr>
          <w:rFonts w:ascii="Azo Sans Lt" w:hAnsi="Azo Sans Lt" w:cs="Tahoma"/>
        </w:rPr>
      </w:pPr>
      <w:r w:rsidRPr="00CB56A4">
        <w:rPr>
          <w:rFonts w:ascii="Azo Sans Lt" w:hAnsi="Azo Sans Lt" w:cs="Tahoma"/>
          <w:b/>
        </w:rPr>
        <w:lastRenderedPageBreak/>
        <w:t>La programmazione: le forme della danza</w:t>
      </w:r>
    </w:p>
    <w:p w14:paraId="6D72646F" w14:textId="1B651337" w:rsidR="00D502F7" w:rsidRPr="00CB56A4" w:rsidRDefault="00D502F7" w:rsidP="00D502F7">
      <w:pPr>
        <w:spacing w:line="312" w:lineRule="auto"/>
        <w:jc w:val="both"/>
        <w:rPr>
          <w:rFonts w:ascii="Azo Sans Lt" w:hAnsi="Azo Sans Lt" w:cs="Tahoma"/>
        </w:rPr>
      </w:pPr>
      <w:r w:rsidRPr="00CB56A4">
        <w:rPr>
          <w:rFonts w:ascii="Azo Sans Lt" w:hAnsi="Azo Sans Lt" w:cs="Tahoma"/>
        </w:rPr>
        <w:t xml:space="preserve">Questa edizione offre una sintesi della grande varietà di poetiche e linguaggi della danza contemporanea nazionale, a cominciare da </w:t>
      </w:r>
      <w:r w:rsidRPr="00CB56A4">
        <w:rPr>
          <w:rFonts w:ascii="Azo Sans Lt" w:hAnsi="Azo Sans Lt" w:cs="Tahoma"/>
          <w:b/>
        </w:rPr>
        <w:t xml:space="preserve">Virgilio </w:t>
      </w:r>
      <w:proofErr w:type="spellStart"/>
      <w:r w:rsidRPr="00CB56A4">
        <w:rPr>
          <w:rFonts w:ascii="Azo Sans Lt" w:hAnsi="Azo Sans Lt" w:cs="Tahoma"/>
          <w:b/>
        </w:rPr>
        <w:t>Sieni</w:t>
      </w:r>
      <w:proofErr w:type="spellEnd"/>
      <w:r w:rsidRPr="00CB56A4">
        <w:rPr>
          <w:rFonts w:ascii="Azo Sans Lt" w:hAnsi="Azo Sans Lt" w:cs="Tahoma"/>
        </w:rPr>
        <w:t xml:space="preserve"> e </w:t>
      </w:r>
      <w:r w:rsidRPr="00CB56A4">
        <w:rPr>
          <w:rFonts w:ascii="Azo Sans Lt" w:hAnsi="Azo Sans Lt" w:cs="Tahoma"/>
          <w:b/>
        </w:rPr>
        <w:t xml:space="preserve">Alessandro </w:t>
      </w:r>
      <w:proofErr w:type="spellStart"/>
      <w:r w:rsidRPr="00CB56A4">
        <w:rPr>
          <w:rFonts w:ascii="Azo Sans Lt" w:hAnsi="Azo Sans Lt" w:cs="Tahoma"/>
          <w:b/>
        </w:rPr>
        <w:t>Certini</w:t>
      </w:r>
      <w:proofErr w:type="spellEnd"/>
      <w:r w:rsidRPr="00CB56A4">
        <w:rPr>
          <w:rFonts w:ascii="Azo Sans Lt" w:hAnsi="Azo Sans Lt" w:cs="Tahoma"/>
        </w:rPr>
        <w:t xml:space="preserve"> di </w:t>
      </w:r>
      <w:r w:rsidRPr="00CB56A4">
        <w:rPr>
          <w:rFonts w:ascii="Azo Sans Lt" w:hAnsi="Azo Sans Lt" w:cs="Tahoma"/>
          <w:b/>
        </w:rPr>
        <w:t>Company Blu</w:t>
      </w:r>
      <w:r w:rsidRPr="00CB56A4">
        <w:rPr>
          <w:rFonts w:ascii="Azo Sans Lt" w:hAnsi="Azo Sans Lt" w:cs="Tahoma"/>
        </w:rPr>
        <w:t>, due autorevoli protagonisti della scena, che dopo molti anni si ritrovano per narrare l’amicizia quale forma del tempo, in un’eccezionale occasione artistica e umana</w:t>
      </w:r>
      <w:r w:rsidRPr="00CB56A4">
        <w:rPr>
          <w:rFonts w:ascii="Azo Sans Lt" w:hAnsi="Azo Sans Lt" w:cs="Tahoma"/>
          <w:b/>
        </w:rPr>
        <w:t xml:space="preserve"> </w:t>
      </w:r>
      <w:r w:rsidRPr="00CB56A4">
        <w:rPr>
          <w:rFonts w:ascii="Azo Sans Lt" w:hAnsi="Azo Sans Lt" w:cs="Tahoma"/>
        </w:rPr>
        <w:t xml:space="preserve">con il lavoro </w:t>
      </w:r>
      <w:r w:rsidRPr="00CB56A4">
        <w:rPr>
          <w:rFonts w:ascii="Azo Sans Lt" w:hAnsi="Azo Sans Lt" w:cs="Tahoma"/>
          <w:i/>
        </w:rPr>
        <w:t>Forme dell’amicizia</w:t>
      </w:r>
      <w:r w:rsidRPr="00CB56A4">
        <w:rPr>
          <w:rFonts w:ascii="Azo Sans Lt" w:hAnsi="Azo Sans Lt" w:cs="Tahoma"/>
          <w:b/>
        </w:rPr>
        <w:t xml:space="preserve"> </w:t>
      </w:r>
      <w:r w:rsidRPr="00CB56A4">
        <w:rPr>
          <w:rFonts w:ascii="Azo Sans Lt" w:hAnsi="Azo Sans Lt" w:cs="Tahoma"/>
        </w:rPr>
        <w:t xml:space="preserve">(26 ottobre - Teatro Out Off). Dopo la loro ultima collaborazione che risale al lontano 1989, in qualche modo i due artisti tornano “a casa”, a quel momento dell’inizio. Si muove dentro una casa che è anche luogo dell’anima, la figura messa in scena da Federica Tardito della </w:t>
      </w:r>
      <w:r w:rsidRPr="00CB56A4">
        <w:rPr>
          <w:rFonts w:ascii="Azo Sans Lt" w:hAnsi="Azo Sans Lt" w:cs="Tahoma"/>
          <w:b/>
        </w:rPr>
        <w:t>Compagnia Tardito/Rendina</w:t>
      </w:r>
      <w:r w:rsidRPr="00CB56A4">
        <w:rPr>
          <w:rFonts w:ascii="Azo Sans Lt" w:hAnsi="Azo Sans Lt" w:cs="Tahoma"/>
        </w:rPr>
        <w:t xml:space="preserve"> (Premio Eolo Awards 2015 miglior spettacolo di teatro ragazzi), che si ispira al personaggio di Sonja di </w:t>
      </w:r>
      <w:r w:rsidRPr="00CB56A4">
        <w:rPr>
          <w:rFonts w:ascii="Azo Sans Lt" w:hAnsi="Azo Sans Lt" w:cs="Tahoma"/>
          <w:i/>
        </w:rPr>
        <w:t>Zio Vanja</w:t>
      </w:r>
      <w:r w:rsidRPr="00CB56A4">
        <w:rPr>
          <w:rFonts w:ascii="Azo Sans Lt" w:hAnsi="Azo Sans Lt" w:cs="Tahoma"/>
        </w:rPr>
        <w:t xml:space="preserve"> di </w:t>
      </w:r>
      <w:r w:rsidRPr="00CB56A4">
        <w:rPr>
          <w:rFonts w:ascii="Azo Sans Lt" w:hAnsi="Azo Sans Lt" w:cs="Tahoma"/>
          <w:shd w:val="clear" w:color="auto" w:fill="FFFFFF"/>
        </w:rPr>
        <w:t xml:space="preserve">Anton </w:t>
      </w:r>
      <w:proofErr w:type="spellStart"/>
      <w:r w:rsidRPr="00CB56A4">
        <w:rPr>
          <w:rFonts w:ascii="Azo Sans Lt" w:hAnsi="Azo Sans Lt" w:cs="Tahoma"/>
          <w:shd w:val="clear" w:color="auto" w:fill="FFFFFF"/>
        </w:rPr>
        <w:t>Čechov</w:t>
      </w:r>
      <w:proofErr w:type="spellEnd"/>
      <w:r w:rsidRPr="00CB56A4">
        <w:rPr>
          <w:rFonts w:ascii="Azo Sans Lt" w:hAnsi="Azo Sans Lt" w:cs="Tahoma"/>
          <w:shd w:val="clear" w:color="auto" w:fill="FFFFFF"/>
        </w:rPr>
        <w:t xml:space="preserve"> (20 ottobre – Teatro Out Off)</w:t>
      </w:r>
      <w:r w:rsidRPr="00CB56A4">
        <w:rPr>
          <w:rFonts w:ascii="Azo Sans Lt" w:hAnsi="Azo Sans Lt" w:cs="Tahoma"/>
        </w:rPr>
        <w:t xml:space="preserve">. </w:t>
      </w:r>
      <w:r w:rsidRPr="00CB56A4">
        <w:rPr>
          <w:rFonts w:ascii="Azo Sans Lt" w:hAnsi="Azo Sans Lt" w:cs="Tahoma"/>
          <w:b/>
        </w:rPr>
        <w:t xml:space="preserve">Francesca Foscarini </w:t>
      </w:r>
      <w:r w:rsidRPr="00CB56A4">
        <w:rPr>
          <w:rFonts w:ascii="Azo Sans Lt" w:hAnsi="Azo Sans Lt" w:cs="Tahoma"/>
        </w:rPr>
        <w:t xml:space="preserve">(Premio </w:t>
      </w:r>
      <w:proofErr w:type="spellStart"/>
      <w:r w:rsidRPr="00CB56A4">
        <w:rPr>
          <w:rFonts w:ascii="Azo Sans Lt" w:hAnsi="Azo Sans Lt" w:cs="Tahoma"/>
        </w:rPr>
        <w:t>Danza&amp;Danza</w:t>
      </w:r>
      <w:proofErr w:type="spellEnd"/>
      <w:r w:rsidRPr="00CB56A4">
        <w:rPr>
          <w:rFonts w:ascii="Azo Sans Lt" w:hAnsi="Azo Sans Lt" w:cs="Tahoma"/>
        </w:rPr>
        <w:t xml:space="preserve"> 2018 coreografa emergente, Premio Positano 2015 danzatrice dell’anno) in collaborazione con il </w:t>
      </w:r>
      <w:r w:rsidRPr="00CB56A4">
        <w:rPr>
          <w:rFonts w:ascii="Azo Sans Lt" w:hAnsi="Azo Sans Lt" w:cs="Tahoma"/>
          <w:b/>
        </w:rPr>
        <w:t xml:space="preserve">Collettivo Jennifer Rosa, </w:t>
      </w:r>
      <w:r w:rsidRPr="00CB56A4">
        <w:rPr>
          <w:rFonts w:ascii="Azo Sans Lt" w:hAnsi="Azo Sans Lt" w:cs="Tahoma"/>
        </w:rPr>
        <w:t xml:space="preserve">presenta </w:t>
      </w:r>
      <w:r w:rsidRPr="00CB56A4">
        <w:rPr>
          <w:rFonts w:ascii="Azo Sans Lt" w:hAnsi="Azo Sans Lt" w:cs="Tahoma"/>
          <w:i/>
        </w:rPr>
        <w:t xml:space="preserve">Hit Me </w:t>
      </w:r>
      <w:r w:rsidRPr="00CB56A4">
        <w:rPr>
          <w:rFonts w:ascii="Azo Sans Lt" w:hAnsi="Azo Sans Lt" w:cs="Tahoma"/>
          <w:shd w:val="clear" w:color="auto" w:fill="FFFFFF"/>
        </w:rPr>
        <w:t>(3 novembre – Spazio Fattoria)</w:t>
      </w:r>
      <w:r w:rsidRPr="00CB56A4">
        <w:rPr>
          <w:rFonts w:ascii="Azo Sans Lt" w:hAnsi="Azo Sans Lt" w:cs="Tahoma"/>
        </w:rPr>
        <w:t xml:space="preserve">, costruita a partire da una playlist di canzoni strettamente legate a un dato biografico: i pezzi al vertice delle classifiche nel giorno del suo compleanno, in ordine cronologico dalla nascita a oggi, sui quali danza quasi fosse nel chiuso della sua cameretta di allora. </w:t>
      </w:r>
      <w:r w:rsidRPr="00CB56A4">
        <w:rPr>
          <w:rFonts w:ascii="Azo Sans Lt" w:hAnsi="Azo Sans Lt" w:cs="Tahoma"/>
          <w:b/>
        </w:rPr>
        <w:t>Simona Bertozzi</w:t>
      </w:r>
      <w:r w:rsidRPr="00CB56A4">
        <w:rPr>
          <w:rFonts w:ascii="Azo Sans Lt" w:hAnsi="Azo Sans Lt" w:cs="Tahoma"/>
        </w:rPr>
        <w:t xml:space="preserve"> (</w:t>
      </w:r>
      <w:r w:rsidRPr="00CB56A4">
        <w:rPr>
          <w:rFonts w:ascii="Azo Sans Lt" w:hAnsi="Azo Sans Lt" w:cs="Tahoma"/>
          <w:bCs/>
        </w:rPr>
        <w:t xml:space="preserve">Premio </w:t>
      </w:r>
      <w:proofErr w:type="spellStart"/>
      <w:r w:rsidRPr="00CB56A4">
        <w:rPr>
          <w:rFonts w:ascii="Azo Sans Lt" w:hAnsi="Azo Sans Lt" w:cs="Tahoma"/>
          <w:bCs/>
        </w:rPr>
        <w:t>Hystrio</w:t>
      </w:r>
      <w:proofErr w:type="spellEnd"/>
      <w:r w:rsidRPr="00CB56A4">
        <w:rPr>
          <w:rFonts w:ascii="Azo Sans Lt" w:hAnsi="Azo Sans Lt" w:cs="Tahoma"/>
          <w:b/>
          <w:bCs/>
        </w:rPr>
        <w:t xml:space="preserve"> </w:t>
      </w:r>
      <w:r w:rsidRPr="00CB56A4">
        <w:rPr>
          <w:rFonts w:ascii="Azo Sans Lt" w:hAnsi="Azo Sans Lt" w:cs="Tahoma"/>
        </w:rPr>
        <w:t xml:space="preserve">2019 - Corpo a corpo e </w:t>
      </w:r>
      <w:r w:rsidRPr="00CB56A4">
        <w:rPr>
          <w:rFonts w:ascii="Azo Sans Lt" w:hAnsi="Azo Sans Lt" w:cs="Tahoma"/>
          <w:bCs/>
        </w:rPr>
        <w:t xml:space="preserve">Premio ANCT 2019 </w:t>
      </w:r>
      <w:r w:rsidRPr="00CB56A4">
        <w:rPr>
          <w:rFonts w:ascii="Azo Sans Lt" w:hAnsi="Azo Sans Lt" w:cs="Tahoma"/>
        </w:rPr>
        <w:t xml:space="preserve">- Associazione Nazionale Critici di Teatro) in un’inedita collaborazione con la danzatrice e performer </w:t>
      </w:r>
      <w:r w:rsidRPr="00CB56A4">
        <w:rPr>
          <w:rFonts w:ascii="Azo Sans Lt" w:hAnsi="Azo Sans Lt" w:cs="Tahoma"/>
          <w:b/>
        </w:rPr>
        <w:t xml:space="preserve">Marta </w:t>
      </w:r>
      <w:proofErr w:type="spellStart"/>
      <w:r w:rsidRPr="00CB56A4">
        <w:rPr>
          <w:rFonts w:ascii="Azo Sans Lt" w:hAnsi="Azo Sans Lt" w:cs="Tahoma"/>
          <w:b/>
        </w:rPr>
        <w:t>Ciappina</w:t>
      </w:r>
      <w:proofErr w:type="spellEnd"/>
      <w:r w:rsidRPr="00CB56A4">
        <w:rPr>
          <w:rFonts w:ascii="Azo Sans Lt" w:hAnsi="Azo Sans Lt" w:cs="Tahoma"/>
          <w:b/>
        </w:rPr>
        <w:t xml:space="preserve">, </w:t>
      </w:r>
      <w:r w:rsidRPr="00CB56A4">
        <w:rPr>
          <w:rFonts w:ascii="Azo Sans Lt" w:hAnsi="Azo Sans Lt" w:cs="Tahoma"/>
        </w:rPr>
        <w:t xml:space="preserve">presenta </w:t>
      </w:r>
      <w:r w:rsidRPr="00CB56A4">
        <w:rPr>
          <w:rFonts w:ascii="Azo Sans Lt" w:hAnsi="Azo Sans Lt" w:cs="Tahoma"/>
          <w:i/>
        </w:rPr>
        <w:t xml:space="preserve">Quel che resta </w:t>
      </w:r>
      <w:r w:rsidRPr="00CB56A4">
        <w:rPr>
          <w:rFonts w:ascii="Azo Sans Lt" w:hAnsi="Azo Sans Lt" w:cs="Tahoma"/>
          <w:shd w:val="clear" w:color="auto" w:fill="FFFFFF"/>
        </w:rPr>
        <w:t>(28 ottobre – Teatro Out Off)</w:t>
      </w:r>
      <w:r w:rsidRPr="00CB56A4">
        <w:rPr>
          <w:rFonts w:ascii="Azo Sans Lt" w:hAnsi="Azo Sans Lt" w:cs="Tahoma"/>
          <w:b/>
        </w:rPr>
        <w:t xml:space="preserve">. </w:t>
      </w:r>
      <w:r w:rsidRPr="00CB56A4">
        <w:rPr>
          <w:rFonts w:ascii="Azo Sans Lt" w:hAnsi="Azo Sans Lt" w:cs="Tahoma"/>
        </w:rPr>
        <w:t xml:space="preserve">In questo percorso di conoscenza tra le due interpreti, si è trattato di preparare il terreno, scambiare pratiche e mappe, per trovare un respiro comune e poter transitare da una danza all’altra. </w:t>
      </w:r>
      <w:r w:rsidRPr="00CB56A4">
        <w:rPr>
          <w:rFonts w:ascii="Azo Sans Lt" w:hAnsi="Azo Sans Lt" w:cs="Tahoma"/>
          <w:b/>
        </w:rPr>
        <w:t xml:space="preserve">Alessandra Cristiani </w:t>
      </w:r>
      <w:r w:rsidRPr="00CB56A4">
        <w:rPr>
          <w:rFonts w:ascii="Azo Sans Lt" w:hAnsi="Azo Sans Lt" w:cs="Tahoma"/>
        </w:rPr>
        <w:t xml:space="preserve">danzatrice e coreografa e interprete feticcio della compagnia </w:t>
      </w:r>
      <w:proofErr w:type="spellStart"/>
      <w:r w:rsidRPr="00CB56A4">
        <w:rPr>
          <w:rFonts w:ascii="Azo Sans Lt" w:hAnsi="Azo Sans Lt" w:cs="Tahoma"/>
        </w:rPr>
        <w:t>Habillé</w:t>
      </w:r>
      <w:proofErr w:type="spellEnd"/>
      <w:r w:rsidRPr="00CB56A4">
        <w:rPr>
          <w:rFonts w:ascii="Azo Sans Lt" w:hAnsi="Azo Sans Lt" w:cs="Tahoma"/>
        </w:rPr>
        <w:t xml:space="preserve"> d’Eau, incarna totalmente l’idea di corpo come casa, di luogo di mistero e fascino, di luci e ombre, che racchiude tutto il nostro essere. Già presente in altre edizioni del Festival, propone una trilogia ispirata a tre grandi artisti: </w:t>
      </w:r>
      <w:r w:rsidRPr="00EE1A99">
        <w:rPr>
          <w:rFonts w:ascii="Azo Sans Lt" w:hAnsi="Azo Sans Lt" w:cs="Tahoma"/>
          <w:i/>
          <w:iCs/>
        </w:rPr>
        <w:t xml:space="preserve">Corpus </w:t>
      </w:r>
      <w:proofErr w:type="spellStart"/>
      <w:r w:rsidRPr="00EE1A99">
        <w:rPr>
          <w:rFonts w:ascii="Azo Sans Lt" w:hAnsi="Azo Sans Lt" w:cs="Tahoma"/>
          <w:i/>
          <w:iCs/>
        </w:rPr>
        <w:t>Delicti</w:t>
      </w:r>
      <w:proofErr w:type="spellEnd"/>
      <w:r w:rsidRPr="00CB56A4">
        <w:rPr>
          <w:rFonts w:ascii="Azo Sans Lt" w:hAnsi="Azo Sans Lt" w:cs="Tahoma"/>
        </w:rPr>
        <w:t xml:space="preserve"> - da Egon Schiele (19 ottobre – Spazio Fattoria), </w:t>
      </w:r>
      <w:r w:rsidRPr="00CB56A4">
        <w:rPr>
          <w:rFonts w:ascii="Azo Sans Lt" w:hAnsi="Azo Sans Lt" w:cs="Tahoma"/>
          <w:i/>
          <w:shd w:val="clear" w:color="auto" w:fill="FFFFFF"/>
        </w:rPr>
        <w:t>Nucleo – da Francis Bacon</w:t>
      </w:r>
      <w:r w:rsidRPr="00CB56A4">
        <w:rPr>
          <w:rFonts w:ascii="Azo Sans Lt" w:hAnsi="Azo Sans Lt" w:cs="Tahoma"/>
          <w:shd w:val="clear" w:color="auto" w:fill="FFFFFF"/>
        </w:rPr>
        <w:t xml:space="preserve"> (21 ottobre – </w:t>
      </w:r>
      <w:r w:rsidRPr="00CB56A4">
        <w:rPr>
          <w:rFonts w:ascii="Azo Sans Lt" w:hAnsi="Azo Sans Lt" w:cs="Tahoma"/>
        </w:rPr>
        <w:t>Spazio Fattoria</w:t>
      </w:r>
      <w:r w:rsidRPr="00CB56A4">
        <w:rPr>
          <w:rFonts w:ascii="Azo Sans Lt" w:hAnsi="Azo Sans Lt" w:cs="Tahoma"/>
          <w:shd w:val="clear" w:color="auto" w:fill="FFFFFF"/>
        </w:rPr>
        <w:t>)</w:t>
      </w:r>
      <w:r w:rsidRPr="00CB56A4">
        <w:rPr>
          <w:rFonts w:ascii="Azo Sans Lt" w:hAnsi="Azo Sans Lt" w:cs="Tahoma"/>
        </w:rPr>
        <w:t xml:space="preserve"> e </w:t>
      </w:r>
      <w:proofErr w:type="spellStart"/>
      <w:r w:rsidRPr="00CB56A4">
        <w:rPr>
          <w:rFonts w:ascii="Azo Sans Lt" w:hAnsi="Azo Sans Lt" w:cs="Tahoma"/>
          <w:bCs/>
          <w:i/>
          <w:iCs/>
        </w:rPr>
        <w:t>Naturans</w:t>
      </w:r>
      <w:proofErr w:type="spellEnd"/>
      <w:r w:rsidRPr="00CB56A4">
        <w:rPr>
          <w:rFonts w:ascii="Azo Sans Lt" w:hAnsi="Azo Sans Lt" w:cs="Tahoma"/>
          <w:bCs/>
          <w:i/>
          <w:iCs/>
        </w:rPr>
        <w:t xml:space="preserve"> – da Auguste Rodin</w:t>
      </w:r>
      <w:r w:rsidRPr="00CB56A4">
        <w:rPr>
          <w:rFonts w:ascii="Azo Sans Lt" w:hAnsi="Azo Sans Lt" w:cs="Tahoma"/>
          <w:b/>
          <w:bCs/>
          <w:iCs/>
        </w:rPr>
        <w:t xml:space="preserve"> </w:t>
      </w:r>
      <w:r w:rsidRPr="00CB56A4">
        <w:rPr>
          <w:rFonts w:ascii="Azo Sans Lt" w:hAnsi="Azo Sans Lt" w:cs="Tahoma"/>
          <w:bCs/>
          <w:iCs/>
        </w:rPr>
        <w:t>(22 ottobre</w:t>
      </w:r>
      <w:r w:rsidRPr="00CB56A4">
        <w:rPr>
          <w:rFonts w:ascii="Azo Sans Lt" w:hAnsi="Azo Sans Lt" w:cs="Tahoma"/>
          <w:b/>
          <w:bCs/>
          <w:iCs/>
        </w:rPr>
        <w:t xml:space="preserve"> </w:t>
      </w:r>
      <w:r w:rsidRPr="00CB56A4">
        <w:rPr>
          <w:rFonts w:ascii="Azo Sans Lt" w:hAnsi="Azo Sans Lt" w:cs="Tahoma"/>
        </w:rPr>
        <w:t>Spazio Fattoria</w:t>
      </w:r>
      <w:r w:rsidRPr="00CB56A4">
        <w:rPr>
          <w:rFonts w:ascii="Azo Sans Lt" w:hAnsi="Azo Sans Lt" w:cs="Tahoma"/>
          <w:shd w:val="clear" w:color="auto" w:fill="FFFFFF"/>
        </w:rPr>
        <w:t>)</w:t>
      </w:r>
      <w:r w:rsidRPr="00CB56A4">
        <w:rPr>
          <w:rFonts w:ascii="Azo Sans Lt" w:hAnsi="Azo Sans Lt" w:cs="Tahoma"/>
        </w:rPr>
        <w:t xml:space="preserve">. La Trilogia indaga il valore della corporeità nell’epoca contemporanea e l’incidenza del corpo carnale nelle arti performative, prendendo ispirazione dall’arte di queste tre grandi personalità, autori irriducibili che hanno messo in crisi e rivoluzionato il segno iconografico seguendo necessità e desideri intimi e personali. La coppia composta dall’artista “trans mediale” </w:t>
      </w:r>
      <w:r w:rsidRPr="00CB56A4">
        <w:rPr>
          <w:rFonts w:ascii="Azo Sans Lt" w:hAnsi="Azo Sans Lt" w:cs="Tahoma"/>
          <w:b/>
        </w:rPr>
        <w:t>Titta C. Raccagni</w:t>
      </w:r>
      <w:r w:rsidRPr="00CB56A4">
        <w:rPr>
          <w:rFonts w:ascii="Azo Sans Lt" w:hAnsi="Azo Sans Lt" w:cs="Tahoma"/>
        </w:rPr>
        <w:t xml:space="preserve"> (in campo video ha collaborato tra gli altri con Gabriele Salvatores, Alina Marazzi, Luca Bigazzi, Francesca Comencini) e la danzatrice e coreografa </w:t>
      </w:r>
      <w:r w:rsidRPr="00CB56A4">
        <w:rPr>
          <w:rFonts w:ascii="Azo Sans Lt" w:hAnsi="Azo Sans Lt" w:cs="Tahoma"/>
          <w:b/>
        </w:rPr>
        <w:t>Barbara Stimoli</w:t>
      </w:r>
      <w:r w:rsidRPr="00CB56A4">
        <w:rPr>
          <w:rFonts w:ascii="Azo Sans Lt" w:hAnsi="Azo Sans Lt" w:cs="Tahoma"/>
        </w:rPr>
        <w:t xml:space="preserve"> (formatasi all’Accademia Isola Danza diretta da Carolyn Carlson, ha lavorato con le compagnie </w:t>
      </w:r>
      <w:proofErr w:type="spellStart"/>
      <w:r w:rsidRPr="00CB56A4">
        <w:rPr>
          <w:rFonts w:ascii="Azo Sans Lt" w:hAnsi="Azo Sans Lt" w:cs="Tahoma"/>
        </w:rPr>
        <w:t>Arearea</w:t>
      </w:r>
      <w:proofErr w:type="spellEnd"/>
      <w:r w:rsidRPr="00CB56A4">
        <w:rPr>
          <w:rFonts w:ascii="Azo Sans Lt" w:hAnsi="Azo Sans Lt" w:cs="Tahoma"/>
        </w:rPr>
        <w:t xml:space="preserve">, Virgilio </w:t>
      </w:r>
      <w:proofErr w:type="spellStart"/>
      <w:r w:rsidRPr="00CB56A4">
        <w:rPr>
          <w:rFonts w:ascii="Azo Sans Lt" w:hAnsi="Azo Sans Lt" w:cs="Tahoma"/>
        </w:rPr>
        <w:t>Sieni</w:t>
      </w:r>
      <w:proofErr w:type="spellEnd"/>
      <w:r w:rsidRPr="00CB56A4">
        <w:rPr>
          <w:rFonts w:ascii="Azo Sans Lt" w:hAnsi="Azo Sans Lt" w:cs="Tahoma"/>
        </w:rPr>
        <w:t xml:space="preserve">, Iris </w:t>
      </w:r>
      <w:proofErr w:type="spellStart"/>
      <w:r w:rsidRPr="00CB56A4">
        <w:rPr>
          <w:rFonts w:ascii="Azo Sans Lt" w:hAnsi="Azo Sans Lt" w:cs="Tahoma"/>
        </w:rPr>
        <w:t>Erez</w:t>
      </w:r>
      <w:proofErr w:type="spellEnd"/>
      <w:r w:rsidRPr="00CB56A4">
        <w:rPr>
          <w:rFonts w:ascii="Azo Sans Lt" w:hAnsi="Azo Sans Lt" w:cs="Tahoma"/>
        </w:rPr>
        <w:t xml:space="preserve">, Felix </w:t>
      </w:r>
      <w:proofErr w:type="spellStart"/>
      <w:r w:rsidRPr="00CB56A4">
        <w:rPr>
          <w:rFonts w:ascii="Azo Sans Lt" w:hAnsi="Azo Sans Lt" w:cs="Tahoma"/>
        </w:rPr>
        <w:t>Ruckert</w:t>
      </w:r>
      <w:proofErr w:type="spellEnd"/>
      <w:r w:rsidRPr="00CB56A4">
        <w:rPr>
          <w:rFonts w:ascii="Azo Sans Lt" w:hAnsi="Azo Sans Lt" w:cs="Tahoma"/>
        </w:rPr>
        <w:t xml:space="preserve">, Stefano Questorio e </w:t>
      </w:r>
      <w:proofErr w:type="spellStart"/>
      <w:r w:rsidRPr="00CB56A4">
        <w:rPr>
          <w:rFonts w:ascii="Azo Sans Lt" w:hAnsi="Azo Sans Lt" w:cs="Tahoma"/>
        </w:rPr>
        <w:t>Strasse</w:t>
      </w:r>
      <w:proofErr w:type="spellEnd"/>
      <w:r w:rsidRPr="00CB56A4">
        <w:rPr>
          <w:rFonts w:ascii="Azo Sans Lt" w:hAnsi="Azo Sans Lt" w:cs="Tahoma"/>
        </w:rPr>
        <w:t>) presentano</w:t>
      </w:r>
      <w:r w:rsidRPr="00CB56A4">
        <w:rPr>
          <w:rFonts w:ascii="Azo Sans Lt" w:hAnsi="Azo Sans Lt" w:cs="Tahoma"/>
          <w:b/>
        </w:rPr>
        <w:t xml:space="preserve"> </w:t>
      </w:r>
      <w:r w:rsidRPr="00CB56A4">
        <w:rPr>
          <w:rFonts w:ascii="Azo Sans Lt" w:hAnsi="Azo Sans Lt" w:cs="Tahoma"/>
        </w:rPr>
        <w:t>la</w:t>
      </w:r>
      <w:r w:rsidRPr="00CB56A4">
        <w:rPr>
          <w:rFonts w:ascii="Azo Sans Lt" w:hAnsi="Azo Sans Lt" w:cs="Tahoma"/>
          <w:b/>
        </w:rPr>
        <w:t xml:space="preserve"> </w:t>
      </w:r>
      <w:r w:rsidRPr="00CB56A4">
        <w:rPr>
          <w:rFonts w:ascii="Azo Sans Lt" w:hAnsi="Azo Sans Lt" w:cs="Tahoma"/>
        </w:rPr>
        <w:t xml:space="preserve">performance </w:t>
      </w:r>
      <w:r w:rsidRPr="00CB56A4">
        <w:rPr>
          <w:rFonts w:ascii="Azo Sans Lt" w:hAnsi="Azo Sans Lt" w:cs="Tahoma"/>
          <w:i/>
        </w:rPr>
        <w:t xml:space="preserve">Coming to </w:t>
      </w:r>
      <w:proofErr w:type="spellStart"/>
      <w:r w:rsidRPr="00CB56A4">
        <w:rPr>
          <w:rFonts w:ascii="Azo Sans Lt" w:hAnsi="Azo Sans Lt" w:cs="Tahoma"/>
          <w:i/>
        </w:rPr>
        <w:t>matter</w:t>
      </w:r>
      <w:proofErr w:type="spellEnd"/>
      <w:r w:rsidRPr="00CB56A4">
        <w:rPr>
          <w:rFonts w:ascii="Azo Sans Lt" w:hAnsi="Azo Sans Lt" w:cs="Tahoma"/>
        </w:rPr>
        <w:t xml:space="preserve"> - da una ricerca </w:t>
      </w:r>
      <w:proofErr w:type="spellStart"/>
      <w:r w:rsidRPr="00626347">
        <w:rPr>
          <w:rFonts w:ascii="Azo Sans Lt" w:hAnsi="Azo Sans Lt" w:cs="Tahoma"/>
        </w:rPr>
        <w:t>Pleasure</w:t>
      </w:r>
      <w:proofErr w:type="spellEnd"/>
      <w:r w:rsidRPr="00626347">
        <w:rPr>
          <w:rFonts w:ascii="Azo Sans Lt" w:hAnsi="Azo Sans Lt" w:cs="Tahoma"/>
        </w:rPr>
        <w:t xml:space="preserve"> Rocks</w:t>
      </w:r>
      <w:r w:rsidRPr="00CB56A4">
        <w:rPr>
          <w:rFonts w:ascii="Azo Sans Lt" w:hAnsi="Azo Sans Lt" w:cs="Tahoma"/>
        </w:rPr>
        <w:t xml:space="preserve"> </w:t>
      </w:r>
      <w:r w:rsidRPr="00CB56A4">
        <w:rPr>
          <w:rFonts w:ascii="Azo Sans Lt" w:hAnsi="Azo Sans Lt" w:cs="Tahoma"/>
          <w:bCs/>
        </w:rPr>
        <w:t>(5 novembre – Spazio Fattoria)</w:t>
      </w:r>
      <w:r w:rsidRPr="00CB56A4">
        <w:rPr>
          <w:rFonts w:ascii="Azo Sans Lt" w:hAnsi="Azo Sans Lt" w:cs="Tahoma"/>
          <w:bCs/>
          <w:i/>
        </w:rPr>
        <w:t>,</w:t>
      </w:r>
      <w:r w:rsidRPr="00CB56A4">
        <w:rPr>
          <w:rFonts w:ascii="Azo Sans Lt" w:hAnsi="Azo Sans Lt" w:cs="Tahoma"/>
          <w:b/>
          <w:bCs/>
        </w:rPr>
        <w:t xml:space="preserve"> </w:t>
      </w:r>
      <w:r w:rsidRPr="00CB56A4">
        <w:rPr>
          <w:rFonts w:ascii="Azo Sans Lt" w:hAnsi="Azo Sans Lt" w:cs="Tahoma"/>
        </w:rPr>
        <w:t xml:space="preserve">uno spazio di incontro e interazione tra materie: il corpo umano e la pietra. </w:t>
      </w:r>
    </w:p>
    <w:p w14:paraId="56764EBE" w14:textId="77777777" w:rsidR="00D502F7" w:rsidRPr="00CB56A4" w:rsidRDefault="00D502F7" w:rsidP="00D502F7">
      <w:pPr>
        <w:pStyle w:val="NormaleWeb"/>
        <w:shd w:val="clear" w:color="auto" w:fill="FFFFFF"/>
        <w:spacing w:before="0" w:beforeAutospacing="0" w:after="0" w:afterAutospacing="0" w:line="312" w:lineRule="auto"/>
        <w:jc w:val="both"/>
        <w:rPr>
          <w:rFonts w:ascii="Azo Sans Lt" w:hAnsi="Azo Sans Lt" w:cs="Tahoma"/>
          <w:sz w:val="22"/>
          <w:szCs w:val="22"/>
          <w:shd w:val="clear" w:color="auto" w:fill="FFFFFF"/>
        </w:rPr>
      </w:pPr>
      <w:r w:rsidRPr="00CB56A4">
        <w:rPr>
          <w:rFonts w:ascii="Azo Sans Lt" w:hAnsi="Azo Sans Lt" w:cs="Tahoma"/>
          <w:b/>
          <w:sz w:val="22"/>
          <w:szCs w:val="22"/>
        </w:rPr>
        <w:t>Il teatro: tra casa e memoria</w:t>
      </w:r>
    </w:p>
    <w:p w14:paraId="13B7AA24" w14:textId="23FA877B" w:rsidR="00D502F7" w:rsidRPr="00CB56A4" w:rsidRDefault="00D502F7" w:rsidP="00D502F7">
      <w:pPr>
        <w:spacing w:line="312" w:lineRule="auto"/>
        <w:jc w:val="both"/>
        <w:rPr>
          <w:rFonts w:ascii="Azo Sans Lt" w:hAnsi="Azo Sans Lt" w:cs="Tahoma"/>
          <w:color w:val="000000"/>
          <w:shd w:val="clear" w:color="auto" w:fill="FFFFFF"/>
        </w:rPr>
      </w:pPr>
      <w:r w:rsidRPr="00CB56A4">
        <w:rPr>
          <w:rFonts w:ascii="Azo Sans Lt" w:hAnsi="Azo Sans Lt" w:cs="Tahoma"/>
        </w:rPr>
        <w:t xml:space="preserve">Riguardo al teatro si radicalizza la proposta, presentando progetti che si allontanano sempre più dalle convenzioni, in una grande varietà di visioni del panorama nazionale. Per tornare alla parola </w:t>
      </w:r>
      <w:r w:rsidRPr="00CB56A4">
        <w:rPr>
          <w:rFonts w:ascii="Azo Sans Lt" w:hAnsi="Azo Sans Lt" w:cs="Tahoma"/>
          <w:i/>
        </w:rPr>
        <w:t>casa</w:t>
      </w:r>
      <w:r w:rsidRPr="00CB56A4">
        <w:rPr>
          <w:rFonts w:ascii="Azo Sans Lt" w:hAnsi="Azo Sans Lt" w:cs="Tahoma"/>
        </w:rPr>
        <w:t xml:space="preserve"> e a una delle attività in cui in molti si sono cimentati nel chiuso delle proprie abitazioni, cioè la panificazione, </w:t>
      </w:r>
      <w:r w:rsidRPr="00CB56A4">
        <w:rPr>
          <w:rFonts w:ascii="Azo Sans Lt" w:hAnsi="Azo Sans Lt" w:cs="Tahoma"/>
          <w:b/>
        </w:rPr>
        <w:t>Tindaro Granata</w:t>
      </w:r>
      <w:r w:rsidRPr="00CB56A4">
        <w:rPr>
          <w:rFonts w:ascii="Azo Sans Lt" w:hAnsi="Azo Sans Lt" w:cs="Tahoma"/>
        </w:rPr>
        <w:t xml:space="preserve"> presenta </w:t>
      </w:r>
      <w:r w:rsidRPr="00CB56A4">
        <w:rPr>
          <w:rFonts w:ascii="Azo Sans Lt" w:hAnsi="Azo Sans Lt" w:cs="Tahoma"/>
          <w:i/>
        </w:rPr>
        <w:t>Crescente</w:t>
      </w:r>
      <w:r w:rsidRPr="00CB56A4">
        <w:rPr>
          <w:rFonts w:ascii="Azo Sans Lt" w:hAnsi="Azo Sans Lt" w:cs="Tahoma"/>
        </w:rPr>
        <w:t xml:space="preserve"> (laboratorio 29-30 ottobre e presentazione al pubblico 30 ottobre/ laboratorio 5-6 novembre e presentazione al pubblico 6 novembre – </w:t>
      </w:r>
      <w:proofErr w:type="spellStart"/>
      <w:r w:rsidRPr="00CB56A4">
        <w:rPr>
          <w:rFonts w:ascii="Azo Sans Lt" w:hAnsi="Azo Sans Lt" w:cs="Tahoma"/>
        </w:rPr>
        <w:t>LachesiLab</w:t>
      </w:r>
      <w:proofErr w:type="spellEnd"/>
      <w:r w:rsidRPr="00CB56A4">
        <w:rPr>
          <w:rFonts w:ascii="Azo Sans Lt" w:hAnsi="Azo Sans Lt" w:cs="Tahoma"/>
        </w:rPr>
        <w:t xml:space="preserve">). Non si tratta di un corso per panificatori, ma la possibilità di partecipare e conoscere i segreti di questa antica pratica che si ripete e si tramanda dai tempi dei tempi. Raccoglie i suoni e le voci provenienti dalle abitazioni il lavoro </w:t>
      </w:r>
      <w:proofErr w:type="spellStart"/>
      <w:r w:rsidRPr="00CB56A4">
        <w:rPr>
          <w:rFonts w:ascii="Azo Sans Lt" w:hAnsi="Azo Sans Lt" w:cs="Tahoma"/>
          <w:i/>
        </w:rPr>
        <w:t>Ashes</w:t>
      </w:r>
      <w:proofErr w:type="spellEnd"/>
      <w:r w:rsidRPr="00CB56A4">
        <w:rPr>
          <w:rFonts w:ascii="Azo Sans Lt" w:hAnsi="Azo Sans Lt" w:cs="Tahoma"/>
        </w:rPr>
        <w:t xml:space="preserve"> di </w:t>
      </w:r>
      <w:r w:rsidRPr="00CB56A4">
        <w:rPr>
          <w:rFonts w:ascii="Azo Sans Lt" w:hAnsi="Azo Sans Lt" w:cs="Tahoma"/>
          <w:b/>
        </w:rPr>
        <w:t xml:space="preserve">Muta Imago </w:t>
      </w:r>
      <w:r w:rsidRPr="00CB56A4">
        <w:rPr>
          <w:rFonts w:ascii="Azo Sans Lt" w:hAnsi="Azo Sans Lt" w:cs="Tahoma"/>
        </w:rPr>
        <w:t xml:space="preserve">(Premio Speciale UBU 2009, Premio della Critica ANCT 2009), la storia, in forma di concerto per suoni e voci, dell’angolo di una stanza e degli eventi che vi sono accaduti nel corso di centinaia di migliaia di anni, </w:t>
      </w:r>
      <w:r w:rsidRPr="00CB56A4">
        <w:rPr>
          <w:rFonts w:ascii="Azo Sans Lt" w:hAnsi="Azo Sans Lt" w:cs="Tahoma"/>
        </w:rPr>
        <w:lastRenderedPageBreak/>
        <w:t xml:space="preserve">da ben prima che la casa venisse costruita, fino a un lontano futuro, quando gli uomini stessi non esisteranno più (23 ottobre – Teatro Out Off). Nel cast l’attrice </w:t>
      </w:r>
      <w:r w:rsidRPr="00CB56A4">
        <w:rPr>
          <w:rFonts w:ascii="Azo Sans Lt" w:hAnsi="Azo Sans Lt" w:cs="Tahoma"/>
          <w:b/>
        </w:rPr>
        <w:t xml:space="preserve">Monica </w:t>
      </w:r>
      <w:proofErr w:type="spellStart"/>
      <w:r w:rsidRPr="00CB56A4">
        <w:rPr>
          <w:rFonts w:ascii="Azo Sans Lt" w:hAnsi="Azo Sans Lt" w:cs="Tahoma"/>
          <w:b/>
        </w:rPr>
        <w:t>Piseddu</w:t>
      </w:r>
      <w:proofErr w:type="spellEnd"/>
      <w:r w:rsidRPr="00CB56A4">
        <w:rPr>
          <w:rFonts w:ascii="Azo Sans Lt" w:hAnsi="Azo Sans Lt" w:cs="Tahoma"/>
        </w:rPr>
        <w:t xml:space="preserve"> e </w:t>
      </w:r>
      <w:r w:rsidRPr="00CB56A4">
        <w:rPr>
          <w:rFonts w:ascii="Azo Sans Lt" w:hAnsi="Azo Sans Lt" w:cs="Tahoma"/>
          <w:b/>
        </w:rPr>
        <w:t xml:space="preserve">Marco </w:t>
      </w:r>
      <w:proofErr w:type="spellStart"/>
      <w:r w:rsidRPr="00CB56A4">
        <w:rPr>
          <w:rFonts w:ascii="Azo Sans Lt" w:hAnsi="Azo Sans Lt" w:cs="Tahoma"/>
          <w:b/>
        </w:rPr>
        <w:t>Cavalcoli</w:t>
      </w:r>
      <w:proofErr w:type="spellEnd"/>
      <w:r w:rsidRPr="00CB56A4">
        <w:rPr>
          <w:rFonts w:ascii="Azo Sans Lt" w:hAnsi="Azo Sans Lt" w:cs="Tahoma"/>
        </w:rPr>
        <w:t xml:space="preserve">. È sicuramente un viaggio nella memoria della città di Milano ma anche nelle tante “case” che le varie formazioni hanno abitato, il progetto presentato </w:t>
      </w:r>
      <w:r w:rsidRPr="00CB56A4">
        <w:rPr>
          <w:rFonts w:ascii="Azo Sans Lt" w:hAnsi="Azo Sans Lt" w:cs="Tahoma"/>
          <w:b/>
        </w:rPr>
        <w:t xml:space="preserve">Paolo Giorgio </w:t>
      </w:r>
      <w:r w:rsidRPr="00CB56A4">
        <w:rPr>
          <w:rFonts w:ascii="Azo Sans Lt" w:hAnsi="Azo Sans Lt" w:cs="Tahoma"/>
        </w:rPr>
        <w:t xml:space="preserve">(5 novembre – Spazio Fattoria), un viaggio sonoro a partire da una serie di interviste che sono poi confluite nel suo libro </w:t>
      </w:r>
      <w:r w:rsidRPr="00CB56A4">
        <w:rPr>
          <w:rFonts w:ascii="Azo Sans Lt" w:hAnsi="Azo Sans Lt" w:cs="Tahoma"/>
          <w:i/>
        </w:rPr>
        <w:t>Fuoriscena</w:t>
      </w:r>
      <w:r w:rsidRPr="00CB56A4">
        <w:rPr>
          <w:rFonts w:ascii="Azo Sans Lt" w:hAnsi="Azo Sans Lt" w:cs="Tahoma"/>
        </w:rPr>
        <w:t xml:space="preserve"> -</w:t>
      </w:r>
      <w:r w:rsidRPr="00CB56A4">
        <w:rPr>
          <w:rFonts w:ascii="Azo Sans Lt" w:hAnsi="Azo Sans Lt" w:cs="Tahoma"/>
          <w:i/>
        </w:rPr>
        <w:t>Teatro indipendente a Milano</w:t>
      </w:r>
      <w:r w:rsidRPr="00CB56A4">
        <w:rPr>
          <w:rFonts w:ascii="Azo Sans Lt" w:hAnsi="Azo Sans Lt" w:cs="Tahoma"/>
        </w:rPr>
        <w:t xml:space="preserve"> e che verrà presentato dall’autore. </w:t>
      </w:r>
      <w:r w:rsidRPr="00CB56A4">
        <w:rPr>
          <w:rFonts w:ascii="Azo Sans Lt" w:hAnsi="Azo Sans Lt" w:cs="Tahoma"/>
          <w:color w:val="000000"/>
          <w:shd w:val="clear" w:color="auto" w:fill="FFFFFF"/>
        </w:rPr>
        <w:t xml:space="preserve">Il libro segue i percorsi di </w:t>
      </w:r>
      <w:proofErr w:type="spellStart"/>
      <w:r w:rsidRPr="00CB56A4">
        <w:rPr>
          <w:rFonts w:ascii="Azo Sans Lt" w:hAnsi="Azo Sans Lt" w:cs="Tahoma"/>
          <w:color w:val="000000"/>
          <w:shd w:val="clear" w:color="auto" w:fill="FFFFFF"/>
        </w:rPr>
        <w:t>alcun</w:t>
      </w:r>
      <w:r w:rsidRPr="00CB56A4">
        <w:rPr>
          <w:rFonts w:ascii="Courier New" w:hAnsi="Courier New" w:cs="Courier New"/>
          <w:color w:val="050505"/>
        </w:rPr>
        <w:t>ə</w:t>
      </w:r>
      <w:proofErr w:type="spellEnd"/>
      <w:r w:rsidRPr="00CB56A4">
        <w:rPr>
          <w:rFonts w:ascii="Azo Sans Lt" w:hAnsi="Azo Sans Lt" w:cs="Tahoma"/>
          <w:color w:val="000000"/>
          <w:shd w:val="clear" w:color="auto" w:fill="FFFFFF"/>
        </w:rPr>
        <w:t xml:space="preserve"> </w:t>
      </w:r>
      <w:proofErr w:type="spellStart"/>
      <w:r w:rsidRPr="00CB56A4">
        <w:rPr>
          <w:rFonts w:ascii="Azo Sans Lt" w:hAnsi="Azo Sans Lt" w:cs="Tahoma"/>
          <w:color w:val="000000"/>
          <w:shd w:val="clear" w:color="auto" w:fill="FFFFFF"/>
        </w:rPr>
        <w:t>artist</w:t>
      </w:r>
      <w:r w:rsidRPr="00CB56A4">
        <w:rPr>
          <w:rFonts w:ascii="Courier New" w:hAnsi="Courier New" w:cs="Courier New"/>
          <w:color w:val="050505"/>
        </w:rPr>
        <w:t>ə</w:t>
      </w:r>
      <w:proofErr w:type="spellEnd"/>
      <w:r w:rsidRPr="00CB56A4">
        <w:rPr>
          <w:rFonts w:ascii="Azo Sans Lt" w:hAnsi="Azo Sans Lt" w:cs="Tahoma"/>
          <w:color w:val="000000"/>
          <w:shd w:val="clear" w:color="auto" w:fill="FFFFFF"/>
        </w:rPr>
        <w:t xml:space="preserve">, compagnie e spazi indipendenti che hanno segnato fasi importanti della storia teatrale cittadina e nazionale, dagli anni Novanta all'esplosione della pandemia di Covid-19. </w:t>
      </w:r>
    </w:p>
    <w:p w14:paraId="0806D5C3" w14:textId="77777777" w:rsidR="00D502F7" w:rsidRPr="00CB56A4" w:rsidRDefault="00D502F7" w:rsidP="00D502F7">
      <w:pPr>
        <w:spacing w:line="312" w:lineRule="auto"/>
        <w:jc w:val="both"/>
        <w:rPr>
          <w:rFonts w:ascii="Azo Sans Lt" w:hAnsi="Azo Sans Lt" w:cs="Tahoma"/>
          <w:b/>
        </w:rPr>
      </w:pPr>
      <w:r w:rsidRPr="00CB56A4">
        <w:rPr>
          <w:rFonts w:ascii="Azo Sans Lt" w:hAnsi="Azo Sans Lt" w:cs="Tahoma"/>
          <w:b/>
        </w:rPr>
        <w:t xml:space="preserve">La scena Internazionale: sperimentazione sonora e un omaggio a </w:t>
      </w:r>
      <w:proofErr w:type="spellStart"/>
      <w:r w:rsidRPr="00CB56A4">
        <w:rPr>
          <w:rFonts w:ascii="Azo Sans Lt" w:hAnsi="Azo Sans Lt" w:cs="Tahoma"/>
          <w:b/>
          <w:shd w:val="clear" w:color="auto" w:fill="FFFFFF"/>
        </w:rPr>
        <w:t>Loïe</w:t>
      </w:r>
      <w:proofErr w:type="spellEnd"/>
      <w:r w:rsidRPr="00CB56A4">
        <w:rPr>
          <w:rFonts w:ascii="Azo Sans Lt" w:hAnsi="Azo Sans Lt" w:cs="Tahoma"/>
          <w:b/>
          <w:shd w:val="clear" w:color="auto" w:fill="FFFFFF"/>
        </w:rPr>
        <w:t xml:space="preserve"> Fuller</w:t>
      </w:r>
    </w:p>
    <w:p w14:paraId="76E8835C" w14:textId="66781F82" w:rsidR="00D502F7" w:rsidRPr="00CB56A4" w:rsidRDefault="00D502F7" w:rsidP="00D502F7">
      <w:pPr>
        <w:spacing w:line="312" w:lineRule="auto"/>
        <w:jc w:val="both"/>
        <w:rPr>
          <w:rFonts w:ascii="Azo Sans Lt" w:hAnsi="Azo Sans Lt" w:cs="Tahoma"/>
        </w:rPr>
      </w:pPr>
      <w:r w:rsidRPr="00CB56A4">
        <w:rPr>
          <w:rFonts w:ascii="Azo Sans Lt" w:hAnsi="Azo Sans Lt" w:cs="Tahoma"/>
        </w:rPr>
        <w:t xml:space="preserve">La scena internazionale ospita due musicisti e ricercatori le cui proposte hanno una forte impronta performativa: </w:t>
      </w:r>
      <w:r w:rsidRPr="00CB56A4">
        <w:rPr>
          <w:rFonts w:ascii="Azo Sans Lt" w:hAnsi="Azo Sans Lt" w:cs="Tahoma"/>
          <w:b/>
        </w:rPr>
        <w:t>Alessandro Bosetti</w:t>
      </w:r>
      <w:r w:rsidRPr="00CB56A4">
        <w:rPr>
          <w:rFonts w:ascii="Azo Sans Lt" w:hAnsi="Azo Sans Lt" w:cs="Tahoma"/>
        </w:rPr>
        <w:t xml:space="preserve">, </w:t>
      </w:r>
      <w:r w:rsidRPr="00CB56A4">
        <w:rPr>
          <w:rFonts w:ascii="Azo Sans Lt" w:hAnsi="Azo Sans Lt" w:cs="Tahoma"/>
          <w:shd w:val="clear" w:color="auto" w:fill="FFFFFF"/>
        </w:rPr>
        <w:t xml:space="preserve">compositore e artista sonoro eclettico </w:t>
      </w:r>
      <w:r w:rsidRPr="00CB56A4">
        <w:rPr>
          <w:rFonts w:ascii="Azo Sans Lt" w:hAnsi="Azo Sans Lt" w:cs="Tahoma"/>
        </w:rPr>
        <w:t>residente a Marsiglia,</w:t>
      </w:r>
      <w:r w:rsidRPr="00CB56A4">
        <w:rPr>
          <w:rFonts w:ascii="Azo Sans Lt" w:hAnsi="Azo Sans Lt" w:cs="Tahoma"/>
          <w:shd w:val="clear" w:color="auto" w:fill="FFFFFF"/>
        </w:rPr>
        <w:t xml:space="preserve"> che lavora sulle sonorità del linguaggio parlato,</w:t>
      </w:r>
      <w:r w:rsidRPr="00CB56A4">
        <w:rPr>
          <w:rFonts w:ascii="Azo Sans Lt" w:hAnsi="Azo Sans Lt" w:cs="Tahoma"/>
        </w:rPr>
        <w:t xml:space="preserve"> presenta </w:t>
      </w:r>
      <w:proofErr w:type="spellStart"/>
      <w:r w:rsidRPr="00CB56A4">
        <w:rPr>
          <w:rFonts w:ascii="Azo Sans Lt" w:hAnsi="Azo Sans Lt" w:cs="Tahoma"/>
          <w:i/>
        </w:rPr>
        <w:t>Plane</w:t>
      </w:r>
      <w:proofErr w:type="spellEnd"/>
      <w:r w:rsidRPr="00CB56A4">
        <w:rPr>
          <w:rFonts w:ascii="Azo Sans Lt" w:hAnsi="Azo Sans Lt" w:cs="Tahoma"/>
          <w:i/>
        </w:rPr>
        <w:t>/Talea</w:t>
      </w:r>
      <w:r w:rsidRPr="00CB56A4">
        <w:rPr>
          <w:rFonts w:ascii="Azo Sans Lt" w:hAnsi="Azo Sans Lt" w:cs="Tahoma"/>
        </w:rPr>
        <w:t xml:space="preserve"> (29 ottobre – Teatro Out Off)</w:t>
      </w:r>
      <w:r w:rsidRPr="00CB56A4">
        <w:rPr>
          <w:rFonts w:ascii="Azo Sans Lt" w:hAnsi="Azo Sans Lt" w:cs="Tahoma"/>
          <w:shd w:val="clear" w:color="auto" w:fill="FFFFFF"/>
        </w:rPr>
        <w:t xml:space="preserve">, </w:t>
      </w:r>
      <w:r w:rsidRPr="00CB56A4">
        <w:rPr>
          <w:rFonts w:ascii="Azo Sans Lt" w:hAnsi="Azo Sans Lt" w:cs="Tahoma"/>
        </w:rPr>
        <w:t xml:space="preserve">e </w:t>
      </w:r>
      <w:proofErr w:type="spellStart"/>
      <w:r w:rsidRPr="00CB56A4">
        <w:rPr>
          <w:rFonts w:ascii="Azo Sans Lt" w:hAnsi="Azo Sans Lt" w:cs="Tahoma"/>
          <w:b/>
        </w:rPr>
        <w:t>Lin</w:t>
      </w:r>
      <w:proofErr w:type="spellEnd"/>
      <w:r w:rsidRPr="00CB56A4">
        <w:rPr>
          <w:rFonts w:ascii="Azo Sans Lt" w:hAnsi="Azo Sans Lt" w:cs="Tahoma"/>
          <w:b/>
        </w:rPr>
        <w:t xml:space="preserve"> Chi Wei</w:t>
      </w:r>
      <w:r w:rsidRPr="00CB56A4">
        <w:rPr>
          <w:rFonts w:ascii="Azo Sans Lt" w:hAnsi="Azo Sans Lt" w:cs="Tahoma"/>
        </w:rPr>
        <w:t xml:space="preserve">, artista di Taiwan residente a Parigi, sperimentatore e creatore di progetti partecipativi legati all’oralità, che presenta </w:t>
      </w:r>
      <w:proofErr w:type="spellStart"/>
      <w:r w:rsidRPr="00CB56A4">
        <w:rPr>
          <w:rFonts w:ascii="Azo Sans Lt" w:hAnsi="Azo Sans Lt" w:cs="Tahoma"/>
          <w:i/>
        </w:rPr>
        <w:t>Talking</w:t>
      </w:r>
      <w:proofErr w:type="spellEnd"/>
      <w:r w:rsidRPr="00CB56A4">
        <w:rPr>
          <w:rFonts w:ascii="Azo Sans Lt" w:hAnsi="Azo Sans Lt" w:cs="Tahoma"/>
          <w:i/>
        </w:rPr>
        <w:t xml:space="preserve"> </w:t>
      </w:r>
      <w:proofErr w:type="spellStart"/>
      <w:r w:rsidRPr="00CB56A4">
        <w:rPr>
          <w:rFonts w:ascii="Azo Sans Lt" w:hAnsi="Azo Sans Lt" w:cs="Tahoma"/>
          <w:i/>
        </w:rPr>
        <w:t>Knots</w:t>
      </w:r>
      <w:proofErr w:type="spellEnd"/>
      <w:r w:rsidRPr="00CB56A4">
        <w:rPr>
          <w:rFonts w:ascii="Azo Sans Lt" w:hAnsi="Azo Sans Lt" w:cs="Tahoma"/>
        </w:rPr>
        <w:t xml:space="preserve"> (29 ottobre – Z</w:t>
      </w:r>
      <w:r w:rsidR="004624E8" w:rsidRPr="00CB56A4">
        <w:rPr>
          <w:rFonts w:ascii="Azo Sans Lt" w:hAnsi="Azo Sans Lt" w:cs="Tahoma"/>
        </w:rPr>
        <w:t>ONA</w:t>
      </w:r>
      <w:r w:rsidRPr="00CB56A4">
        <w:rPr>
          <w:rFonts w:ascii="Azo Sans Lt" w:hAnsi="Azo Sans Lt" w:cs="Tahoma"/>
        </w:rPr>
        <w:t xml:space="preserve"> K)</w:t>
      </w:r>
      <w:r w:rsidR="00B9053B">
        <w:rPr>
          <w:rFonts w:ascii="Azo Sans Lt" w:hAnsi="Azo Sans Lt" w:cs="Tahoma"/>
        </w:rPr>
        <w:t xml:space="preserve">. </w:t>
      </w:r>
      <w:r w:rsidRPr="00CB56A4">
        <w:rPr>
          <w:rFonts w:ascii="Azo Sans Lt" w:hAnsi="Azo Sans Lt" w:cs="Tahoma"/>
        </w:rPr>
        <w:t xml:space="preserve">Entrambi propongono il coinvolgimento di un gruppo di persone che verranno istruite durante un workshop per poi consegnare delle parole, nel caso di Bosetti che ne farà un montaggio costruendo un concerto di suoni e parole e, nel caso di </w:t>
      </w:r>
      <w:proofErr w:type="spellStart"/>
      <w:r w:rsidRPr="00CB56A4">
        <w:rPr>
          <w:rFonts w:ascii="Azo Sans Lt" w:hAnsi="Azo Sans Lt" w:cs="Tahoma"/>
        </w:rPr>
        <w:t>Lin</w:t>
      </w:r>
      <w:proofErr w:type="spellEnd"/>
      <w:r w:rsidRPr="00CB56A4">
        <w:rPr>
          <w:rFonts w:ascii="Azo Sans Lt" w:hAnsi="Azo Sans Lt" w:cs="Tahoma"/>
        </w:rPr>
        <w:t xml:space="preserve"> Chi Wei, per essere parte attiva della performance, vocalizzando una serie di segni leggibili su un lunghissimo nastro che scorre di mano in mano. Si aggiunge a questi due artisti che propongono un’interazione intima e ravvicinata con lo spettatore, la coreografa e danzatrice </w:t>
      </w:r>
      <w:r w:rsidRPr="00CB56A4">
        <w:rPr>
          <w:rFonts w:ascii="Azo Sans Lt" w:hAnsi="Azo Sans Lt" w:cs="Tahoma"/>
          <w:b/>
        </w:rPr>
        <w:t xml:space="preserve">Ola </w:t>
      </w:r>
      <w:proofErr w:type="spellStart"/>
      <w:r w:rsidRPr="00CB56A4">
        <w:rPr>
          <w:rFonts w:ascii="Azo Sans Lt" w:hAnsi="Azo Sans Lt" w:cs="Tahoma"/>
          <w:b/>
        </w:rPr>
        <w:t>Maciejewska</w:t>
      </w:r>
      <w:proofErr w:type="spellEnd"/>
      <w:r w:rsidRPr="00CB56A4">
        <w:rPr>
          <w:rFonts w:ascii="Azo Sans Lt" w:hAnsi="Azo Sans Lt" w:cs="Tahoma"/>
        </w:rPr>
        <w:t>, nata in Polonia, attualmente residente a Parigi. Laureata nel 2012 in Teatro e Danza all’Università di Utrecht, ha presentato i suoi lavori in diversi paesi del mondo (Svizzera, Spagna, Canada, Polonia, Portogallo, Olanda) e in contesti prestigiosi tra i quali il Centre Pompidou nell'ambito del Festival d'</w:t>
      </w:r>
      <w:proofErr w:type="spellStart"/>
      <w:r w:rsidRPr="00CB56A4">
        <w:rPr>
          <w:rFonts w:ascii="Azo Sans Lt" w:hAnsi="Azo Sans Lt" w:cs="Tahoma"/>
        </w:rPr>
        <w:t>Automne</w:t>
      </w:r>
      <w:proofErr w:type="spellEnd"/>
      <w:r w:rsidRPr="00CB56A4">
        <w:rPr>
          <w:rFonts w:ascii="Azo Sans Lt" w:hAnsi="Azo Sans Lt" w:cs="Tahoma"/>
        </w:rPr>
        <w:t xml:space="preserve"> a Parigi, la Biennale Danza di Lione, il National Taichung Theatre di Taiwan. La </w:t>
      </w:r>
      <w:proofErr w:type="spellStart"/>
      <w:r w:rsidRPr="00CB56A4">
        <w:rPr>
          <w:rFonts w:ascii="Azo Sans Lt" w:hAnsi="Azo Sans Lt" w:cs="Tahoma"/>
        </w:rPr>
        <w:t>Maciejewska</w:t>
      </w:r>
      <w:proofErr w:type="spellEnd"/>
      <w:r w:rsidRPr="00CB56A4">
        <w:rPr>
          <w:rFonts w:ascii="Azo Sans Lt" w:hAnsi="Azo Sans Lt" w:cs="Tahoma"/>
        </w:rPr>
        <w:t xml:space="preserve"> sarà presente con </w:t>
      </w:r>
      <w:proofErr w:type="spellStart"/>
      <w:r w:rsidRPr="00CB56A4">
        <w:rPr>
          <w:rFonts w:ascii="Azo Sans Lt" w:hAnsi="Azo Sans Lt" w:cs="Tahoma"/>
          <w:i/>
          <w:shd w:val="clear" w:color="auto" w:fill="FFFFFF"/>
        </w:rPr>
        <w:t>Loïe</w:t>
      </w:r>
      <w:proofErr w:type="spellEnd"/>
      <w:r w:rsidRPr="00CB56A4">
        <w:rPr>
          <w:rFonts w:ascii="Azo Sans Lt" w:hAnsi="Azo Sans Lt" w:cs="Tahoma"/>
          <w:b/>
          <w:i/>
          <w:shd w:val="clear" w:color="auto" w:fill="FFFFFF"/>
        </w:rPr>
        <w:t xml:space="preserve"> </w:t>
      </w:r>
      <w:r w:rsidRPr="00CB56A4">
        <w:rPr>
          <w:rFonts w:ascii="Azo Sans Lt" w:hAnsi="Azo Sans Lt" w:cs="Tahoma"/>
          <w:i/>
        </w:rPr>
        <w:t xml:space="preserve">Fuller: </w:t>
      </w:r>
      <w:proofErr w:type="spellStart"/>
      <w:r w:rsidRPr="00CB56A4">
        <w:rPr>
          <w:rFonts w:ascii="Azo Sans Lt" w:hAnsi="Azo Sans Lt" w:cs="Tahoma"/>
          <w:i/>
        </w:rPr>
        <w:t>Research</w:t>
      </w:r>
      <w:proofErr w:type="spellEnd"/>
      <w:r w:rsidRPr="00CB56A4">
        <w:rPr>
          <w:rFonts w:ascii="Azo Sans Lt" w:hAnsi="Azo Sans Lt" w:cs="Tahoma"/>
          <w:i/>
        </w:rPr>
        <w:t xml:space="preserve"> </w:t>
      </w:r>
      <w:r w:rsidRPr="00CB56A4">
        <w:rPr>
          <w:rFonts w:ascii="Azo Sans Lt" w:hAnsi="Azo Sans Lt" w:cs="Tahoma"/>
        </w:rPr>
        <w:t xml:space="preserve">(18 ottobre – Teatro Out Off), in cui si appropria del “Dancing Dress” inventato da </w:t>
      </w:r>
      <w:proofErr w:type="spellStart"/>
      <w:r w:rsidRPr="00CB56A4">
        <w:rPr>
          <w:rFonts w:ascii="Azo Sans Lt" w:hAnsi="Azo Sans Lt" w:cs="Tahoma"/>
          <w:shd w:val="clear" w:color="auto" w:fill="FFFFFF"/>
        </w:rPr>
        <w:t>Loïe</w:t>
      </w:r>
      <w:proofErr w:type="spellEnd"/>
      <w:r w:rsidRPr="00CB56A4">
        <w:rPr>
          <w:rFonts w:ascii="Azo Sans Lt" w:hAnsi="Azo Sans Lt" w:cs="Tahoma"/>
          <w:b/>
          <w:shd w:val="clear" w:color="auto" w:fill="FFFFFF"/>
        </w:rPr>
        <w:t xml:space="preserve"> </w:t>
      </w:r>
      <w:r w:rsidRPr="00CB56A4">
        <w:rPr>
          <w:rFonts w:ascii="Azo Sans Lt" w:hAnsi="Azo Sans Lt" w:cs="Tahoma"/>
        </w:rPr>
        <w:t>Fuller, una delle pioniere della danza moderna americana, per riflettere sul movimento che emerge come risultato della relazione tra il corpo umano e l’oggetto dancing dress.</w:t>
      </w:r>
    </w:p>
    <w:p w14:paraId="30660703" w14:textId="77777777" w:rsidR="00D502F7" w:rsidRPr="00CB56A4" w:rsidRDefault="00D502F7" w:rsidP="00D502F7">
      <w:pPr>
        <w:spacing w:line="312" w:lineRule="auto"/>
        <w:jc w:val="both"/>
        <w:rPr>
          <w:rFonts w:ascii="Azo Sans Lt" w:hAnsi="Azo Sans Lt" w:cs="Tahoma"/>
          <w:b/>
        </w:rPr>
      </w:pPr>
      <w:r w:rsidRPr="00CB56A4">
        <w:rPr>
          <w:rFonts w:ascii="Azo Sans Lt" w:hAnsi="Azo Sans Lt" w:cs="Tahoma"/>
          <w:b/>
        </w:rPr>
        <w:t>Laterale: percorsi, prassi, l’arte e la vita, innovazione dei linguaggi</w:t>
      </w:r>
    </w:p>
    <w:p w14:paraId="74A7B639" w14:textId="07D72BF7" w:rsidR="00D502F7" w:rsidRPr="00A4084B" w:rsidRDefault="00D502F7" w:rsidP="00A4084B">
      <w:pPr>
        <w:pStyle w:val="NormaleWeb"/>
        <w:widowControl w:val="0"/>
        <w:tabs>
          <w:tab w:val="left" w:pos="930"/>
        </w:tabs>
        <w:spacing w:before="0" w:beforeAutospacing="0" w:after="0" w:afterAutospacing="0" w:line="312" w:lineRule="auto"/>
        <w:jc w:val="both"/>
        <w:rPr>
          <w:rFonts w:ascii="Azo Sans Lt" w:hAnsi="Azo Sans Lt" w:cs="Tahoma"/>
          <w:color w:val="000000"/>
          <w:sz w:val="22"/>
          <w:szCs w:val="22"/>
        </w:rPr>
      </w:pPr>
      <w:r w:rsidRPr="00CB56A4">
        <w:rPr>
          <w:rFonts w:ascii="Azo Sans Lt" w:hAnsi="Azo Sans Lt" w:cs="Tahoma"/>
          <w:sz w:val="22"/>
          <w:szCs w:val="22"/>
        </w:rPr>
        <w:t xml:space="preserve">Si tratta di una sezione, creata nel 2018, nella quale invitiamo alcuni/e artisti/e a immaginare degli interventi che non abbiano forma di spettacolo, ma abbiano a che vedere con la prassi. </w:t>
      </w:r>
      <w:r w:rsidRPr="00CB56A4">
        <w:rPr>
          <w:rFonts w:ascii="Azo Sans Lt" w:eastAsia="HiraKakuProN-W3" w:hAnsi="Azo Sans Lt" w:cs="Tahoma"/>
          <w:sz w:val="22"/>
          <w:szCs w:val="22"/>
        </w:rPr>
        <w:t>Con questa sezione si vogliono proporre riflessioni</w:t>
      </w:r>
      <w:r w:rsidRPr="00CB56A4">
        <w:rPr>
          <w:rFonts w:ascii="Azo Sans Lt" w:hAnsi="Azo Sans Lt" w:cs="Tahoma"/>
          <w:color w:val="000000"/>
          <w:sz w:val="22"/>
          <w:szCs w:val="22"/>
        </w:rPr>
        <w:t xml:space="preserve"> sulla contemporaneità attraverso diverse modalità, sperimentando nuove possibilità di dialogo con lo spettatore, riconnettendo la dimensione culturale e artistica al suo ineluttabile contenuto politico e sociale.</w:t>
      </w:r>
      <w:r w:rsidR="00A4084B">
        <w:rPr>
          <w:rFonts w:ascii="Azo Sans Lt" w:hAnsi="Azo Sans Lt" w:cs="Tahoma"/>
          <w:color w:val="000000"/>
          <w:sz w:val="22"/>
          <w:szCs w:val="22"/>
        </w:rPr>
        <w:t xml:space="preserve"> </w:t>
      </w:r>
      <w:r w:rsidRPr="00CB56A4">
        <w:rPr>
          <w:rFonts w:ascii="Azo Sans Lt" w:hAnsi="Azo Sans Lt" w:cs="Tahoma"/>
          <w:sz w:val="22"/>
          <w:szCs w:val="22"/>
        </w:rPr>
        <w:t>Quest’anno la sezione si è ampliata e arricchita e verrà presentata in tre parti:</w:t>
      </w:r>
    </w:p>
    <w:p w14:paraId="58E694AB" w14:textId="77777777" w:rsidR="00D502F7" w:rsidRPr="00CB56A4" w:rsidRDefault="00D502F7" w:rsidP="00D502F7">
      <w:pPr>
        <w:spacing w:line="312" w:lineRule="auto"/>
        <w:jc w:val="both"/>
        <w:rPr>
          <w:rFonts w:ascii="Azo Sans Lt" w:hAnsi="Azo Sans Lt" w:cs="Tahoma"/>
          <w:u w:val="single"/>
        </w:rPr>
      </w:pPr>
      <w:r w:rsidRPr="00CB56A4">
        <w:rPr>
          <w:rFonts w:ascii="Azo Sans Lt" w:hAnsi="Azo Sans Lt" w:cs="Tahoma"/>
          <w:u w:val="single"/>
        </w:rPr>
        <w:t>Laterale #1- 22 Ottobre – Teatro Out Off</w:t>
      </w:r>
    </w:p>
    <w:p w14:paraId="20E23D96" w14:textId="77777777" w:rsidR="00D502F7" w:rsidRPr="00CB56A4" w:rsidRDefault="00D502F7" w:rsidP="00D502F7">
      <w:pPr>
        <w:spacing w:line="312" w:lineRule="auto"/>
        <w:jc w:val="both"/>
        <w:rPr>
          <w:rFonts w:ascii="Azo Sans Lt" w:hAnsi="Azo Sans Lt" w:cs="Tahoma"/>
        </w:rPr>
      </w:pPr>
      <w:r w:rsidRPr="00CB56A4">
        <w:rPr>
          <w:rFonts w:ascii="Azo Sans Lt" w:hAnsi="Azo Sans Lt" w:cs="Tahoma"/>
        </w:rPr>
        <w:t xml:space="preserve">Il dance-maker emergente </w:t>
      </w:r>
      <w:r w:rsidRPr="00CB56A4">
        <w:rPr>
          <w:rFonts w:ascii="Azo Sans Lt" w:hAnsi="Azo Sans Lt" w:cs="Tahoma"/>
          <w:b/>
        </w:rPr>
        <w:t xml:space="preserve">Edoardo </w:t>
      </w:r>
      <w:proofErr w:type="spellStart"/>
      <w:r w:rsidRPr="00CB56A4">
        <w:rPr>
          <w:rFonts w:ascii="Azo Sans Lt" w:hAnsi="Azo Sans Lt" w:cs="Tahoma"/>
          <w:b/>
        </w:rPr>
        <w:t>Mozzanega</w:t>
      </w:r>
      <w:proofErr w:type="spellEnd"/>
      <w:r w:rsidRPr="00CB56A4">
        <w:rPr>
          <w:rFonts w:ascii="Azo Sans Lt" w:hAnsi="Azo Sans Lt" w:cs="Tahoma"/>
          <w:b/>
        </w:rPr>
        <w:t xml:space="preserve"> </w:t>
      </w:r>
      <w:r w:rsidRPr="00CB56A4">
        <w:rPr>
          <w:rFonts w:ascii="Azo Sans Lt" w:hAnsi="Azo Sans Lt" w:cs="Tahoma"/>
        </w:rPr>
        <w:t>classe 1988</w:t>
      </w:r>
      <w:r w:rsidRPr="00CB56A4">
        <w:rPr>
          <w:rFonts w:ascii="Azo Sans Lt" w:hAnsi="Azo Sans Lt" w:cs="Tahoma"/>
          <w:b/>
        </w:rPr>
        <w:t>,</w:t>
      </w:r>
      <w:r w:rsidRPr="00CB56A4">
        <w:rPr>
          <w:rFonts w:ascii="Azo Sans Lt" w:hAnsi="Azo Sans Lt" w:cs="Tahoma"/>
        </w:rPr>
        <w:t xml:space="preserve"> colloca la sua ricerca in una zona tra teatro, danza, film-making e pratiche somatiche. Collabora come interprete con molte realtà e nel 2022 entra a far parte come performer del nuovo progetto di Alessandro </w:t>
      </w:r>
      <w:proofErr w:type="spellStart"/>
      <w:r w:rsidRPr="00CB56A4">
        <w:rPr>
          <w:rFonts w:ascii="Azo Sans Lt" w:hAnsi="Azo Sans Lt" w:cs="Tahoma"/>
        </w:rPr>
        <w:t>Sciarroni</w:t>
      </w:r>
      <w:proofErr w:type="spellEnd"/>
      <w:r w:rsidRPr="00CB56A4">
        <w:rPr>
          <w:rFonts w:ascii="Azo Sans Lt" w:hAnsi="Azo Sans Lt" w:cs="Tahoma"/>
        </w:rPr>
        <w:t xml:space="preserve">. Per </w:t>
      </w:r>
      <w:r w:rsidRPr="00D3382B">
        <w:rPr>
          <w:rFonts w:ascii="Azo Sans Lt" w:hAnsi="Azo Sans Lt" w:cs="Tahoma"/>
          <w:bCs/>
        </w:rPr>
        <w:t xml:space="preserve">Laterale </w:t>
      </w:r>
      <w:r w:rsidRPr="00CB56A4">
        <w:rPr>
          <w:rFonts w:ascii="Azo Sans Lt" w:hAnsi="Azo Sans Lt" w:cs="Tahoma"/>
        </w:rPr>
        <w:t xml:space="preserve">presenterà </w:t>
      </w:r>
      <w:r w:rsidRPr="00CB56A4">
        <w:rPr>
          <w:rFonts w:ascii="Azo Sans Lt" w:hAnsi="Azo Sans Lt" w:cs="Tahoma"/>
          <w:i/>
        </w:rPr>
        <w:t>NICO DEMINI CU - Ovvero: la casa brucia e il fumo è rosa</w:t>
      </w:r>
      <w:r w:rsidRPr="00CB56A4">
        <w:rPr>
          <w:rFonts w:ascii="Azo Sans Lt" w:hAnsi="Azo Sans Lt" w:cs="Tahoma"/>
        </w:rPr>
        <w:t>, in cui la storia di una casa di famiglia e della relazione che l’autore ha costruito con essa è il punto di innesco autobiografico per domandarsi quali siano gli spazi del possibile e le strategie a disposizione per generare utopie. L</w:t>
      </w:r>
      <w:r w:rsidRPr="00CB56A4">
        <w:rPr>
          <w:rFonts w:ascii="Azo Sans Lt" w:hAnsi="Azo Sans Lt" w:cs="Tahoma"/>
          <w:b/>
        </w:rPr>
        <w:t>’Associazione OKKO</w:t>
      </w:r>
      <w:r w:rsidRPr="00CB56A4">
        <w:rPr>
          <w:rFonts w:ascii="Azo Sans Lt" w:hAnsi="Azo Sans Lt" w:cs="Tahoma"/>
        </w:rPr>
        <w:t xml:space="preserve"> sarà presente con </w:t>
      </w:r>
      <w:r w:rsidRPr="00CB56A4">
        <w:rPr>
          <w:rFonts w:ascii="Azo Sans Lt" w:hAnsi="Azo Sans Lt" w:cs="Tahoma"/>
          <w:i/>
        </w:rPr>
        <w:t>Impossibile, è solo una parola</w:t>
      </w:r>
      <w:r w:rsidRPr="00CB56A4">
        <w:rPr>
          <w:rFonts w:ascii="Azo Sans Lt" w:hAnsi="Azo Sans Lt" w:cs="Tahoma"/>
        </w:rPr>
        <w:t xml:space="preserve">, un intervento ancora a partire da una casa, che è anche uno spazio culturale e un progetto di vita. </w:t>
      </w:r>
      <w:proofErr w:type="spellStart"/>
      <w:r w:rsidRPr="00CB56A4">
        <w:rPr>
          <w:rFonts w:ascii="Azo Sans Lt" w:hAnsi="Azo Sans Lt" w:cs="Tahoma"/>
        </w:rPr>
        <w:t>Okko</w:t>
      </w:r>
      <w:proofErr w:type="spellEnd"/>
      <w:r w:rsidRPr="00CB56A4">
        <w:rPr>
          <w:rFonts w:ascii="Azo Sans Lt" w:hAnsi="Azo Sans Lt" w:cs="Tahoma"/>
        </w:rPr>
        <w:t xml:space="preserve"> è curata dall’attrice e regista </w:t>
      </w:r>
      <w:r w:rsidRPr="00CB56A4">
        <w:rPr>
          <w:rFonts w:ascii="Azo Sans Lt" w:hAnsi="Azo Sans Lt" w:cs="Tahoma"/>
          <w:b/>
        </w:rPr>
        <w:t>Milena Costanzo,</w:t>
      </w:r>
      <w:r w:rsidRPr="00CB56A4">
        <w:rPr>
          <w:rFonts w:ascii="Azo Sans Lt" w:hAnsi="Azo Sans Lt" w:cs="Tahoma"/>
        </w:rPr>
        <w:t xml:space="preserve"> dall’artista visiva </w:t>
      </w:r>
      <w:r w:rsidRPr="00CB56A4">
        <w:rPr>
          <w:rFonts w:ascii="Azo Sans Lt" w:hAnsi="Azo Sans Lt" w:cs="Tahoma"/>
          <w:b/>
        </w:rPr>
        <w:t xml:space="preserve">Simona Costanzo, </w:t>
      </w:r>
      <w:r w:rsidRPr="00CB56A4">
        <w:rPr>
          <w:rFonts w:ascii="Azo Sans Lt" w:hAnsi="Azo Sans Lt" w:cs="Tahoma"/>
        </w:rPr>
        <w:t xml:space="preserve">dal costruttore, </w:t>
      </w:r>
      <w:r w:rsidRPr="00CB56A4">
        <w:rPr>
          <w:rFonts w:ascii="Azo Sans Lt" w:hAnsi="Azo Sans Lt" w:cs="Tahoma"/>
        </w:rPr>
        <w:lastRenderedPageBreak/>
        <w:t xml:space="preserve">artigiano e inventore </w:t>
      </w:r>
      <w:r w:rsidRPr="00CB56A4">
        <w:rPr>
          <w:rFonts w:ascii="Azo Sans Lt" w:hAnsi="Azo Sans Lt" w:cs="Tahoma"/>
          <w:b/>
        </w:rPr>
        <w:t xml:space="preserve">Andrea </w:t>
      </w:r>
      <w:proofErr w:type="spellStart"/>
      <w:r w:rsidRPr="00CB56A4">
        <w:rPr>
          <w:rFonts w:ascii="Azo Sans Lt" w:hAnsi="Azo Sans Lt" w:cs="Tahoma"/>
          <w:b/>
        </w:rPr>
        <w:t>Montecchini</w:t>
      </w:r>
      <w:proofErr w:type="spellEnd"/>
      <w:r w:rsidRPr="00CB56A4">
        <w:rPr>
          <w:rFonts w:ascii="Azo Sans Lt" w:hAnsi="Azo Sans Lt" w:cs="Tahoma"/>
        </w:rPr>
        <w:t xml:space="preserve"> insieme a </w:t>
      </w:r>
      <w:r w:rsidRPr="00CB56A4">
        <w:rPr>
          <w:rFonts w:ascii="Azo Sans Lt" w:hAnsi="Azo Sans Lt" w:cs="Tahoma"/>
          <w:b/>
        </w:rPr>
        <w:t>Alessio Gennari</w:t>
      </w:r>
      <w:r w:rsidRPr="00CB56A4">
        <w:rPr>
          <w:rFonts w:ascii="Azo Sans Lt" w:hAnsi="Azo Sans Lt" w:cs="Tahoma"/>
        </w:rPr>
        <w:t xml:space="preserve"> botanico naturalista, che coltiva varietà antiche e tradizionali di ortaggi in totale biodiversità.</w:t>
      </w:r>
    </w:p>
    <w:p w14:paraId="105FBF92" w14:textId="77777777" w:rsidR="00D502F7" w:rsidRPr="00CB56A4" w:rsidRDefault="00D502F7" w:rsidP="00D502F7">
      <w:pPr>
        <w:spacing w:line="312" w:lineRule="auto"/>
        <w:jc w:val="both"/>
        <w:rPr>
          <w:rFonts w:ascii="Azo Sans Lt" w:hAnsi="Azo Sans Lt" w:cs="Tahoma"/>
          <w:u w:val="single"/>
        </w:rPr>
      </w:pPr>
      <w:r w:rsidRPr="00CB56A4">
        <w:rPr>
          <w:rFonts w:ascii="Azo Sans Lt" w:hAnsi="Azo Sans Lt" w:cs="Tahoma"/>
          <w:u w:val="single"/>
        </w:rPr>
        <w:t>Laterale #2 – 23 ottobre – ZONA K</w:t>
      </w:r>
    </w:p>
    <w:p w14:paraId="44451064" w14:textId="77777777" w:rsidR="00D502F7" w:rsidRPr="00CB56A4" w:rsidRDefault="00D502F7" w:rsidP="00D502F7">
      <w:pPr>
        <w:spacing w:line="312" w:lineRule="auto"/>
        <w:jc w:val="both"/>
        <w:rPr>
          <w:rFonts w:ascii="Azo Sans Lt" w:hAnsi="Azo Sans Lt" w:cs="Tahoma"/>
          <w:color w:val="000000"/>
        </w:rPr>
      </w:pPr>
      <w:r w:rsidRPr="00CB56A4">
        <w:rPr>
          <w:rFonts w:ascii="Azo Sans Lt" w:hAnsi="Azo Sans Lt" w:cs="Tahoma"/>
        </w:rPr>
        <w:t xml:space="preserve">Un’altra novità di quest’anno è l’avvio di </w:t>
      </w:r>
      <w:r w:rsidRPr="00CB56A4">
        <w:rPr>
          <w:rFonts w:ascii="Azo Sans Lt" w:hAnsi="Azo Sans Lt" w:cs="Tahoma"/>
          <w:b/>
        </w:rPr>
        <w:t>una</w:t>
      </w:r>
      <w:r w:rsidRPr="00CB56A4">
        <w:rPr>
          <w:rFonts w:ascii="Azo Sans Lt" w:hAnsi="Azo Sans Lt" w:cs="Tahoma"/>
        </w:rPr>
        <w:t xml:space="preserve"> </w:t>
      </w:r>
      <w:r w:rsidRPr="00CB56A4">
        <w:rPr>
          <w:rFonts w:ascii="Azo Sans Lt" w:hAnsi="Azo Sans Lt" w:cs="Tahoma"/>
          <w:b/>
        </w:rPr>
        <w:t xml:space="preserve">collaborazione con Giulio Sonno, </w:t>
      </w:r>
      <w:proofErr w:type="spellStart"/>
      <w:r w:rsidRPr="00CB56A4">
        <w:rPr>
          <w:rFonts w:ascii="Azo Sans Lt" w:hAnsi="Azo Sans Lt" w:cs="Tahoma"/>
          <w:b/>
        </w:rPr>
        <w:t>dramaturg</w:t>
      </w:r>
      <w:proofErr w:type="spellEnd"/>
      <w:r w:rsidRPr="00CB56A4">
        <w:rPr>
          <w:rFonts w:ascii="Azo Sans Lt" w:hAnsi="Azo Sans Lt" w:cs="Tahoma"/>
          <w:b/>
        </w:rPr>
        <w:t xml:space="preserve"> e consulente artistico</w:t>
      </w:r>
      <w:r w:rsidRPr="00CB56A4">
        <w:rPr>
          <w:rFonts w:ascii="Azo Sans Lt" w:hAnsi="Azo Sans Lt" w:cs="Tahoma"/>
        </w:rPr>
        <w:t>, che negli anni ha sviluppato un approccio transdisciplinare volto alla creazione di progetti e pratiche di relazione, collaborazione e co-creazione tra artisti, curatori e direzioni artistiche. Grazie alla sua mediazione Danae Festival e il Teatro delle Moire hanno avviato un percorso con altre due realtà artistiche e curatoriali, che pur nelle diversità, condividono con noi una serie di intenti:</w:t>
      </w:r>
      <w:r w:rsidRPr="00CB56A4">
        <w:rPr>
          <w:rFonts w:ascii="Azo Sans Lt" w:hAnsi="Azo Sans Lt" w:cs="Tahoma"/>
          <w:b/>
        </w:rPr>
        <w:t xml:space="preserve"> Teatri di Vetro di Triangolo Scaleno</w:t>
      </w:r>
      <w:r w:rsidRPr="00CB56A4">
        <w:rPr>
          <w:rFonts w:ascii="Azo Sans Lt" w:hAnsi="Azo Sans Lt" w:cs="Tahoma"/>
        </w:rPr>
        <w:t xml:space="preserve"> </w:t>
      </w:r>
      <w:r w:rsidRPr="00CB56A4">
        <w:rPr>
          <w:rFonts w:ascii="Azo Sans Lt" w:hAnsi="Azo Sans Lt" w:cs="Tahoma"/>
          <w:b/>
        </w:rPr>
        <w:t>di Roma</w:t>
      </w:r>
      <w:r w:rsidRPr="00CB56A4">
        <w:rPr>
          <w:rFonts w:ascii="Azo Sans Lt" w:hAnsi="Azo Sans Lt" w:cs="Tahoma"/>
        </w:rPr>
        <w:t xml:space="preserve"> e </w:t>
      </w:r>
      <w:proofErr w:type="spellStart"/>
      <w:r w:rsidRPr="00CB56A4">
        <w:rPr>
          <w:rFonts w:ascii="Azo Sans Lt" w:hAnsi="Azo Sans Lt" w:cs="Tahoma"/>
          <w:b/>
        </w:rPr>
        <w:t>Altofest</w:t>
      </w:r>
      <w:proofErr w:type="spellEnd"/>
      <w:r w:rsidRPr="00CB56A4">
        <w:rPr>
          <w:rFonts w:ascii="Azo Sans Lt" w:hAnsi="Azo Sans Lt" w:cs="Tahoma"/>
          <w:b/>
        </w:rPr>
        <w:t xml:space="preserve"> di </w:t>
      </w:r>
      <w:proofErr w:type="spellStart"/>
      <w:r w:rsidRPr="00CB56A4">
        <w:rPr>
          <w:rFonts w:ascii="Azo Sans Lt" w:hAnsi="Azo Sans Lt" w:cs="Tahoma"/>
          <w:b/>
        </w:rPr>
        <w:t>Teatringestazione</w:t>
      </w:r>
      <w:proofErr w:type="spellEnd"/>
      <w:r w:rsidRPr="00CB56A4">
        <w:rPr>
          <w:rFonts w:ascii="Azo Sans Lt" w:hAnsi="Azo Sans Lt" w:cs="Tahoma"/>
          <w:b/>
        </w:rPr>
        <w:t xml:space="preserve"> di Napoli</w:t>
      </w:r>
      <w:r w:rsidRPr="00CB56A4">
        <w:rPr>
          <w:rFonts w:ascii="Azo Sans Lt" w:hAnsi="Azo Sans Lt" w:cs="Tahoma"/>
        </w:rPr>
        <w:t xml:space="preserve">, per </w:t>
      </w:r>
      <w:r w:rsidRPr="00CB56A4">
        <w:rPr>
          <w:rFonts w:ascii="Azo Sans Lt" w:hAnsi="Azo Sans Lt" w:cs="Tahoma"/>
          <w:b/>
        </w:rPr>
        <w:t>co-creare delle pratiche condivise su un piano di cooperazione e scambio</w:t>
      </w:r>
      <w:r w:rsidRPr="00CB56A4">
        <w:rPr>
          <w:rFonts w:ascii="Azo Sans Lt" w:hAnsi="Azo Sans Lt" w:cs="Tahoma"/>
        </w:rPr>
        <w:t xml:space="preserve">, concentrandosi sul processo come principio di confronto poetico, al fine di generare trame e relazioni inedite. In questa sezione questi quattro soggetti cercheranno di creare assieme agli spettatori, in forma giocosa e partecipata, una mappa fatta di parole e segni riflettendo su </w:t>
      </w:r>
      <w:r w:rsidRPr="00CB56A4">
        <w:rPr>
          <w:rFonts w:ascii="Azo Sans Lt" w:hAnsi="Azo Sans Lt" w:cs="Tahoma"/>
          <w:color w:val="000000"/>
        </w:rPr>
        <w:t>esperienze innovative di curatela e dei tentativi di scardinare i rigidi confini e la distanza tra spettatore e cosa artistica, per fare accadere l’incontro.</w:t>
      </w:r>
    </w:p>
    <w:p w14:paraId="1D84AB38" w14:textId="77777777" w:rsidR="00D502F7" w:rsidRPr="00CB56A4" w:rsidRDefault="00D502F7" w:rsidP="00D502F7">
      <w:pPr>
        <w:spacing w:line="312" w:lineRule="auto"/>
        <w:jc w:val="both"/>
        <w:rPr>
          <w:rFonts w:ascii="Azo Sans Lt" w:eastAsia="HiraKakuProN-W3" w:hAnsi="Azo Sans Lt" w:cs="Tahoma"/>
          <w:u w:val="single"/>
        </w:rPr>
      </w:pPr>
      <w:r w:rsidRPr="00CB56A4">
        <w:rPr>
          <w:rFonts w:ascii="Azo Sans Lt" w:eastAsia="HiraKakuProN-W3" w:hAnsi="Azo Sans Lt" w:cs="Tahoma"/>
          <w:u w:val="single"/>
        </w:rPr>
        <w:t>Laterale #3 - 30 ottobre - Teatro Out Off</w:t>
      </w:r>
    </w:p>
    <w:p w14:paraId="05A93480" w14:textId="77777777" w:rsidR="00D502F7" w:rsidRPr="00CB56A4" w:rsidRDefault="00D502F7" w:rsidP="00D502F7">
      <w:pPr>
        <w:spacing w:line="312" w:lineRule="auto"/>
        <w:jc w:val="both"/>
        <w:rPr>
          <w:rFonts w:ascii="Azo Sans Lt" w:hAnsi="Azo Sans Lt" w:cs="Tahoma"/>
          <w:color w:val="050505"/>
        </w:rPr>
      </w:pPr>
      <w:r w:rsidRPr="00CB56A4">
        <w:rPr>
          <w:rFonts w:ascii="Azo Sans Lt" w:hAnsi="Azo Sans Lt" w:cs="Tahoma"/>
        </w:rPr>
        <w:t xml:space="preserve">Questa terza sessione vede la presenza del collettivo </w:t>
      </w:r>
      <w:proofErr w:type="spellStart"/>
      <w:r w:rsidRPr="00CB56A4">
        <w:rPr>
          <w:rFonts w:ascii="Azo Sans Lt" w:hAnsi="Azo Sans Lt" w:cs="Tahoma"/>
          <w:b/>
          <w:color w:val="050505"/>
        </w:rPr>
        <w:t>Al.</w:t>
      </w:r>
      <w:proofErr w:type="gramStart"/>
      <w:r w:rsidRPr="00CB56A4">
        <w:rPr>
          <w:rFonts w:ascii="Azo Sans Lt" w:hAnsi="Azo Sans Lt" w:cs="Tahoma"/>
          <w:b/>
          <w:color w:val="050505"/>
        </w:rPr>
        <w:t>Di.Qua</w:t>
      </w:r>
      <w:proofErr w:type="spellEnd"/>
      <w:proofErr w:type="gramEnd"/>
      <w:r w:rsidRPr="00CB56A4">
        <w:rPr>
          <w:rFonts w:ascii="Azo Sans Lt" w:hAnsi="Azo Sans Lt" w:cs="Tahoma"/>
          <w:b/>
          <w:color w:val="050505"/>
        </w:rPr>
        <w:t>. Artists</w:t>
      </w:r>
      <w:r w:rsidRPr="00CB56A4">
        <w:rPr>
          <w:rFonts w:ascii="Azo Sans Lt" w:hAnsi="Azo Sans Lt" w:cs="Tahoma"/>
          <w:color w:val="050505"/>
        </w:rPr>
        <w:t xml:space="preserve"> (Alternative </w:t>
      </w:r>
      <w:proofErr w:type="spellStart"/>
      <w:r w:rsidRPr="00CB56A4">
        <w:rPr>
          <w:rFonts w:ascii="Azo Sans Lt" w:hAnsi="Azo Sans Lt" w:cs="Tahoma"/>
          <w:color w:val="050505"/>
        </w:rPr>
        <w:t>Disability</w:t>
      </w:r>
      <w:proofErr w:type="spellEnd"/>
      <w:r w:rsidRPr="00CB56A4">
        <w:rPr>
          <w:rFonts w:ascii="Azo Sans Lt" w:hAnsi="Azo Sans Lt" w:cs="Tahoma"/>
          <w:color w:val="050505"/>
        </w:rPr>
        <w:t xml:space="preserve"> Quality Artists) è la prima associazione italiana di categoria di lavoratrici e lavoratori dello spettacolo portatrici di corpi disabilitati. Nata nel 2020, dopo che </w:t>
      </w:r>
      <w:proofErr w:type="spellStart"/>
      <w:r w:rsidRPr="00CB56A4">
        <w:rPr>
          <w:rFonts w:ascii="Azo Sans Lt" w:hAnsi="Azo Sans Lt" w:cs="Tahoma"/>
          <w:color w:val="050505"/>
        </w:rPr>
        <w:t>artist</w:t>
      </w:r>
      <w:r w:rsidRPr="00CB56A4">
        <w:rPr>
          <w:rFonts w:ascii="Courier New" w:hAnsi="Courier New" w:cs="Courier New"/>
          <w:color w:val="050505"/>
        </w:rPr>
        <w:t>ə</w:t>
      </w:r>
      <w:proofErr w:type="spellEnd"/>
      <w:r w:rsidRPr="00CB56A4">
        <w:rPr>
          <w:rFonts w:ascii="Azo Sans Lt" w:hAnsi="Azo Sans Lt" w:cs="Tahoma"/>
          <w:color w:val="050505"/>
        </w:rPr>
        <w:t xml:space="preserve"> di diverse discipline e disabilità si sono </w:t>
      </w:r>
      <w:proofErr w:type="spellStart"/>
      <w:r w:rsidRPr="00CB56A4">
        <w:rPr>
          <w:rFonts w:ascii="Azo Sans Lt" w:hAnsi="Azo Sans Lt" w:cs="Tahoma"/>
          <w:color w:val="050505"/>
        </w:rPr>
        <w:t>riunit</w:t>
      </w:r>
      <w:r w:rsidRPr="00CB56A4">
        <w:rPr>
          <w:rFonts w:ascii="Courier New" w:hAnsi="Courier New" w:cs="Courier New"/>
          <w:color w:val="050505"/>
        </w:rPr>
        <w:t>ə</w:t>
      </w:r>
      <w:proofErr w:type="spellEnd"/>
      <w:r w:rsidRPr="00CB56A4">
        <w:rPr>
          <w:rFonts w:ascii="Azo Sans Lt" w:hAnsi="Azo Sans Lt" w:cs="Tahoma"/>
          <w:color w:val="050505"/>
        </w:rPr>
        <w:t xml:space="preserve"> per ragionare e proporre istanze in merito all'accessibilit</w:t>
      </w:r>
      <w:r w:rsidRPr="00CB56A4">
        <w:rPr>
          <w:rFonts w:ascii="Azo Sans Lt" w:hAnsi="Azo Sans Lt" w:cs="Azo Sans Lt"/>
          <w:color w:val="050505"/>
        </w:rPr>
        <w:t>à</w:t>
      </w:r>
      <w:r w:rsidRPr="00CB56A4">
        <w:rPr>
          <w:rFonts w:ascii="Azo Sans Lt" w:hAnsi="Azo Sans Lt" w:cs="Tahoma"/>
          <w:color w:val="050505"/>
        </w:rPr>
        <w:t xml:space="preserve"> del mondo nel lavoro artistico. </w:t>
      </w:r>
    </w:p>
    <w:p w14:paraId="474FCBF8" w14:textId="77777777" w:rsidR="00D502F7" w:rsidRPr="00CB56A4" w:rsidRDefault="00D502F7" w:rsidP="00D502F7">
      <w:pPr>
        <w:spacing w:line="312" w:lineRule="auto"/>
        <w:jc w:val="both"/>
        <w:rPr>
          <w:rFonts w:ascii="Azo Sans Lt" w:hAnsi="Azo Sans Lt" w:cs="Tahoma"/>
          <w:color w:val="050505"/>
        </w:rPr>
      </w:pPr>
      <w:r w:rsidRPr="00CB56A4">
        <w:rPr>
          <w:rFonts w:ascii="Azo Sans Lt" w:hAnsi="Azo Sans Lt" w:cs="Tahoma"/>
          <w:color w:val="050505"/>
        </w:rPr>
        <w:t xml:space="preserve">L'incontro con l'associazione </w:t>
      </w:r>
      <w:proofErr w:type="spellStart"/>
      <w:r w:rsidRPr="00CB56A4">
        <w:rPr>
          <w:rFonts w:ascii="Azo Sans Lt" w:hAnsi="Azo Sans Lt" w:cs="Tahoma"/>
          <w:b/>
          <w:color w:val="050505"/>
        </w:rPr>
        <w:t>Al.</w:t>
      </w:r>
      <w:proofErr w:type="gramStart"/>
      <w:r w:rsidRPr="00CB56A4">
        <w:rPr>
          <w:rFonts w:ascii="Azo Sans Lt" w:hAnsi="Azo Sans Lt" w:cs="Tahoma"/>
          <w:b/>
          <w:color w:val="050505"/>
        </w:rPr>
        <w:t>Di.Qua</w:t>
      </w:r>
      <w:proofErr w:type="spellEnd"/>
      <w:proofErr w:type="gramEnd"/>
      <w:r w:rsidRPr="00CB56A4">
        <w:rPr>
          <w:rFonts w:ascii="Azo Sans Lt" w:hAnsi="Azo Sans Lt" w:cs="Tahoma"/>
          <w:b/>
          <w:color w:val="050505"/>
        </w:rPr>
        <w:t>. Artists</w:t>
      </w:r>
      <w:r w:rsidRPr="00CB56A4">
        <w:rPr>
          <w:rFonts w:ascii="Azo Sans Lt" w:hAnsi="Azo Sans Lt" w:cs="Tahoma"/>
          <w:color w:val="050505"/>
        </w:rPr>
        <w:t xml:space="preserve"> si propone come una pratica trasformativa che mira a scavalcare il muro della norma per accogliere plurali mondi immaginifici sui corpi e gli spazi.</w:t>
      </w:r>
    </w:p>
    <w:p w14:paraId="5B50CF25" w14:textId="77777777" w:rsidR="00D502F7" w:rsidRPr="00CB56A4" w:rsidRDefault="00D502F7" w:rsidP="00D502F7">
      <w:pPr>
        <w:spacing w:line="312" w:lineRule="auto"/>
        <w:jc w:val="both"/>
        <w:rPr>
          <w:rFonts w:ascii="Azo Sans Lt" w:hAnsi="Azo Sans Lt" w:cs="Tahoma"/>
          <w:b/>
          <w:color w:val="000000"/>
        </w:rPr>
      </w:pPr>
      <w:r w:rsidRPr="00CB56A4">
        <w:rPr>
          <w:rFonts w:ascii="Azo Sans Lt" w:hAnsi="Azo Sans Lt" w:cs="Tahoma"/>
          <w:color w:val="050505"/>
        </w:rPr>
        <w:t xml:space="preserve">Verrà inoltre presentato il libro </w:t>
      </w:r>
      <w:r w:rsidRPr="00CB56A4">
        <w:rPr>
          <w:rFonts w:ascii="Azo Sans Lt" w:hAnsi="Azo Sans Lt" w:cs="Tahoma"/>
          <w:color w:val="000000"/>
        </w:rPr>
        <w:t xml:space="preserve">"Lost in </w:t>
      </w:r>
      <w:proofErr w:type="spellStart"/>
      <w:r w:rsidRPr="00CB56A4">
        <w:rPr>
          <w:rFonts w:ascii="Azo Sans Lt" w:hAnsi="Azo Sans Lt" w:cs="Tahoma"/>
          <w:color w:val="000000"/>
        </w:rPr>
        <w:t>Translation</w:t>
      </w:r>
      <w:proofErr w:type="spellEnd"/>
      <w:r w:rsidRPr="00CB56A4">
        <w:rPr>
          <w:rFonts w:ascii="Azo Sans Lt" w:hAnsi="Azo Sans Lt" w:cs="Tahoma"/>
          <w:color w:val="000000"/>
        </w:rPr>
        <w:t xml:space="preserve">. Le disabilità in scena" di Flavia Dalila D'Amico, studiosa e curatrice nel campo delle arti performative. </w:t>
      </w:r>
      <w:r w:rsidRPr="00CB56A4">
        <w:rPr>
          <w:rStyle w:val="Enfasigrassetto"/>
          <w:rFonts w:ascii="Azo Sans Lt" w:hAnsi="Azo Sans Lt" w:cs="Tahoma"/>
          <w:color w:val="000000"/>
        </w:rPr>
        <w:t>Il volume ricostruisce le storie che nascono dall’incontro tra le disabilità e lo spettacolo dal vivo dalla fine dell’Ottocento a oggi.</w:t>
      </w:r>
    </w:p>
    <w:p w14:paraId="2F9FD352" w14:textId="77777777" w:rsidR="00D502F7" w:rsidRPr="00CB56A4" w:rsidRDefault="00D502F7" w:rsidP="00D502F7">
      <w:pPr>
        <w:spacing w:line="312" w:lineRule="auto"/>
        <w:jc w:val="both"/>
        <w:rPr>
          <w:rFonts w:ascii="Azo Sans Lt" w:hAnsi="Azo Sans Lt" w:cs="Tahoma"/>
          <w:b/>
          <w:u w:val="single"/>
        </w:rPr>
      </w:pPr>
      <w:r w:rsidRPr="00CB56A4">
        <w:rPr>
          <w:rFonts w:ascii="Azo Sans Lt" w:hAnsi="Azo Sans Lt" w:cs="Tahoma"/>
          <w:b/>
          <w:u w:val="single"/>
        </w:rPr>
        <w:t xml:space="preserve">Danae </w:t>
      </w:r>
      <w:proofErr w:type="spellStart"/>
      <w:r w:rsidRPr="00CB56A4">
        <w:rPr>
          <w:rFonts w:ascii="Azo Sans Lt" w:hAnsi="Azo Sans Lt" w:cs="Tahoma"/>
          <w:b/>
          <w:u w:val="single"/>
        </w:rPr>
        <w:t>InOnda</w:t>
      </w:r>
      <w:proofErr w:type="spellEnd"/>
    </w:p>
    <w:p w14:paraId="217ABE0B" w14:textId="77777777" w:rsidR="00D502F7" w:rsidRPr="00CB56A4" w:rsidRDefault="00D502F7" w:rsidP="00D502F7">
      <w:pPr>
        <w:spacing w:line="312" w:lineRule="auto"/>
        <w:jc w:val="both"/>
        <w:rPr>
          <w:rFonts w:ascii="Azo Sans Lt" w:hAnsi="Azo Sans Lt" w:cs="Tahoma"/>
          <w:bCs/>
          <w:i/>
          <w:iCs/>
        </w:rPr>
      </w:pPr>
      <w:r w:rsidRPr="00CB56A4">
        <w:rPr>
          <w:rFonts w:ascii="Azo Sans Lt" w:hAnsi="Azo Sans Lt" w:cs="Tahoma"/>
          <w:bCs/>
          <w:i/>
          <w:iCs/>
        </w:rPr>
        <w:t>Cosmo Domestico: un viaggio siderale dentro la casa, raccontato da chi ci abita.</w:t>
      </w:r>
    </w:p>
    <w:p w14:paraId="7CD969E2" w14:textId="77777777" w:rsidR="00D502F7" w:rsidRPr="00CB56A4" w:rsidRDefault="00D502F7" w:rsidP="00D502F7">
      <w:pPr>
        <w:spacing w:line="312" w:lineRule="auto"/>
        <w:jc w:val="both"/>
        <w:rPr>
          <w:rFonts w:ascii="Azo Sans Lt" w:hAnsi="Azo Sans Lt" w:cs="Tahoma"/>
          <w:bCs/>
          <w:i/>
          <w:iCs/>
          <w:u w:val="single"/>
        </w:rPr>
      </w:pPr>
      <w:r w:rsidRPr="00CB56A4">
        <w:rPr>
          <w:rFonts w:ascii="Azo Sans Lt" w:hAnsi="Azo Sans Lt" w:cs="Tahoma"/>
          <w:bCs/>
          <w:i/>
          <w:iCs/>
        </w:rPr>
        <w:t>4 puntate + uno special live presso Crazy Art</w:t>
      </w:r>
    </w:p>
    <w:p w14:paraId="3BC004A7" w14:textId="77777777" w:rsidR="00D502F7" w:rsidRPr="00CB56A4" w:rsidRDefault="00D502F7" w:rsidP="00D502F7">
      <w:pPr>
        <w:spacing w:line="312" w:lineRule="auto"/>
        <w:jc w:val="both"/>
        <w:rPr>
          <w:rFonts w:ascii="Azo Sans Lt" w:hAnsi="Azo Sans Lt" w:cs="Tahoma"/>
        </w:rPr>
      </w:pPr>
      <w:r w:rsidRPr="00CB56A4">
        <w:rPr>
          <w:rFonts w:ascii="Azo Sans Lt" w:hAnsi="Azo Sans Lt" w:cs="Tahoma"/>
          <w:i/>
        </w:rPr>
        <w:t xml:space="preserve">Danae </w:t>
      </w:r>
      <w:proofErr w:type="spellStart"/>
      <w:r w:rsidRPr="00CB56A4">
        <w:rPr>
          <w:rFonts w:ascii="Azo Sans Lt" w:hAnsi="Azo Sans Lt" w:cs="Tahoma"/>
          <w:i/>
        </w:rPr>
        <w:t>InOnda</w:t>
      </w:r>
      <w:proofErr w:type="spellEnd"/>
      <w:r w:rsidRPr="00CB56A4">
        <w:rPr>
          <w:rFonts w:ascii="Azo Sans Lt" w:hAnsi="Azo Sans Lt" w:cs="Tahoma"/>
          <w:b/>
        </w:rPr>
        <w:t>,</w:t>
      </w:r>
      <w:r w:rsidRPr="00CB56A4">
        <w:rPr>
          <w:rFonts w:ascii="Azo Sans Lt" w:hAnsi="Azo Sans Lt" w:cs="Tahoma"/>
        </w:rPr>
        <w:t xml:space="preserve"> un ambiente virtuale creato nel 2020 in reazione all’annullamento del festival a causa della pandemia, accoglie quest’anno il progetto sonoro </w:t>
      </w:r>
      <w:r w:rsidRPr="00CB56A4">
        <w:rPr>
          <w:rFonts w:ascii="Azo Sans Lt" w:hAnsi="Azo Sans Lt" w:cs="Tahoma"/>
          <w:b/>
          <w:i/>
        </w:rPr>
        <w:t>Cosmo Domestico</w:t>
      </w:r>
      <w:r w:rsidRPr="00CB56A4">
        <w:rPr>
          <w:rFonts w:ascii="Azo Sans Lt" w:hAnsi="Azo Sans Lt" w:cs="Tahoma"/>
        </w:rPr>
        <w:t xml:space="preserve"> da un’idea di </w:t>
      </w:r>
      <w:r w:rsidRPr="00CB56A4">
        <w:rPr>
          <w:rFonts w:ascii="Azo Sans Lt" w:hAnsi="Azo Sans Lt" w:cs="Tahoma"/>
          <w:b/>
        </w:rPr>
        <w:t>Ivan Carozzi</w:t>
      </w:r>
      <w:r w:rsidRPr="00CB56A4">
        <w:rPr>
          <w:rFonts w:ascii="Azo Sans Lt" w:hAnsi="Azo Sans Lt" w:cs="Tahoma"/>
        </w:rPr>
        <w:t xml:space="preserve"> (scrittore e autore televisivo e radiofonico), a cura di </w:t>
      </w:r>
      <w:proofErr w:type="spellStart"/>
      <w:r w:rsidRPr="00CB56A4">
        <w:rPr>
          <w:rFonts w:ascii="Azo Sans Lt" w:hAnsi="Azo Sans Lt" w:cs="Tahoma"/>
          <w:b/>
        </w:rPr>
        <w:t>RadioVisione</w:t>
      </w:r>
      <w:proofErr w:type="spellEnd"/>
      <w:r w:rsidRPr="00CB56A4">
        <w:rPr>
          <w:rFonts w:ascii="Azo Sans Lt" w:hAnsi="Azo Sans Lt" w:cs="Tahoma"/>
        </w:rPr>
        <w:t xml:space="preserve"> </w:t>
      </w:r>
      <w:r w:rsidRPr="00CB56A4">
        <w:rPr>
          <w:rFonts w:ascii="Azo Sans Lt" w:hAnsi="Azo Sans Lt" w:cs="Tahoma"/>
          <w:shd w:val="clear" w:color="auto" w:fill="FFFFFF"/>
        </w:rPr>
        <w:t>(progetto di podcast attivo su piattaforma spreaker.com dedicato alla produzione di progetti sonori sperimentali)</w:t>
      </w:r>
      <w:r w:rsidRPr="00CB56A4">
        <w:rPr>
          <w:rFonts w:ascii="Azo Sans Lt" w:hAnsi="Azo Sans Lt" w:cs="Tahoma"/>
        </w:rPr>
        <w:t xml:space="preserve">. Un podcast per raccontare alcune case e il mutato rapporto con esse innescato a partire dall’esperienza del lockdown. Tra i protagonisti del progetto, con le loro case: dalla provincia di </w:t>
      </w:r>
      <w:proofErr w:type="spellStart"/>
      <w:r w:rsidRPr="00CB56A4">
        <w:rPr>
          <w:rFonts w:ascii="Azo Sans Lt" w:hAnsi="Azo Sans Lt" w:cs="Tahoma"/>
        </w:rPr>
        <w:t>Parna</w:t>
      </w:r>
      <w:proofErr w:type="spellEnd"/>
      <w:r w:rsidRPr="00CB56A4">
        <w:rPr>
          <w:rFonts w:ascii="Azo Sans Lt" w:hAnsi="Azo Sans Lt" w:cs="Tahoma"/>
        </w:rPr>
        <w:t xml:space="preserve"> </w:t>
      </w:r>
      <w:r w:rsidRPr="00CB56A4">
        <w:rPr>
          <w:rFonts w:ascii="Azo Sans Lt" w:hAnsi="Azo Sans Lt" w:cs="Tahoma"/>
          <w:b/>
        </w:rPr>
        <w:t xml:space="preserve">Andrea </w:t>
      </w:r>
      <w:proofErr w:type="spellStart"/>
      <w:r w:rsidRPr="00CB56A4">
        <w:rPr>
          <w:rFonts w:ascii="Azo Sans Lt" w:hAnsi="Azo Sans Lt" w:cs="Tahoma"/>
          <w:b/>
        </w:rPr>
        <w:t>Montecchini</w:t>
      </w:r>
      <w:proofErr w:type="spellEnd"/>
      <w:r w:rsidRPr="00CB56A4">
        <w:rPr>
          <w:rFonts w:ascii="Azo Sans Lt" w:hAnsi="Azo Sans Lt" w:cs="Tahoma"/>
        </w:rPr>
        <w:t xml:space="preserve">, scultore, cuoco, muratore, saldatore, ballerino, costruttore di ogni immaginifica cosa; da Ravenna la danzatrice/performer, insegnante di yoga e scrittrice </w:t>
      </w:r>
      <w:r w:rsidRPr="00CB56A4">
        <w:rPr>
          <w:rFonts w:ascii="Azo Sans Lt" w:hAnsi="Azo Sans Lt" w:cs="Tahoma"/>
          <w:b/>
        </w:rPr>
        <w:t>Francesca Proia</w:t>
      </w:r>
      <w:r w:rsidRPr="00CB56A4">
        <w:rPr>
          <w:rFonts w:ascii="Azo Sans Lt" w:hAnsi="Azo Sans Lt" w:cs="Tahoma"/>
        </w:rPr>
        <w:t xml:space="preserve">; da Milano il vetraio/artigiano, suonatore di </w:t>
      </w:r>
      <w:r w:rsidRPr="00CB56A4">
        <w:rPr>
          <w:rStyle w:val="Enfasicorsivo"/>
          <w:rFonts w:ascii="Azo Sans Lt" w:hAnsi="Azo Sans Lt" w:cs="Tahoma"/>
          <w:bCs/>
          <w:shd w:val="clear" w:color="auto" w:fill="FFFFFF"/>
        </w:rPr>
        <w:t>didgeridoo</w:t>
      </w:r>
      <w:r w:rsidRPr="00CB56A4">
        <w:rPr>
          <w:rFonts w:ascii="Azo Sans Lt" w:hAnsi="Azo Sans Lt" w:cs="Tahoma"/>
        </w:rPr>
        <w:t xml:space="preserve"> </w:t>
      </w:r>
      <w:r w:rsidRPr="00CB56A4">
        <w:rPr>
          <w:rFonts w:ascii="Azo Sans Lt" w:hAnsi="Azo Sans Lt" w:cs="Tahoma"/>
          <w:b/>
        </w:rPr>
        <w:t xml:space="preserve">Alberto </w:t>
      </w:r>
      <w:proofErr w:type="spellStart"/>
      <w:r w:rsidRPr="00CB56A4">
        <w:rPr>
          <w:rFonts w:ascii="Azo Sans Lt" w:hAnsi="Azo Sans Lt" w:cs="Tahoma"/>
          <w:b/>
        </w:rPr>
        <w:t>Grein</w:t>
      </w:r>
      <w:proofErr w:type="spellEnd"/>
      <w:r w:rsidRPr="00CB56A4">
        <w:rPr>
          <w:rFonts w:ascii="Azo Sans Lt" w:hAnsi="Azo Sans Lt" w:cs="Tahoma"/>
        </w:rPr>
        <w:t xml:space="preserve">; da Londra/Palermo l’attore, cabarettista e cantante sopranista dall’estensione di quattro ottave, </w:t>
      </w:r>
      <w:r w:rsidRPr="00CB56A4">
        <w:rPr>
          <w:rFonts w:ascii="Azo Sans Lt" w:hAnsi="Azo Sans Lt" w:cs="Tahoma"/>
          <w:b/>
        </w:rPr>
        <w:t>Ernesto Tomasini</w:t>
      </w:r>
      <w:r w:rsidRPr="00CB56A4">
        <w:rPr>
          <w:rFonts w:ascii="Azo Sans Lt" w:hAnsi="Azo Sans Lt" w:cs="Tahoma"/>
        </w:rPr>
        <w:t>.</w:t>
      </w:r>
    </w:p>
    <w:p w14:paraId="507F56C1" w14:textId="77777777" w:rsidR="00D502F7" w:rsidRPr="00CB56A4" w:rsidRDefault="00D502F7" w:rsidP="00D502F7">
      <w:pPr>
        <w:spacing w:line="312" w:lineRule="auto"/>
        <w:jc w:val="both"/>
        <w:rPr>
          <w:rFonts w:ascii="Azo Sans Lt" w:hAnsi="Azo Sans Lt" w:cs="Tahoma"/>
        </w:rPr>
      </w:pPr>
      <w:r w:rsidRPr="00CB56A4">
        <w:rPr>
          <w:rFonts w:ascii="Azo Sans Lt" w:hAnsi="Azo Sans Lt" w:cs="Tahoma"/>
        </w:rPr>
        <w:lastRenderedPageBreak/>
        <w:t>Le quattro puntate del podcast saranno pubblicate e ascoltabili sul sito di Danae Festival ogni lunedì a partire da lunedì 10 ottobre.</w:t>
      </w:r>
    </w:p>
    <w:p w14:paraId="0E7049AB" w14:textId="77777777" w:rsidR="00D502F7" w:rsidRPr="00CB56A4" w:rsidRDefault="00D502F7" w:rsidP="00D502F7">
      <w:pPr>
        <w:spacing w:line="312" w:lineRule="auto"/>
        <w:jc w:val="both"/>
        <w:rPr>
          <w:rFonts w:ascii="Azo Sans Lt" w:hAnsi="Azo Sans Lt" w:cs="Tahoma"/>
          <w:b/>
        </w:rPr>
      </w:pPr>
      <w:r w:rsidRPr="00CB56A4">
        <w:rPr>
          <w:rFonts w:ascii="Azo Sans Lt" w:hAnsi="Azo Sans Lt" w:cs="Tahoma"/>
          <w:b/>
        </w:rPr>
        <w:t xml:space="preserve">Danae </w:t>
      </w:r>
      <w:proofErr w:type="spellStart"/>
      <w:r w:rsidRPr="00CB56A4">
        <w:rPr>
          <w:rFonts w:ascii="Azo Sans Lt" w:hAnsi="Azo Sans Lt" w:cs="Tahoma"/>
          <w:b/>
        </w:rPr>
        <w:t>InOnda</w:t>
      </w:r>
      <w:proofErr w:type="spellEnd"/>
      <w:r w:rsidRPr="00CB56A4">
        <w:rPr>
          <w:rFonts w:ascii="Azo Sans Lt" w:hAnsi="Azo Sans Lt" w:cs="Tahoma"/>
          <w:b/>
        </w:rPr>
        <w:t xml:space="preserve"> Special Live: La casa di via Silvio Pellico. Visita all’appartamento di Gustavo Adolfo </w:t>
      </w:r>
      <w:proofErr w:type="spellStart"/>
      <w:r w:rsidRPr="00CB56A4">
        <w:rPr>
          <w:rFonts w:ascii="Azo Sans Lt" w:hAnsi="Azo Sans Lt" w:cs="Tahoma"/>
          <w:b/>
        </w:rPr>
        <w:t>Rol</w:t>
      </w:r>
      <w:proofErr w:type="spellEnd"/>
    </w:p>
    <w:p w14:paraId="04C6D83A" w14:textId="77777777" w:rsidR="00D502F7" w:rsidRPr="00CB56A4" w:rsidRDefault="00D502F7" w:rsidP="00D502F7">
      <w:pPr>
        <w:spacing w:line="312" w:lineRule="auto"/>
        <w:jc w:val="both"/>
        <w:rPr>
          <w:rFonts w:ascii="Azo Sans Lt" w:hAnsi="Azo Sans Lt" w:cs="Tahoma"/>
        </w:rPr>
      </w:pPr>
      <w:r w:rsidRPr="00CB56A4">
        <w:rPr>
          <w:rFonts w:ascii="Azo Sans Lt" w:hAnsi="Azo Sans Lt" w:cs="Tahoma"/>
          <w:color w:val="050505"/>
          <w:shd w:val="clear" w:color="auto" w:fill="FFFFFF"/>
        </w:rPr>
        <w:t xml:space="preserve">Gustavo Adolfo </w:t>
      </w:r>
      <w:proofErr w:type="spellStart"/>
      <w:r w:rsidRPr="00CB56A4">
        <w:rPr>
          <w:rFonts w:ascii="Azo Sans Lt" w:hAnsi="Azo Sans Lt" w:cs="Tahoma"/>
          <w:color w:val="050505"/>
          <w:shd w:val="clear" w:color="auto" w:fill="FFFFFF"/>
        </w:rPr>
        <w:t>Rol</w:t>
      </w:r>
      <w:proofErr w:type="spellEnd"/>
      <w:r w:rsidRPr="00CB56A4">
        <w:rPr>
          <w:rFonts w:ascii="Azo Sans Lt" w:hAnsi="Azo Sans Lt" w:cs="Tahoma"/>
          <w:color w:val="050505"/>
          <w:shd w:val="clear" w:color="auto" w:fill="FFFFFF"/>
        </w:rPr>
        <w:t xml:space="preserve"> è stata una figura affascinante, misteriosa e controversa, nonché maestro spirituale per moltissimi artisti e personaggi di fama. Dopo la sua morte, nel 1995 gli arredi e gli oggetti di casa </w:t>
      </w:r>
      <w:proofErr w:type="spellStart"/>
      <w:r w:rsidRPr="00CB56A4">
        <w:rPr>
          <w:rFonts w:ascii="Azo Sans Lt" w:hAnsi="Azo Sans Lt" w:cs="Tahoma"/>
          <w:color w:val="050505"/>
          <w:shd w:val="clear" w:color="auto" w:fill="FFFFFF"/>
        </w:rPr>
        <w:t>Rol</w:t>
      </w:r>
      <w:proofErr w:type="spellEnd"/>
      <w:r w:rsidRPr="00CB56A4">
        <w:rPr>
          <w:rFonts w:ascii="Azo Sans Lt" w:hAnsi="Azo Sans Lt" w:cs="Tahoma"/>
          <w:color w:val="050505"/>
          <w:shd w:val="clear" w:color="auto" w:fill="FFFFFF"/>
        </w:rPr>
        <w:t xml:space="preserve"> – per sua volontà testamentaria – furono messi all'asta da Sotheby's a Milano. Ivan Carozzi, partendo dall’elenco degli oggetti e degli arredi della famosa casa d’asta ha ideato e scritto un percorso sonoro che il pubblico potrà fruire, munito di cuffie, nello straordinario spazio </w:t>
      </w:r>
      <w:r w:rsidRPr="00CB56A4">
        <w:rPr>
          <w:rFonts w:ascii="Azo Sans Lt" w:hAnsi="Azo Sans Lt" w:cs="Tahoma"/>
          <w:b/>
          <w:color w:val="050505"/>
          <w:shd w:val="clear" w:color="auto" w:fill="FFFFFF"/>
        </w:rPr>
        <w:t>Crazy Art -</w:t>
      </w:r>
      <w:r w:rsidRPr="00CB56A4">
        <w:rPr>
          <w:rFonts w:ascii="Azo Sans Lt" w:hAnsi="Azo Sans Lt" w:cs="Tahoma"/>
          <w:b/>
        </w:rPr>
        <w:t xml:space="preserve">Via Merano 18 </w:t>
      </w:r>
      <w:r w:rsidRPr="00CB56A4">
        <w:rPr>
          <w:rFonts w:ascii="Azo Sans Lt" w:hAnsi="Azo Sans Lt" w:cs="Tahoma"/>
        </w:rPr>
        <w:t>(6 novembre)</w:t>
      </w:r>
    </w:p>
    <w:p w14:paraId="68E46D93" w14:textId="77777777" w:rsidR="00D502F7" w:rsidRPr="00CB56A4" w:rsidRDefault="00D502F7" w:rsidP="00D502F7">
      <w:pPr>
        <w:pStyle w:val="NormaleWeb"/>
        <w:widowControl w:val="0"/>
        <w:tabs>
          <w:tab w:val="left" w:pos="930"/>
        </w:tabs>
        <w:spacing w:before="0" w:beforeAutospacing="0" w:after="0" w:afterAutospacing="0" w:line="312" w:lineRule="auto"/>
        <w:jc w:val="both"/>
        <w:rPr>
          <w:rFonts w:ascii="Azo Sans Lt" w:eastAsia="HiraKakuProN-W3" w:hAnsi="Azo Sans Lt" w:cs="Tahoma"/>
          <w:b/>
          <w:sz w:val="22"/>
          <w:szCs w:val="22"/>
          <w:u w:val="single"/>
        </w:rPr>
      </w:pPr>
      <w:r w:rsidRPr="00CB56A4">
        <w:rPr>
          <w:rFonts w:ascii="Azo Sans Lt" w:eastAsia="HiraKakuProN-W3" w:hAnsi="Azo Sans Lt" w:cs="Tahoma"/>
          <w:b/>
          <w:sz w:val="22"/>
          <w:szCs w:val="22"/>
          <w:u w:val="single"/>
        </w:rPr>
        <w:t>Extra Danae: l’offerta formativa e partecipativa</w:t>
      </w:r>
    </w:p>
    <w:p w14:paraId="1E4C7DC4" w14:textId="77777777" w:rsidR="00D502F7" w:rsidRPr="00CB56A4" w:rsidRDefault="00D502F7" w:rsidP="00D502F7">
      <w:pPr>
        <w:spacing w:line="312" w:lineRule="auto"/>
        <w:jc w:val="both"/>
        <w:rPr>
          <w:rFonts w:ascii="Azo Sans Lt" w:eastAsia="Calibri" w:hAnsi="Azo Sans Lt" w:cs="Tahoma"/>
        </w:rPr>
      </w:pPr>
      <w:r w:rsidRPr="00CB56A4">
        <w:rPr>
          <w:rFonts w:ascii="Azo Sans Lt" w:eastAsia="Calibri" w:hAnsi="Azo Sans Lt" w:cs="Tahoma"/>
          <w:b/>
        </w:rPr>
        <w:t>Extra Danae</w:t>
      </w:r>
      <w:r w:rsidRPr="00CB56A4">
        <w:rPr>
          <w:rFonts w:ascii="Azo Sans Lt" w:eastAsia="Calibri" w:hAnsi="Azo Sans Lt" w:cs="Tahoma"/>
        </w:rPr>
        <w:t xml:space="preserve"> propone progetti di formazione e laboratori a cura di artisti e artiste in programma nel festival. </w:t>
      </w:r>
    </w:p>
    <w:p w14:paraId="7781881D" w14:textId="77777777" w:rsidR="00D502F7" w:rsidRPr="00CB56A4" w:rsidRDefault="00D502F7" w:rsidP="00D502F7">
      <w:pPr>
        <w:spacing w:line="312" w:lineRule="auto"/>
        <w:jc w:val="both"/>
        <w:rPr>
          <w:rFonts w:ascii="Azo Sans Lt" w:eastAsia="Calibri" w:hAnsi="Azo Sans Lt" w:cs="Tahoma"/>
        </w:rPr>
      </w:pPr>
      <w:r w:rsidRPr="00CB56A4">
        <w:rPr>
          <w:rFonts w:ascii="Azo Sans Lt" w:eastAsia="Calibri" w:hAnsi="Azo Sans Lt" w:cs="Tahoma"/>
        </w:rPr>
        <w:t xml:space="preserve">I workshop di Simona Bertozzi in coppia con Marta </w:t>
      </w:r>
      <w:proofErr w:type="spellStart"/>
      <w:r w:rsidRPr="00CB56A4">
        <w:rPr>
          <w:rFonts w:ascii="Azo Sans Lt" w:eastAsia="Calibri" w:hAnsi="Azo Sans Lt" w:cs="Tahoma"/>
        </w:rPr>
        <w:t>Ciappina</w:t>
      </w:r>
      <w:proofErr w:type="spellEnd"/>
      <w:r w:rsidRPr="00CB56A4">
        <w:rPr>
          <w:rFonts w:ascii="Azo Sans Lt" w:eastAsia="Calibri" w:hAnsi="Azo Sans Lt" w:cs="Tahoma"/>
        </w:rPr>
        <w:t xml:space="preserve"> e di Alessandro </w:t>
      </w:r>
      <w:proofErr w:type="spellStart"/>
      <w:r w:rsidRPr="00CB56A4">
        <w:rPr>
          <w:rFonts w:ascii="Azo Sans Lt" w:eastAsia="Calibri" w:hAnsi="Azo Sans Lt" w:cs="Tahoma"/>
        </w:rPr>
        <w:t>Certini</w:t>
      </w:r>
      <w:proofErr w:type="spellEnd"/>
      <w:r w:rsidRPr="00CB56A4">
        <w:rPr>
          <w:rFonts w:ascii="Azo Sans Lt" w:eastAsia="Calibri" w:hAnsi="Azo Sans Lt" w:cs="Tahoma"/>
        </w:rPr>
        <w:t xml:space="preserve"> si svolgeranno presso la Fabbrica del Vapore in collaborazione con l’</w:t>
      </w:r>
      <w:r w:rsidRPr="00CB56A4">
        <w:rPr>
          <w:rFonts w:ascii="Azo Sans Lt" w:eastAsia="Calibri" w:hAnsi="Azo Sans Lt" w:cs="Tahoma"/>
          <w:b/>
        </w:rPr>
        <w:t>Associazione</w:t>
      </w:r>
      <w:r w:rsidRPr="00CB56A4">
        <w:rPr>
          <w:rFonts w:ascii="Azo Sans Lt" w:eastAsia="Calibri" w:hAnsi="Azo Sans Lt" w:cs="Tahoma"/>
        </w:rPr>
        <w:t xml:space="preserve"> </w:t>
      </w:r>
      <w:r w:rsidRPr="00CB56A4">
        <w:rPr>
          <w:rFonts w:ascii="Azo Sans Lt" w:eastAsia="Calibri" w:hAnsi="Azo Sans Lt" w:cs="Tahoma"/>
          <w:b/>
        </w:rPr>
        <w:t>Fattoria Vittadini</w:t>
      </w:r>
      <w:r w:rsidRPr="00CB56A4">
        <w:rPr>
          <w:rFonts w:ascii="Azo Sans Lt" w:eastAsia="Calibri" w:hAnsi="Azo Sans Lt" w:cs="Tahoma"/>
        </w:rPr>
        <w:t xml:space="preserve">. </w:t>
      </w:r>
    </w:p>
    <w:p w14:paraId="3F4FBE6A" w14:textId="77777777" w:rsidR="00D502F7" w:rsidRPr="00CB56A4" w:rsidRDefault="00D502F7" w:rsidP="00D502F7">
      <w:pPr>
        <w:spacing w:line="312" w:lineRule="auto"/>
        <w:jc w:val="both"/>
        <w:rPr>
          <w:rFonts w:ascii="Azo Sans Lt" w:eastAsia="Calibri" w:hAnsi="Azo Sans Lt" w:cs="Tahoma"/>
        </w:rPr>
      </w:pPr>
      <w:r w:rsidRPr="00CB56A4">
        <w:rPr>
          <w:rFonts w:ascii="Azo Sans Lt" w:eastAsia="Calibri" w:hAnsi="Azo Sans Lt" w:cs="Tahoma"/>
        </w:rPr>
        <w:t xml:space="preserve">Presso </w:t>
      </w:r>
      <w:proofErr w:type="spellStart"/>
      <w:r w:rsidRPr="00CB56A4">
        <w:rPr>
          <w:rFonts w:ascii="Azo Sans Lt" w:eastAsia="Calibri" w:hAnsi="Azo Sans Lt" w:cs="Tahoma"/>
        </w:rPr>
        <w:t>LachesiLab</w:t>
      </w:r>
      <w:proofErr w:type="spellEnd"/>
      <w:r w:rsidRPr="00CB56A4">
        <w:rPr>
          <w:rFonts w:ascii="Azo Sans Lt" w:eastAsia="Calibri" w:hAnsi="Azo Sans Lt" w:cs="Tahoma"/>
        </w:rPr>
        <w:t xml:space="preserve"> si svolgeranno i workshop di Tardito/Rendina ed Edoardo </w:t>
      </w:r>
      <w:proofErr w:type="spellStart"/>
      <w:r w:rsidRPr="00CB56A4">
        <w:rPr>
          <w:rFonts w:ascii="Azo Sans Lt" w:eastAsia="Calibri" w:hAnsi="Azo Sans Lt" w:cs="Tahoma"/>
        </w:rPr>
        <w:t>Mozzanega</w:t>
      </w:r>
      <w:proofErr w:type="spellEnd"/>
      <w:r w:rsidRPr="00CB56A4">
        <w:rPr>
          <w:rFonts w:ascii="Azo Sans Lt" w:eastAsia="Calibri" w:hAnsi="Azo Sans Lt" w:cs="Tahoma"/>
        </w:rPr>
        <w:t xml:space="preserve"> a cui si aggiungono il laboratorio finalizzato alla performance di Alessandro Bosetti e quello di Tindaro Granata per la preparazione del pane che troverà poi un momento di apertura al pubblico.</w:t>
      </w:r>
    </w:p>
    <w:p w14:paraId="19B5D3D4" w14:textId="77777777" w:rsidR="00D502F7" w:rsidRPr="009E21BB" w:rsidRDefault="00D502F7" w:rsidP="00A248C9">
      <w:pPr>
        <w:spacing w:after="0" w:line="276" w:lineRule="auto"/>
        <w:rPr>
          <w:rFonts w:cstheme="minorHAnsi"/>
          <w:b/>
        </w:rPr>
      </w:pPr>
    </w:p>
    <w:p w14:paraId="1421817D" w14:textId="77777777" w:rsidR="001C77EC" w:rsidRDefault="001C77EC" w:rsidP="00821C83">
      <w:pPr>
        <w:spacing w:after="0" w:line="240" w:lineRule="auto"/>
        <w:rPr>
          <w:rFonts w:cstheme="minorHAnsi"/>
          <w:b/>
        </w:rPr>
      </w:pPr>
      <w:r>
        <w:rPr>
          <w:rFonts w:cstheme="minorHAnsi"/>
          <w:b/>
        </w:rPr>
        <w:t>PROGRAMMA</w:t>
      </w:r>
    </w:p>
    <w:p w14:paraId="0A1F5437" w14:textId="78B6B3ED" w:rsidR="006471F5" w:rsidRPr="009E21BB" w:rsidRDefault="006471F5" w:rsidP="00821C83">
      <w:pPr>
        <w:spacing w:after="0" w:line="240" w:lineRule="auto"/>
        <w:rPr>
          <w:rFonts w:cstheme="minorHAnsi"/>
          <w:b/>
        </w:rPr>
      </w:pPr>
      <w:r w:rsidRPr="009E21BB">
        <w:rPr>
          <w:rFonts w:cstheme="minorHAnsi"/>
          <w:b/>
        </w:rPr>
        <w:t>Martedì 18 ottobre ore 20.30</w:t>
      </w:r>
      <w:r w:rsidR="00821C83" w:rsidRPr="009E21BB">
        <w:rPr>
          <w:rFonts w:cstheme="minorHAnsi"/>
          <w:b/>
        </w:rPr>
        <w:t xml:space="preserve"> | </w:t>
      </w:r>
      <w:r w:rsidRPr="009E21BB">
        <w:rPr>
          <w:rFonts w:cstheme="minorHAnsi"/>
        </w:rPr>
        <w:t>Teatro Out Off</w:t>
      </w:r>
    </w:p>
    <w:p w14:paraId="6EEE71A2" w14:textId="77777777" w:rsidR="006471F5" w:rsidRPr="009E21BB" w:rsidRDefault="006471F5" w:rsidP="00821C83">
      <w:pPr>
        <w:spacing w:after="0" w:line="240" w:lineRule="auto"/>
        <w:rPr>
          <w:rFonts w:cstheme="minorHAnsi"/>
        </w:rPr>
      </w:pPr>
      <w:r w:rsidRPr="009E21BB">
        <w:rPr>
          <w:rFonts w:cstheme="minorHAnsi"/>
        </w:rPr>
        <w:t xml:space="preserve">Ola </w:t>
      </w:r>
      <w:proofErr w:type="spellStart"/>
      <w:r w:rsidRPr="009E21BB">
        <w:rPr>
          <w:rFonts w:cstheme="minorHAnsi"/>
        </w:rPr>
        <w:t>Maciejewska</w:t>
      </w:r>
      <w:proofErr w:type="spellEnd"/>
    </w:p>
    <w:p w14:paraId="4C8A41C5" w14:textId="416124BB" w:rsidR="006471F5" w:rsidRPr="009E21BB" w:rsidRDefault="006471F5" w:rsidP="00821C83">
      <w:pPr>
        <w:spacing w:after="0" w:line="240" w:lineRule="auto"/>
        <w:rPr>
          <w:rFonts w:cstheme="minorHAnsi"/>
          <w:b/>
          <w:i/>
        </w:rPr>
      </w:pPr>
      <w:proofErr w:type="spellStart"/>
      <w:r w:rsidRPr="009E21BB">
        <w:rPr>
          <w:rFonts w:cstheme="minorHAnsi"/>
          <w:b/>
          <w:i/>
          <w:shd w:val="clear" w:color="auto" w:fill="FFFFFF"/>
        </w:rPr>
        <w:t>Loïe</w:t>
      </w:r>
      <w:proofErr w:type="spellEnd"/>
      <w:r w:rsidRPr="009E21BB">
        <w:rPr>
          <w:rFonts w:cstheme="minorHAnsi"/>
          <w:b/>
          <w:i/>
          <w:shd w:val="clear" w:color="auto" w:fill="FFFFFF"/>
        </w:rPr>
        <w:t xml:space="preserve"> </w:t>
      </w:r>
      <w:r w:rsidRPr="009E21BB">
        <w:rPr>
          <w:rFonts w:cstheme="minorHAnsi"/>
          <w:b/>
          <w:i/>
        </w:rPr>
        <w:t xml:space="preserve">Fuller: </w:t>
      </w:r>
      <w:proofErr w:type="spellStart"/>
      <w:r w:rsidRPr="009E21BB">
        <w:rPr>
          <w:rFonts w:cstheme="minorHAnsi"/>
          <w:b/>
          <w:i/>
        </w:rPr>
        <w:t>Research</w:t>
      </w:r>
      <w:proofErr w:type="spellEnd"/>
    </w:p>
    <w:p w14:paraId="46CAFD10" w14:textId="77777777" w:rsidR="00821C83" w:rsidRPr="000205B6" w:rsidRDefault="00821C83" w:rsidP="00821C83">
      <w:pPr>
        <w:spacing w:after="0" w:line="240" w:lineRule="auto"/>
        <w:rPr>
          <w:rFonts w:cstheme="minorHAnsi"/>
          <w:b/>
          <w:i/>
          <w:sz w:val="10"/>
          <w:szCs w:val="10"/>
        </w:rPr>
      </w:pPr>
    </w:p>
    <w:p w14:paraId="748820E8" w14:textId="77777777" w:rsidR="006471F5" w:rsidRPr="009E21BB" w:rsidRDefault="006471F5" w:rsidP="00A248C9">
      <w:pPr>
        <w:spacing w:line="276" w:lineRule="auto"/>
        <w:jc w:val="both"/>
        <w:rPr>
          <w:rFonts w:ascii="Calibri" w:hAnsi="Calibri" w:cs="Calibri"/>
        </w:rPr>
      </w:pPr>
      <w:r w:rsidRPr="009E21BB">
        <w:rPr>
          <w:rFonts w:ascii="Calibri" w:hAnsi="Calibri" w:cs="Calibri"/>
        </w:rPr>
        <w:t xml:space="preserve">La coreografa e danzatrice </w:t>
      </w:r>
      <w:r w:rsidRPr="009E21BB">
        <w:rPr>
          <w:rFonts w:ascii="Calibri" w:hAnsi="Calibri" w:cs="Calibri"/>
          <w:b/>
          <w:bCs/>
        </w:rPr>
        <w:t xml:space="preserve">Ola </w:t>
      </w:r>
      <w:proofErr w:type="spellStart"/>
      <w:r w:rsidRPr="009E21BB">
        <w:rPr>
          <w:rFonts w:ascii="Calibri" w:hAnsi="Calibri" w:cs="Calibri"/>
          <w:b/>
          <w:bCs/>
        </w:rPr>
        <w:t>Maciejewska</w:t>
      </w:r>
      <w:proofErr w:type="spellEnd"/>
      <w:r w:rsidRPr="009E21BB">
        <w:rPr>
          <w:rFonts w:ascii="Calibri" w:hAnsi="Calibri" w:cs="Calibri"/>
        </w:rPr>
        <w:t>, nata in Polonia, attualmente residente a Parigi, ha presentato i suoi lavori in diversi paesi del mondo (Svizzera, Spagna, Canada, Polonia, Portogallo, Olanda) e in contesti prestigiosi, tra i quali il Centre Pompidou nell'ambito del Festival d'</w:t>
      </w:r>
      <w:proofErr w:type="spellStart"/>
      <w:r w:rsidRPr="009E21BB">
        <w:rPr>
          <w:rFonts w:ascii="Calibri" w:hAnsi="Calibri" w:cs="Calibri"/>
        </w:rPr>
        <w:t>Automne</w:t>
      </w:r>
      <w:proofErr w:type="spellEnd"/>
      <w:r w:rsidRPr="009E21BB">
        <w:rPr>
          <w:rFonts w:ascii="Calibri" w:hAnsi="Calibri" w:cs="Calibri"/>
        </w:rPr>
        <w:t xml:space="preserve"> a Parigi, la Biennale Danza di Lione, il National Taichung Theatre di Taiwan. Nel 2019 ha ottenuto la borsa di studio «International </w:t>
      </w:r>
      <w:proofErr w:type="spellStart"/>
      <w:r w:rsidRPr="009E21BB">
        <w:rPr>
          <w:rFonts w:ascii="Calibri" w:hAnsi="Calibri" w:cs="Calibri"/>
        </w:rPr>
        <w:t>Tanzmesse</w:t>
      </w:r>
      <w:proofErr w:type="spellEnd"/>
      <w:r w:rsidRPr="009E21BB">
        <w:rPr>
          <w:rFonts w:ascii="Calibri" w:hAnsi="Calibri" w:cs="Calibri"/>
        </w:rPr>
        <w:t xml:space="preserve"> NRW» per una ricerca sul lavoro scenografico di Rolf </w:t>
      </w:r>
      <w:proofErr w:type="spellStart"/>
      <w:r w:rsidRPr="009E21BB">
        <w:rPr>
          <w:rFonts w:ascii="Calibri" w:hAnsi="Calibri" w:cs="Calibri"/>
        </w:rPr>
        <w:t>Borzik</w:t>
      </w:r>
      <w:proofErr w:type="spellEnd"/>
      <w:r w:rsidRPr="009E21BB">
        <w:rPr>
          <w:rFonts w:ascii="Calibri" w:hAnsi="Calibri" w:cs="Calibri"/>
        </w:rPr>
        <w:t xml:space="preserve"> presso l'Archivio della Fondazione Pina Bausch. In </w:t>
      </w:r>
      <w:proofErr w:type="spellStart"/>
      <w:r w:rsidRPr="009E21BB">
        <w:rPr>
          <w:rFonts w:ascii="Calibri" w:hAnsi="Calibri" w:cs="Calibri"/>
          <w:i/>
          <w:shd w:val="clear" w:color="auto" w:fill="FFFFFF"/>
        </w:rPr>
        <w:t>Loïe</w:t>
      </w:r>
      <w:proofErr w:type="spellEnd"/>
      <w:r w:rsidRPr="009E21BB">
        <w:rPr>
          <w:rFonts w:ascii="Calibri" w:hAnsi="Calibri" w:cs="Calibri"/>
          <w:i/>
          <w:shd w:val="clear" w:color="auto" w:fill="FFFFFF"/>
        </w:rPr>
        <w:t xml:space="preserve"> </w:t>
      </w:r>
      <w:r w:rsidRPr="009E21BB">
        <w:rPr>
          <w:rFonts w:ascii="Calibri" w:hAnsi="Calibri" w:cs="Calibri"/>
          <w:i/>
        </w:rPr>
        <w:t>Fuller</w:t>
      </w:r>
      <w:r w:rsidRPr="009E21BB">
        <w:rPr>
          <w:rFonts w:ascii="Calibri" w:hAnsi="Calibri" w:cs="Calibri"/>
        </w:rPr>
        <w:t xml:space="preserve">: </w:t>
      </w:r>
      <w:proofErr w:type="spellStart"/>
      <w:r w:rsidRPr="009E21BB">
        <w:rPr>
          <w:rFonts w:ascii="Calibri" w:hAnsi="Calibri" w:cs="Calibri"/>
          <w:i/>
        </w:rPr>
        <w:t>Research</w:t>
      </w:r>
      <w:proofErr w:type="spellEnd"/>
      <w:r w:rsidRPr="009E21BB">
        <w:rPr>
          <w:rFonts w:ascii="Calibri" w:hAnsi="Calibri" w:cs="Calibri"/>
        </w:rPr>
        <w:t xml:space="preserve"> la </w:t>
      </w:r>
      <w:proofErr w:type="spellStart"/>
      <w:r w:rsidRPr="009E21BB">
        <w:rPr>
          <w:rFonts w:ascii="Calibri" w:hAnsi="Calibri" w:cs="Calibri"/>
        </w:rPr>
        <w:t>Maciejewska</w:t>
      </w:r>
      <w:proofErr w:type="spellEnd"/>
      <w:r w:rsidRPr="009E21BB">
        <w:rPr>
          <w:rFonts w:ascii="Calibri" w:hAnsi="Calibri" w:cs="Calibri"/>
        </w:rPr>
        <w:t xml:space="preserve"> rivisita il “Dancing Dress”, l’abito-scenografia inventato da </w:t>
      </w:r>
      <w:proofErr w:type="spellStart"/>
      <w:r w:rsidRPr="009E21BB">
        <w:rPr>
          <w:rFonts w:ascii="Calibri" w:hAnsi="Calibri" w:cs="Calibri"/>
          <w:shd w:val="clear" w:color="auto" w:fill="FFFFFF"/>
        </w:rPr>
        <w:t>Loïe</w:t>
      </w:r>
      <w:proofErr w:type="spellEnd"/>
      <w:r w:rsidRPr="009E21BB">
        <w:rPr>
          <w:rFonts w:ascii="Calibri" w:hAnsi="Calibri" w:cs="Calibri"/>
          <w:b/>
          <w:shd w:val="clear" w:color="auto" w:fill="FFFFFF"/>
        </w:rPr>
        <w:t xml:space="preserve"> </w:t>
      </w:r>
      <w:r w:rsidRPr="009E21BB">
        <w:rPr>
          <w:rFonts w:ascii="Calibri" w:hAnsi="Calibri" w:cs="Calibri"/>
        </w:rPr>
        <w:t>Fuller, una delle pioniere della danza moderna americana, in uno sviluppo giocoso di forme cangianti che evocano la relazione tra “la scultura” e “lo scultore”. La pratica fisica ricrea il movimento della materia quando questa prende forma: un movimento che nasce dalla relazione tra il corpo umano e il “dancing dress”. L’idea di tale esercizio non è accentuare lo slancio che ci spinge a vivere una relazione fisica con le cose, ma piuttosto di creare delle forme che rendano questa relazione visibile.</w:t>
      </w:r>
    </w:p>
    <w:p w14:paraId="1E197487" w14:textId="5D62CA52" w:rsidR="006471F5" w:rsidRPr="00DF7A46" w:rsidRDefault="006471F5" w:rsidP="00A248C9">
      <w:pPr>
        <w:spacing w:line="276" w:lineRule="auto"/>
        <w:rPr>
          <w:rFonts w:asciiTheme="majorHAnsi" w:hAnsiTheme="majorHAnsi"/>
          <w:b/>
          <w:sz w:val="21"/>
          <w:szCs w:val="21"/>
        </w:rPr>
      </w:pPr>
      <w:r w:rsidRPr="00DF7A46">
        <w:rPr>
          <w:rFonts w:asciiTheme="majorHAnsi" w:hAnsiTheme="majorHAnsi" w:cstheme="majorHAnsi"/>
          <w:sz w:val="21"/>
          <w:szCs w:val="21"/>
        </w:rPr>
        <w:t>ideazione e performance</w:t>
      </w:r>
      <w:r w:rsidRPr="00DF7A46">
        <w:rPr>
          <w:rFonts w:asciiTheme="majorHAnsi" w:hAnsiTheme="majorHAnsi"/>
          <w:sz w:val="21"/>
          <w:szCs w:val="21"/>
        </w:rPr>
        <w:t xml:space="preserve"> </w:t>
      </w:r>
      <w:r w:rsidRPr="00DF7A46">
        <w:rPr>
          <w:rFonts w:asciiTheme="majorHAnsi" w:hAnsiTheme="majorHAnsi"/>
          <w:b/>
          <w:sz w:val="21"/>
          <w:szCs w:val="21"/>
        </w:rPr>
        <w:t xml:space="preserve">Ola </w:t>
      </w:r>
      <w:proofErr w:type="spellStart"/>
      <w:r w:rsidRPr="00DF7A46">
        <w:rPr>
          <w:rFonts w:asciiTheme="majorHAnsi" w:hAnsiTheme="majorHAnsi"/>
          <w:b/>
          <w:sz w:val="21"/>
          <w:szCs w:val="21"/>
        </w:rPr>
        <w:t>Maciejewska</w:t>
      </w:r>
      <w:proofErr w:type="spellEnd"/>
      <w:r w:rsidRPr="00DF7A46">
        <w:rPr>
          <w:rFonts w:ascii="Calibri" w:hAnsi="Calibri" w:cs="Calibri"/>
          <w:sz w:val="21"/>
          <w:szCs w:val="21"/>
        </w:rPr>
        <w:br/>
      </w:r>
      <w:r w:rsidRPr="00DF7A46">
        <w:rPr>
          <w:rFonts w:asciiTheme="majorHAnsi" w:hAnsiTheme="majorHAnsi"/>
          <w:sz w:val="21"/>
          <w:szCs w:val="21"/>
        </w:rPr>
        <w:t xml:space="preserve">design Dance Construction </w:t>
      </w:r>
      <w:r w:rsidRPr="00DF7A46">
        <w:rPr>
          <w:rFonts w:asciiTheme="majorHAnsi" w:hAnsiTheme="majorHAnsi"/>
          <w:b/>
          <w:sz w:val="21"/>
          <w:szCs w:val="21"/>
        </w:rPr>
        <w:t xml:space="preserve">Jolanta </w:t>
      </w:r>
      <w:proofErr w:type="spellStart"/>
      <w:r w:rsidRPr="00DF7A46">
        <w:rPr>
          <w:rFonts w:asciiTheme="majorHAnsi" w:hAnsiTheme="majorHAnsi"/>
          <w:b/>
          <w:sz w:val="21"/>
          <w:szCs w:val="21"/>
        </w:rPr>
        <w:t>Maciejewska</w:t>
      </w:r>
      <w:proofErr w:type="spellEnd"/>
      <w:r w:rsidRPr="00DF7A46">
        <w:rPr>
          <w:rFonts w:asciiTheme="majorHAnsi" w:hAnsiTheme="majorHAnsi"/>
          <w:sz w:val="21"/>
          <w:szCs w:val="21"/>
        </w:rPr>
        <w:t xml:space="preserve"> </w:t>
      </w:r>
      <w:r w:rsidRPr="00DF7A46">
        <w:rPr>
          <w:rFonts w:ascii="Calibri" w:hAnsi="Calibri" w:cs="Calibri"/>
          <w:sz w:val="21"/>
          <w:szCs w:val="21"/>
        </w:rPr>
        <w:br/>
      </w:r>
      <w:r w:rsidRPr="00DF7A46">
        <w:rPr>
          <w:rFonts w:asciiTheme="majorHAnsi" w:hAnsiTheme="majorHAnsi"/>
          <w:sz w:val="21"/>
          <w:szCs w:val="21"/>
        </w:rPr>
        <w:t xml:space="preserve">organizzazione e amministrazione </w:t>
      </w:r>
      <w:r w:rsidRPr="00DF7A46">
        <w:rPr>
          <w:rFonts w:asciiTheme="majorHAnsi" w:hAnsiTheme="majorHAnsi"/>
          <w:b/>
          <w:sz w:val="21"/>
          <w:szCs w:val="21"/>
        </w:rPr>
        <w:t xml:space="preserve">Caroline </w:t>
      </w:r>
      <w:proofErr w:type="spellStart"/>
      <w:r w:rsidRPr="00DF7A46">
        <w:rPr>
          <w:rFonts w:asciiTheme="majorHAnsi" w:hAnsiTheme="majorHAnsi"/>
          <w:b/>
          <w:sz w:val="21"/>
          <w:szCs w:val="21"/>
        </w:rPr>
        <w:t>Redy</w:t>
      </w:r>
      <w:proofErr w:type="spellEnd"/>
      <w:r w:rsidRPr="00DF7A46">
        <w:rPr>
          <w:rFonts w:asciiTheme="majorHAnsi" w:hAnsiTheme="majorHAnsi"/>
          <w:sz w:val="21"/>
          <w:szCs w:val="21"/>
        </w:rPr>
        <w:t xml:space="preserve"> </w:t>
      </w:r>
      <w:r w:rsidRPr="00DF7A46">
        <w:rPr>
          <w:rFonts w:ascii="Calibri" w:hAnsi="Calibri" w:cs="Calibri"/>
          <w:sz w:val="21"/>
          <w:szCs w:val="21"/>
        </w:rPr>
        <w:br/>
      </w:r>
      <w:r w:rsidRPr="00DF7A46">
        <w:rPr>
          <w:rFonts w:asciiTheme="majorHAnsi" w:hAnsiTheme="majorHAnsi"/>
          <w:sz w:val="21"/>
          <w:szCs w:val="21"/>
        </w:rPr>
        <w:t xml:space="preserve">produzione </w:t>
      </w:r>
      <w:r w:rsidRPr="00DF7A46">
        <w:rPr>
          <w:rFonts w:asciiTheme="majorHAnsi" w:hAnsiTheme="majorHAnsi"/>
          <w:b/>
          <w:sz w:val="21"/>
          <w:szCs w:val="21"/>
        </w:rPr>
        <w:t xml:space="preserve">So </w:t>
      </w:r>
      <w:proofErr w:type="spellStart"/>
      <w:r w:rsidRPr="00DF7A46">
        <w:rPr>
          <w:rFonts w:asciiTheme="majorHAnsi" w:hAnsiTheme="majorHAnsi"/>
          <w:b/>
          <w:sz w:val="21"/>
          <w:szCs w:val="21"/>
        </w:rPr>
        <w:t>we</w:t>
      </w:r>
      <w:proofErr w:type="spellEnd"/>
      <w:r w:rsidRPr="00DF7A46">
        <w:rPr>
          <w:rFonts w:asciiTheme="majorHAnsi" w:hAnsiTheme="majorHAnsi"/>
          <w:b/>
          <w:sz w:val="21"/>
          <w:szCs w:val="21"/>
        </w:rPr>
        <w:t xml:space="preserve"> </w:t>
      </w:r>
      <w:proofErr w:type="spellStart"/>
      <w:r w:rsidRPr="00DF7A46">
        <w:rPr>
          <w:rFonts w:asciiTheme="majorHAnsi" w:hAnsiTheme="majorHAnsi"/>
          <w:b/>
          <w:sz w:val="21"/>
          <w:szCs w:val="21"/>
        </w:rPr>
        <w:t>might</w:t>
      </w:r>
      <w:proofErr w:type="spellEnd"/>
      <w:r w:rsidRPr="00DF7A46">
        <w:rPr>
          <w:rFonts w:asciiTheme="majorHAnsi" w:hAnsiTheme="majorHAnsi"/>
          <w:b/>
          <w:sz w:val="21"/>
          <w:szCs w:val="21"/>
        </w:rPr>
        <w:t xml:space="preserve"> </w:t>
      </w:r>
      <w:proofErr w:type="spellStart"/>
      <w:r w:rsidRPr="00DF7A46">
        <w:rPr>
          <w:rFonts w:asciiTheme="majorHAnsi" w:hAnsiTheme="majorHAnsi"/>
          <w:b/>
          <w:sz w:val="21"/>
          <w:szCs w:val="21"/>
        </w:rPr>
        <w:t>as</w:t>
      </w:r>
      <w:proofErr w:type="spellEnd"/>
      <w:r w:rsidRPr="00DF7A46">
        <w:rPr>
          <w:rFonts w:asciiTheme="majorHAnsi" w:hAnsiTheme="majorHAnsi"/>
          <w:b/>
          <w:sz w:val="21"/>
          <w:szCs w:val="21"/>
        </w:rPr>
        <w:t xml:space="preserve"> </w:t>
      </w:r>
      <w:proofErr w:type="spellStart"/>
      <w:r w:rsidRPr="00DF7A46">
        <w:rPr>
          <w:rFonts w:asciiTheme="majorHAnsi" w:hAnsiTheme="majorHAnsi"/>
          <w:b/>
          <w:sz w:val="21"/>
          <w:szCs w:val="21"/>
        </w:rPr>
        <w:t>well</w:t>
      </w:r>
      <w:proofErr w:type="spellEnd"/>
      <w:r w:rsidRPr="00DF7A46">
        <w:rPr>
          <w:rFonts w:asciiTheme="majorHAnsi" w:hAnsiTheme="majorHAnsi"/>
          <w:b/>
          <w:sz w:val="21"/>
          <w:szCs w:val="21"/>
        </w:rPr>
        <w:t xml:space="preserve"> dance</w:t>
      </w:r>
      <w:r w:rsidRPr="00DF7A46">
        <w:rPr>
          <w:rFonts w:asciiTheme="majorHAnsi" w:hAnsiTheme="majorHAnsi"/>
          <w:sz w:val="21"/>
          <w:szCs w:val="21"/>
        </w:rPr>
        <w:t xml:space="preserve"> </w:t>
      </w:r>
      <w:r w:rsidRPr="00DF7A46">
        <w:rPr>
          <w:rFonts w:asciiTheme="majorHAnsi" w:hAnsiTheme="majorHAnsi"/>
          <w:sz w:val="21"/>
          <w:szCs w:val="21"/>
        </w:rPr>
        <w:br/>
        <w:t xml:space="preserve">commissionato da </w:t>
      </w:r>
      <w:r w:rsidRPr="00DF7A46">
        <w:rPr>
          <w:rFonts w:asciiTheme="majorHAnsi" w:hAnsiTheme="majorHAnsi"/>
          <w:b/>
          <w:sz w:val="21"/>
          <w:szCs w:val="21"/>
        </w:rPr>
        <w:t xml:space="preserve">TENT Rotterdam/ NL </w:t>
      </w:r>
      <w:r w:rsidRPr="00DF7A46">
        <w:rPr>
          <w:rFonts w:asciiTheme="majorHAnsi" w:hAnsiTheme="majorHAnsi"/>
          <w:b/>
          <w:sz w:val="21"/>
          <w:szCs w:val="21"/>
        </w:rPr>
        <w:br/>
      </w:r>
      <w:r w:rsidRPr="00DF7A46">
        <w:rPr>
          <w:rFonts w:asciiTheme="majorHAnsi" w:hAnsiTheme="majorHAnsi"/>
          <w:sz w:val="21"/>
          <w:szCs w:val="21"/>
        </w:rPr>
        <w:t xml:space="preserve">con il supporto di </w:t>
      </w:r>
      <w:proofErr w:type="spellStart"/>
      <w:r w:rsidRPr="00DF7A46">
        <w:rPr>
          <w:rFonts w:asciiTheme="majorHAnsi" w:hAnsiTheme="majorHAnsi"/>
          <w:b/>
          <w:sz w:val="21"/>
          <w:szCs w:val="21"/>
        </w:rPr>
        <w:t>Zeebelt</w:t>
      </w:r>
      <w:proofErr w:type="spellEnd"/>
      <w:r w:rsidRPr="00DF7A46">
        <w:rPr>
          <w:rFonts w:asciiTheme="majorHAnsi" w:hAnsiTheme="majorHAnsi"/>
          <w:b/>
          <w:sz w:val="21"/>
          <w:szCs w:val="21"/>
        </w:rPr>
        <w:t xml:space="preserve"> Theatre/ NL</w:t>
      </w:r>
      <w:r w:rsidRPr="00DF7A46">
        <w:rPr>
          <w:rFonts w:ascii="Calibri" w:hAnsi="Calibri" w:cs="Calibri"/>
          <w:sz w:val="21"/>
          <w:szCs w:val="21"/>
        </w:rPr>
        <w:br/>
      </w:r>
      <w:r w:rsidRPr="00DF7A46">
        <w:rPr>
          <w:rFonts w:asciiTheme="majorHAnsi" w:hAnsiTheme="majorHAnsi"/>
          <w:sz w:val="21"/>
          <w:szCs w:val="21"/>
        </w:rPr>
        <w:t xml:space="preserve">grazie a </w:t>
      </w:r>
      <w:r w:rsidRPr="00DF7A46">
        <w:rPr>
          <w:rFonts w:asciiTheme="majorHAnsi" w:hAnsiTheme="majorHAnsi"/>
          <w:b/>
          <w:sz w:val="21"/>
          <w:szCs w:val="21"/>
        </w:rPr>
        <w:t xml:space="preserve">Judith </w:t>
      </w:r>
      <w:proofErr w:type="spellStart"/>
      <w:r w:rsidRPr="00DF7A46">
        <w:rPr>
          <w:rFonts w:asciiTheme="majorHAnsi" w:hAnsiTheme="majorHAnsi"/>
          <w:b/>
          <w:sz w:val="21"/>
          <w:szCs w:val="21"/>
        </w:rPr>
        <w:t>Schoneveld</w:t>
      </w:r>
      <w:proofErr w:type="spellEnd"/>
    </w:p>
    <w:p w14:paraId="09FE4147" w14:textId="2A011C79" w:rsidR="006471F5" w:rsidRPr="00DF7A46" w:rsidRDefault="00987D81" w:rsidP="00A248C9">
      <w:pPr>
        <w:spacing w:line="276" w:lineRule="auto"/>
        <w:rPr>
          <w:rFonts w:ascii="Calibri Light" w:hAnsi="Calibri Light" w:cs="Calibri Light"/>
          <w:i/>
          <w:iCs/>
          <w:sz w:val="21"/>
          <w:szCs w:val="21"/>
        </w:rPr>
      </w:pPr>
      <w:r w:rsidRPr="00DF7A46">
        <w:rPr>
          <w:rFonts w:ascii="Calibri Light" w:hAnsi="Calibri Light" w:cs="Calibri Light"/>
          <w:i/>
          <w:iCs/>
          <w:sz w:val="21"/>
          <w:szCs w:val="21"/>
        </w:rPr>
        <w:t>durata: 40 minuti</w:t>
      </w:r>
      <w:r w:rsidR="00F449CC">
        <w:rPr>
          <w:rFonts w:ascii="Calibri Light" w:hAnsi="Calibri Light" w:cs="Calibri Light"/>
          <w:i/>
          <w:iCs/>
          <w:sz w:val="21"/>
          <w:szCs w:val="21"/>
        </w:rPr>
        <w:t xml:space="preserve"> | </w:t>
      </w:r>
      <w:r w:rsidRPr="00DF7A46">
        <w:rPr>
          <w:rFonts w:ascii="Calibri Light" w:hAnsi="Calibri Light" w:cs="Calibri Light"/>
          <w:i/>
          <w:iCs/>
          <w:sz w:val="21"/>
          <w:szCs w:val="21"/>
        </w:rPr>
        <w:t>ingresso: 12/10€</w:t>
      </w:r>
    </w:p>
    <w:p w14:paraId="531DE73B" w14:textId="7BD6782E" w:rsidR="00D177ED" w:rsidRPr="00DF7A46" w:rsidRDefault="006471F5" w:rsidP="00A248C9">
      <w:pPr>
        <w:pStyle w:val="PreformattatoHTML"/>
        <w:spacing w:line="276" w:lineRule="auto"/>
        <w:rPr>
          <w:rStyle w:val="y2iqfc"/>
          <w:rFonts w:asciiTheme="minorHAnsi" w:hAnsiTheme="minorHAnsi" w:cstheme="minorHAnsi"/>
          <w:sz w:val="21"/>
          <w:szCs w:val="21"/>
        </w:rPr>
      </w:pPr>
      <w:r w:rsidRPr="00DF7A46">
        <w:rPr>
          <w:rStyle w:val="y2iqfc"/>
          <w:rFonts w:asciiTheme="minorHAnsi" w:hAnsiTheme="minorHAnsi" w:cstheme="minorHAnsi"/>
          <w:sz w:val="21"/>
          <w:szCs w:val="21"/>
        </w:rPr>
        <w:t xml:space="preserve">Nata in Polonia, ora di base in Francia, </w:t>
      </w:r>
      <w:r w:rsidRPr="00DF7A46">
        <w:rPr>
          <w:rStyle w:val="y2iqfc"/>
          <w:rFonts w:asciiTheme="minorHAnsi" w:hAnsiTheme="minorHAnsi" w:cstheme="minorHAnsi"/>
          <w:b/>
          <w:sz w:val="21"/>
          <w:szCs w:val="21"/>
        </w:rPr>
        <w:t xml:space="preserve">Ola </w:t>
      </w:r>
      <w:proofErr w:type="spellStart"/>
      <w:r w:rsidRPr="00DF7A46">
        <w:rPr>
          <w:rStyle w:val="y2iqfc"/>
          <w:rFonts w:asciiTheme="minorHAnsi" w:hAnsiTheme="minorHAnsi" w:cstheme="minorHAnsi"/>
          <w:b/>
          <w:sz w:val="21"/>
          <w:szCs w:val="21"/>
        </w:rPr>
        <w:t>Maciejewska</w:t>
      </w:r>
      <w:proofErr w:type="spellEnd"/>
      <w:r w:rsidRPr="00DF7A46">
        <w:rPr>
          <w:rStyle w:val="y2iqfc"/>
          <w:rFonts w:asciiTheme="minorHAnsi" w:hAnsiTheme="minorHAnsi" w:cstheme="minorHAnsi"/>
          <w:sz w:val="21"/>
          <w:szCs w:val="21"/>
        </w:rPr>
        <w:t xml:space="preserve"> (1984) è artista, ballerina e coreografa. I suoi lavori coreografici si distinguono per la forte interpretazione interdisciplinare della danza, basata sulla ricerca e sul lavoro strutturale controllato. Dal 2013 ha sviluppato una pratica coreografica unica basata sulla rilettura delle </w:t>
      </w:r>
      <w:r w:rsidRPr="00DF7A46">
        <w:rPr>
          <w:rStyle w:val="y2iqfc"/>
          <w:rFonts w:asciiTheme="minorHAnsi" w:hAnsiTheme="minorHAnsi" w:cstheme="minorHAnsi"/>
          <w:sz w:val="21"/>
          <w:szCs w:val="21"/>
        </w:rPr>
        <w:lastRenderedPageBreak/>
        <w:t>iconiche Danze Serpentine inventate da Loie Fuller dal prisma della danza e delle arti visive.</w:t>
      </w:r>
      <w:r w:rsidR="00845343" w:rsidRPr="00DF7A46">
        <w:rPr>
          <w:rStyle w:val="y2iqfc"/>
          <w:rFonts w:asciiTheme="minorHAnsi" w:hAnsiTheme="minorHAnsi" w:cstheme="minorHAnsi"/>
          <w:sz w:val="21"/>
          <w:szCs w:val="21"/>
        </w:rPr>
        <w:t xml:space="preserve"> </w:t>
      </w:r>
      <w:r w:rsidRPr="00DF7A46">
        <w:rPr>
          <w:rStyle w:val="y2iqfc"/>
          <w:rFonts w:asciiTheme="minorHAnsi" w:hAnsiTheme="minorHAnsi" w:cstheme="minorHAnsi"/>
          <w:sz w:val="21"/>
          <w:szCs w:val="21"/>
        </w:rPr>
        <w:t xml:space="preserve">È stata anche insegnante ospite presso HEAD School of Art and Design - Ginevra e École </w:t>
      </w:r>
      <w:proofErr w:type="spellStart"/>
      <w:r w:rsidRPr="00DF7A46">
        <w:rPr>
          <w:rStyle w:val="y2iqfc"/>
          <w:rFonts w:asciiTheme="minorHAnsi" w:hAnsiTheme="minorHAnsi" w:cstheme="minorHAnsi"/>
          <w:sz w:val="21"/>
          <w:szCs w:val="21"/>
        </w:rPr>
        <w:t>Nationale</w:t>
      </w:r>
      <w:proofErr w:type="spellEnd"/>
      <w:r w:rsidRPr="00DF7A46">
        <w:rPr>
          <w:rStyle w:val="y2iqfc"/>
          <w:rFonts w:asciiTheme="minorHAnsi" w:hAnsiTheme="minorHAnsi" w:cstheme="minorHAnsi"/>
          <w:sz w:val="21"/>
          <w:szCs w:val="21"/>
        </w:rPr>
        <w:t xml:space="preserve"> </w:t>
      </w:r>
      <w:proofErr w:type="spellStart"/>
      <w:r w:rsidRPr="00DF7A46">
        <w:rPr>
          <w:rStyle w:val="y2iqfc"/>
          <w:rFonts w:asciiTheme="minorHAnsi" w:hAnsiTheme="minorHAnsi" w:cstheme="minorHAnsi"/>
          <w:sz w:val="21"/>
          <w:szCs w:val="21"/>
        </w:rPr>
        <w:t>Supérieure</w:t>
      </w:r>
      <w:proofErr w:type="spellEnd"/>
      <w:r w:rsidRPr="00DF7A46">
        <w:rPr>
          <w:rStyle w:val="y2iqfc"/>
          <w:rFonts w:asciiTheme="minorHAnsi" w:hAnsiTheme="minorHAnsi" w:cstheme="minorHAnsi"/>
          <w:sz w:val="21"/>
          <w:szCs w:val="21"/>
        </w:rPr>
        <w:t xml:space="preserve"> d'Art - Limoges condividendo la sua ricerca e pratica artistica nell'ambito di masterclass.</w:t>
      </w:r>
      <w:r w:rsidR="00845343" w:rsidRPr="00DF7A46">
        <w:rPr>
          <w:rStyle w:val="y2iqfc"/>
          <w:rFonts w:asciiTheme="minorHAnsi" w:hAnsiTheme="minorHAnsi" w:cstheme="minorHAnsi"/>
          <w:sz w:val="21"/>
          <w:szCs w:val="21"/>
        </w:rPr>
        <w:t xml:space="preserve"> </w:t>
      </w:r>
      <w:r w:rsidRPr="00DF7A46">
        <w:rPr>
          <w:rStyle w:val="y2iqfc"/>
          <w:rFonts w:asciiTheme="minorHAnsi" w:hAnsiTheme="minorHAnsi" w:cstheme="minorHAnsi"/>
          <w:sz w:val="21"/>
          <w:szCs w:val="21"/>
        </w:rPr>
        <w:t xml:space="preserve">Tra il 2016 e il 2018 Ola </w:t>
      </w:r>
      <w:proofErr w:type="spellStart"/>
      <w:r w:rsidRPr="00DF7A46">
        <w:rPr>
          <w:rStyle w:val="y2iqfc"/>
          <w:rFonts w:asciiTheme="minorHAnsi" w:hAnsiTheme="minorHAnsi" w:cstheme="minorHAnsi"/>
          <w:sz w:val="21"/>
          <w:szCs w:val="21"/>
        </w:rPr>
        <w:t>Maciejewska</w:t>
      </w:r>
      <w:proofErr w:type="spellEnd"/>
      <w:r w:rsidRPr="00DF7A46">
        <w:rPr>
          <w:rStyle w:val="y2iqfc"/>
          <w:rFonts w:asciiTheme="minorHAnsi" w:hAnsiTheme="minorHAnsi" w:cstheme="minorHAnsi"/>
          <w:sz w:val="21"/>
          <w:szCs w:val="21"/>
        </w:rPr>
        <w:t xml:space="preserve"> è stata artista associata al Centre </w:t>
      </w:r>
      <w:proofErr w:type="spellStart"/>
      <w:r w:rsidR="00845343" w:rsidRPr="00DF7A46">
        <w:rPr>
          <w:rStyle w:val="y2iqfc"/>
          <w:rFonts w:asciiTheme="minorHAnsi" w:hAnsiTheme="minorHAnsi" w:cstheme="minorHAnsi"/>
          <w:sz w:val="21"/>
          <w:szCs w:val="21"/>
        </w:rPr>
        <w:t>C</w:t>
      </w:r>
      <w:r w:rsidRPr="00DF7A46">
        <w:rPr>
          <w:rStyle w:val="y2iqfc"/>
          <w:rFonts w:asciiTheme="minorHAnsi" w:hAnsiTheme="minorHAnsi" w:cstheme="minorHAnsi"/>
          <w:sz w:val="21"/>
          <w:szCs w:val="21"/>
        </w:rPr>
        <w:t>horégraphique</w:t>
      </w:r>
      <w:proofErr w:type="spellEnd"/>
      <w:r w:rsidRPr="00DF7A46">
        <w:rPr>
          <w:rStyle w:val="y2iqfc"/>
          <w:rFonts w:asciiTheme="minorHAnsi" w:hAnsiTheme="minorHAnsi" w:cstheme="minorHAnsi"/>
          <w:sz w:val="21"/>
          <w:szCs w:val="21"/>
        </w:rPr>
        <w:t xml:space="preserve"> </w:t>
      </w:r>
      <w:r w:rsidR="00845343" w:rsidRPr="00DF7A46">
        <w:rPr>
          <w:rStyle w:val="y2iqfc"/>
          <w:rFonts w:asciiTheme="minorHAnsi" w:hAnsiTheme="minorHAnsi" w:cstheme="minorHAnsi"/>
          <w:sz w:val="21"/>
          <w:szCs w:val="21"/>
        </w:rPr>
        <w:t>N</w:t>
      </w:r>
      <w:r w:rsidRPr="00DF7A46">
        <w:rPr>
          <w:rStyle w:val="y2iqfc"/>
          <w:rFonts w:asciiTheme="minorHAnsi" w:hAnsiTheme="minorHAnsi" w:cstheme="minorHAnsi"/>
          <w:sz w:val="21"/>
          <w:szCs w:val="21"/>
        </w:rPr>
        <w:t xml:space="preserve">ational de Caen in Normandia. Nel 2020 ha ricevuto una borsa di studio dall'International </w:t>
      </w:r>
      <w:proofErr w:type="spellStart"/>
      <w:r w:rsidRPr="00DF7A46">
        <w:rPr>
          <w:rStyle w:val="y2iqfc"/>
          <w:rFonts w:asciiTheme="minorHAnsi" w:hAnsiTheme="minorHAnsi" w:cstheme="minorHAnsi"/>
          <w:sz w:val="21"/>
          <w:szCs w:val="21"/>
        </w:rPr>
        <w:t>Tanzmesse</w:t>
      </w:r>
      <w:proofErr w:type="spellEnd"/>
      <w:r w:rsidRPr="00DF7A46">
        <w:rPr>
          <w:rStyle w:val="y2iqfc"/>
          <w:rFonts w:asciiTheme="minorHAnsi" w:hAnsiTheme="minorHAnsi" w:cstheme="minorHAnsi"/>
          <w:sz w:val="21"/>
          <w:szCs w:val="21"/>
        </w:rPr>
        <w:t xml:space="preserve"> NRW per svolgere ricerche sulla scenografia di Rolf </w:t>
      </w:r>
      <w:proofErr w:type="spellStart"/>
      <w:r w:rsidRPr="00DF7A46">
        <w:rPr>
          <w:rStyle w:val="y2iqfc"/>
          <w:rFonts w:asciiTheme="minorHAnsi" w:hAnsiTheme="minorHAnsi" w:cstheme="minorHAnsi"/>
          <w:sz w:val="21"/>
          <w:szCs w:val="21"/>
        </w:rPr>
        <w:t>Borzik</w:t>
      </w:r>
      <w:proofErr w:type="spellEnd"/>
      <w:r w:rsidRPr="00DF7A46">
        <w:rPr>
          <w:rStyle w:val="y2iqfc"/>
          <w:rFonts w:asciiTheme="minorHAnsi" w:hAnsiTheme="minorHAnsi" w:cstheme="minorHAnsi"/>
          <w:sz w:val="21"/>
          <w:szCs w:val="21"/>
        </w:rPr>
        <w:t xml:space="preserve"> presso l'Archivio della Fondazione Pina Bausch. Nel 2022, </w:t>
      </w:r>
      <w:proofErr w:type="spellStart"/>
      <w:r w:rsidRPr="00DF7A46">
        <w:rPr>
          <w:rStyle w:val="y2iqfc"/>
          <w:rFonts w:asciiTheme="minorHAnsi" w:hAnsiTheme="minorHAnsi" w:cstheme="minorHAnsi"/>
          <w:sz w:val="21"/>
          <w:szCs w:val="21"/>
        </w:rPr>
        <w:t>Maciejewska</w:t>
      </w:r>
      <w:proofErr w:type="spellEnd"/>
      <w:r w:rsidRPr="00DF7A46">
        <w:rPr>
          <w:rStyle w:val="y2iqfc"/>
          <w:rFonts w:asciiTheme="minorHAnsi" w:hAnsiTheme="minorHAnsi" w:cstheme="minorHAnsi"/>
          <w:sz w:val="21"/>
          <w:szCs w:val="21"/>
        </w:rPr>
        <w:t xml:space="preserve"> ha ricevuto una borsa di studio dal </w:t>
      </w:r>
      <w:proofErr w:type="spellStart"/>
      <w:r w:rsidRPr="00DF7A46">
        <w:rPr>
          <w:rStyle w:val="y2iqfc"/>
          <w:rFonts w:asciiTheme="minorHAnsi" w:hAnsiTheme="minorHAnsi" w:cstheme="minorHAnsi"/>
          <w:sz w:val="21"/>
          <w:szCs w:val="21"/>
        </w:rPr>
        <w:t>Watermill</w:t>
      </w:r>
      <w:proofErr w:type="spellEnd"/>
      <w:r w:rsidRPr="00DF7A46">
        <w:rPr>
          <w:rStyle w:val="y2iqfc"/>
          <w:rFonts w:asciiTheme="minorHAnsi" w:hAnsiTheme="minorHAnsi" w:cstheme="minorHAnsi"/>
          <w:sz w:val="21"/>
          <w:szCs w:val="21"/>
        </w:rPr>
        <w:t xml:space="preserve"> Center fondato da Robert Wilson.</w:t>
      </w:r>
      <w:r w:rsidR="00845343" w:rsidRPr="00DF7A46">
        <w:rPr>
          <w:rStyle w:val="y2iqfc"/>
          <w:rFonts w:asciiTheme="minorHAnsi" w:hAnsiTheme="minorHAnsi" w:cstheme="minorHAnsi"/>
          <w:sz w:val="21"/>
          <w:szCs w:val="21"/>
        </w:rPr>
        <w:t xml:space="preserve"> </w:t>
      </w:r>
      <w:r w:rsidRPr="00DF7A46">
        <w:rPr>
          <w:rStyle w:val="y2iqfc"/>
          <w:rFonts w:asciiTheme="minorHAnsi" w:hAnsiTheme="minorHAnsi" w:cstheme="minorHAnsi"/>
          <w:sz w:val="21"/>
          <w:szCs w:val="21"/>
        </w:rPr>
        <w:t>Nel 2022</w:t>
      </w:r>
      <w:r w:rsidR="00845343" w:rsidRPr="00DF7A46">
        <w:rPr>
          <w:rStyle w:val="y2iqfc"/>
          <w:rFonts w:asciiTheme="minorHAnsi" w:hAnsiTheme="minorHAnsi" w:cstheme="minorHAnsi"/>
          <w:sz w:val="21"/>
          <w:szCs w:val="21"/>
        </w:rPr>
        <w:t xml:space="preserve"> </w:t>
      </w:r>
      <w:r w:rsidRPr="00DF7A46">
        <w:rPr>
          <w:rStyle w:val="y2iqfc"/>
          <w:rFonts w:asciiTheme="minorHAnsi" w:hAnsiTheme="minorHAnsi" w:cstheme="minorHAnsi"/>
          <w:sz w:val="21"/>
          <w:szCs w:val="21"/>
        </w:rPr>
        <w:t>ha presentato in anteprima la sua nuova performance solista FIGURY (</w:t>
      </w:r>
      <w:proofErr w:type="spellStart"/>
      <w:r w:rsidRPr="00DF7A46">
        <w:rPr>
          <w:rStyle w:val="y2iqfc"/>
          <w:rFonts w:asciiTheme="minorHAnsi" w:hAnsiTheme="minorHAnsi" w:cstheme="minorHAnsi"/>
          <w:sz w:val="21"/>
          <w:szCs w:val="21"/>
        </w:rPr>
        <w:t>przestrzenne</w:t>
      </w:r>
      <w:proofErr w:type="spellEnd"/>
      <w:r w:rsidRPr="00DF7A46">
        <w:rPr>
          <w:rStyle w:val="y2iqfc"/>
          <w:rFonts w:asciiTheme="minorHAnsi" w:hAnsiTheme="minorHAnsi" w:cstheme="minorHAnsi"/>
          <w:sz w:val="21"/>
          <w:szCs w:val="21"/>
        </w:rPr>
        <w:t>), un'opera poliedrica articolata intorno al tempo, alla resistenza e alla scultura.</w:t>
      </w:r>
    </w:p>
    <w:p w14:paraId="691E3584" w14:textId="46F80662" w:rsidR="00215511" w:rsidRPr="009E21BB" w:rsidRDefault="00215511" w:rsidP="00A248C9">
      <w:pPr>
        <w:spacing w:after="0" w:line="276" w:lineRule="auto"/>
        <w:rPr>
          <w:rFonts w:cstheme="minorHAnsi"/>
          <w:bCs/>
          <w:highlight w:val="yellow"/>
        </w:rPr>
      </w:pPr>
    </w:p>
    <w:p w14:paraId="08BDD1EC" w14:textId="0A771719" w:rsidR="00215511" w:rsidRPr="009E21BB" w:rsidRDefault="00215511" w:rsidP="00B775A5">
      <w:pPr>
        <w:spacing w:after="0" w:line="240" w:lineRule="auto"/>
        <w:rPr>
          <w:rFonts w:cstheme="minorHAnsi"/>
          <w:b/>
        </w:rPr>
      </w:pPr>
      <w:r w:rsidRPr="009E21BB">
        <w:rPr>
          <w:rFonts w:cstheme="minorHAnsi"/>
          <w:b/>
        </w:rPr>
        <w:t>Mercoledì 19 ottobre ore 20.30</w:t>
      </w:r>
      <w:r w:rsidR="006D5306" w:rsidRPr="009E21BB">
        <w:rPr>
          <w:rFonts w:cstheme="minorHAnsi"/>
          <w:b/>
        </w:rPr>
        <w:t xml:space="preserve"> | </w:t>
      </w:r>
      <w:r w:rsidRPr="009E21BB">
        <w:rPr>
          <w:rFonts w:cstheme="minorHAnsi"/>
        </w:rPr>
        <w:t>Spazio Fattoria / Fabbrica del Vapore</w:t>
      </w:r>
    </w:p>
    <w:p w14:paraId="04AF6DE9" w14:textId="4A1452EB" w:rsidR="00215511" w:rsidRPr="009E21BB" w:rsidRDefault="00215511" w:rsidP="00B775A5">
      <w:pPr>
        <w:spacing w:after="0" w:line="240" w:lineRule="auto"/>
        <w:rPr>
          <w:rFonts w:cstheme="minorHAnsi"/>
          <w:b/>
        </w:rPr>
      </w:pPr>
      <w:r w:rsidRPr="009E21BB">
        <w:rPr>
          <w:rFonts w:cstheme="minorHAnsi"/>
        </w:rPr>
        <w:t>Alessandra Cristiani</w:t>
      </w:r>
    </w:p>
    <w:p w14:paraId="0EB74C94" w14:textId="07B15559" w:rsidR="00215511" w:rsidRPr="009E21BB" w:rsidRDefault="00215511" w:rsidP="00B775A5">
      <w:pPr>
        <w:spacing w:after="0" w:line="240" w:lineRule="auto"/>
        <w:rPr>
          <w:rFonts w:cstheme="minorHAnsi"/>
        </w:rPr>
      </w:pPr>
      <w:r w:rsidRPr="009E21BB">
        <w:rPr>
          <w:rFonts w:cstheme="minorHAnsi"/>
          <w:b/>
          <w:i/>
        </w:rPr>
        <w:t xml:space="preserve">Corpus </w:t>
      </w:r>
      <w:proofErr w:type="spellStart"/>
      <w:r w:rsidRPr="009E21BB">
        <w:rPr>
          <w:rFonts w:cstheme="minorHAnsi"/>
          <w:b/>
          <w:i/>
        </w:rPr>
        <w:t>delicti</w:t>
      </w:r>
      <w:proofErr w:type="spellEnd"/>
      <w:r w:rsidRPr="009E21BB">
        <w:rPr>
          <w:rFonts w:cstheme="minorHAnsi"/>
          <w:b/>
          <w:i/>
        </w:rPr>
        <w:t xml:space="preserve"> – da Egon Schiele</w:t>
      </w:r>
      <w:r w:rsidR="0027151E" w:rsidRPr="009E21BB">
        <w:rPr>
          <w:rFonts w:cstheme="minorHAnsi"/>
          <w:b/>
          <w:i/>
        </w:rPr>
        <w:t xml:space="preserve"> </w:t>
      </w:r>
      <w:r w:rsidR="0027151E" w:rsidRPr="009E21BB">
        <w:rPr>
          <w:rFonts w:cstheme="minorHAnsi"/>
          <w:bCs/>
          <w:iCs/>
        </w:rPr>
        <w:t>(</w:t>
      </w:r>
      <w:r w:rsidRPr="009E21BB">
        <w:rPr>
          <w:rFonts w:cstheme="minorHAnsi"/>
        </w:rPr>
        <w:t>I tappa</w:t>
      </w:r>
      <w:r w:rsidR="0027151E" w:rsidRPr="009E21BB">
        <w:rPr>
          <w:rFonts w:cstheme="minorHAnsi"/>
        </w:rPr>
        <w:t>)</w:t>
      </w:r>
    </w:p>
    <w:p w14:paraId="09A5E511" w14:textId="77777777" w:rsidR="0027151E" w:rsidRPr="009E21BB" w:rsidRDefault="0027151E" w:rsidP="00B775A5">
      <w:pPr>
        <w:spacing w:after="0" w:line="240" w:lineRule="auto"/>
        <w:rPr>
          <w:rFonts w:cstheme="minorHAnsi"/>
          <w:b/>
          <w:i/>
        </w:rPr>
      </w:pPr>
    </w:p>
    <w:p w14:paraId="213979FF" w14:textId="3C20463E" w:rsidR="00215511" w:rsidRPr="009E21BB" w:rsidRDefault="00215511" w:rsidP="00A248C9">
      <w:pPr>
        <w:spacing w:line="276" w:lineRule="auto"/>
        <w:jc w:val="both"/>
        <w:rPr>
          <w:rFonts w:cstheme="minorHAnsi"/>
        </w:rPr>
      </w:pPr>
      <w:r w:rsidRPr="009E21BB">
        <w:rPr>
          <w:rFonts w:cstheme="minorHAnsi"/>
        </w:rPr>
        <w:t>Cerco una “dislocazione” che porti un altro sentire, alimenti l’utopia di un nuovo linguaggio corporeo. Questi corpi-segni preludono a qualcosa di attuale, sono l’affacciarsi a un volume materico della presenza, taciuto o muto. Allo sguardo, immediata e viva è l’impressione di ricevere da loro la spinta di un dietro a volte colmo, pressato sul davanti ad evocare sigilli arcaici e a tratti un dietro largo e calmo, che inonda la persona, la perimetra. Corpi posati in un “per sempre”, oppure sospesi in uno spasmo, o trattenuti dal barlume di un’intuizione, mai disarmati. Corpi resi stretti, pieni che gridano un esubero, una via di fuga o di conquista di sé nel porsi smisurato. È necessario far saltare la proporzione aurea, il ricamo rappacificante e lasciare che qualcosa accada impudicamente o che qualcosa sia irriducibilmente. Il corpo e la questione del corpo: materia spirituale, enigma, enormità senza fine. Questo esserne contenuti e al tempo stesso estromessi. Questo disagevole abitarsi perché non se ne riconoscono più gli assi cartesiani, o questa forza dignitosa, banale, sacra, profana di essere solo corpo, emanazione di corpi. (Alessandra Cristiani</w:t>
      </w:r>
      <w:r w:rsidRPr="009E21BB">
        <w:rPr>
          <w:rFonts w:cstheme="majorHAnsi"/>
        </w:rPr>
        <w:t xml:space="preserve">) </w:t>
      </w:r>
    </w:p>
    <w:p w14:paraId="5861FA74" w14:textId="77777777" w:rsidR="00215511" w:rsidRPr="00386B20" w:rsidRDefault="00215511" w:rsidP="00A248C9">
      <w:pPr>
        <w:pStyle w:val="Nessunaspaziatura"/>
        <w:spacing w:line="276" w:lineRule="auto"/>
        <w:jc w:val="both"/>
        <w:rPr>
          <w:rFonts w:asciiTheme="majorHAnsi" w:hAnsiTheme="majorHAnsi" w:cstheme="majorHAnsi"/>
          <w:sz w:val="21"/>
          <w:szCs w:val="21"/>
        </w:rPr>
      </w:pPr>
      <w:r w:rsidRPr="00386B20">
        <w:rPr>
          <w:rFonts w:asciiTheme="majorHAnsi" w:hAnsiTheme="majorHAnsi" w:cstheme="majorHAnsi"/>
          <w:sz w:val="21"/>
          <w:szCs w:val="21"/>
        </w:rPr>
        <w:t>progetto e performance</w:t>
      </w:r>
      <w:r w:rsidRPr="00386B20">
        <w:rPr>
          <w:rFonts w:cstheme="majorHAnsi"/>
          <w:sz w:val="21"/>
          <w:szCs w:val="21"/>
        </w:rPr>
        <w:t xml:space="preserve"> </w:t>
      </w:r>
      <w:r w:rsidRPr="00386B20">
        <w:rPr>
          <w:rFonts w:cstheme="majorHAnsi"/>
          <w:b/>
          <w:sz w:val="21"/>
          <w:szCs w:val="21"/>
        </w:rPr>
        <w:t>Alessandra Cristiani</w:t>
      </w:r>
      <w:r w:rsidRPr="00386B20">
        <w:rPr>
          <w:rFonts w:cstheme="majorHAnsi"/>
          <w:sz w:val="21"/>
          <w:szCs w:val="21"/>
        </w:rPr>
        <w:t xml:space="preserve"> </w:t>
      </w:r>
    </w:p>
    <w:p w14:paraId="41D21DCA" w14:textId="77777777" w:rsidR="00215511" w:rsidRPr="00386B20" w:rsidRDefault="00215511" w:rsidP="00A248C9">
      <w:pPr>
        <w:pStyle w:val="Nessunaspaziatura"/>
        <w:spacing w:line="276" w:lineRule="auto"/>
        <w:jc w:val="both"/>
        <w:rPr>
          <w:rFonts w:asciiTheme="majorHAnsi" w:hAnsiTheme="majorHAnsi" w:cstheme="majorHAnsi"/>
          <w:sz w:val="21"/>
          <w:szCs w:val="21"/>
        </w:rPr>
      </w:pPr>
      <w:r w:rsidRPr="00386B20">
        <w:rPr>
          <w:rFonts w:asciiTheme="majorHAnsi" w:hAnsiTheme="majorHAnsi" w:cstheme="majorHAnsi"/>
          <w:sz w:val="21"/>
          <w:szCs w:val="21"/>
        </w:rPr>
        <w:t>musica e suono</w:t>
      </w:r>
      <w:r w:rsidRPr="00386B20">
        <w:rPr>
          <w:rFonts w:cstheme="majorHAnsi"/>
          <w:sz w:val="21"/>
          <w:szCs w:val="21"/>
        </w:rPr>
        <w:t xml:space="preserve"> </w:t>
      </w:r>
      <w:r w:rsidRPr="00386B20">
        <w:rPr>
          <w:rFonts w:cstheme="majorHAnsi"/>
          <w:b/>
          <w:sz w:val="21"/>
          <w:szCs w:val="21"/>
        </w:rPr>
        <w:t>Gianluca Misiti</w:t>
      </w:r>
      <w:r w:rsidRPr="00386B20">
        <w:rPr>
          <w:rFonts w:cstheme="majorHAnsi"/>
          <w:sz w:val="21"/>
          <w:szCs w:val="21"/>
        </w:rPr>
        <w:t xml:space="preserve"> </w:t>
      </w:r>
    </w:p>
    <w:p w14:paraId="34CDAC92" w14:textId="77777777" w:rsidR="00215511" w:rsidRPr="00386B20" w:rsidRDefault="00215511" w:rsidP="00A248C9">
      <w:pPr>
        <w:pStyle w:val="Nessunaspaziatura"/>
        <w:spacing w:line="276" w:lineRule="auto"/>
        <w:jc w:val="both"/>
        <w:rPr>
          <w:rFonts w:asciiTheme="majorHAnsi" w:hAnsiTheme="majorHAnsi" w:cstheme="majorHAnsi"/>
          <w:sz w:val="21"/>
          <w:szCs w:val="21"/>
        </w:rPr>
      </w:pPr>
      <w:r w:rsidRPr="00386B20">
        <w:rPr>
          <w:rFonts w:asciiTheme="majorHAnsi" w:hAnsiTheme="majorHAnsi" w:cstheme="majorHAnsi"/>
          <w:sz w:val="21"/>
          <w:szCs w:val="21"/>
        </w:rPr>
        <w:t>luce</w:t>
      </w:r>
      <w:r w:rsidRPr="00386B20">
        <w:rPr>
          <w:rFonts w:cstheme="majorHAnsi"/>
          <w:sz w:val="21"/>
          <w:szCs w:val="21"/>
        </w:rPr>
        <w:t xml:space="preserve"> </w:t>
      </w:r>
      <w:r w:rsidRPr="00386B20">
        <w:rPr>
          <w:rFonts w:cstheme="majorHAnsi"/>
          <w:b/>
          <w:sz w:val="21"/>
          <w:szCs w:val="21"/>
        </w:rPr>
        <w:t>Gianni Staropoli</w:t>
      </w:r>
    </w:p>
    <w:p w14:paraId="51621CE1" w14:textId="77777777" w:rsidR="00215511" w:rsidRPr="00386B20" w:rsidRDefault="00215511" w:rsidP="00A248C9">
      <w:pPr>
        <w:pStyle w:val="Nessunaspaziatura"/>
        <w:spacing w:line="276" w:lineRule="auto"/>
        <w:jc w:val="both"/>
        <w:rPr>
          <w:rFonts w:asciiTheme="majorHAnsi" w:hAnsiTheme="majorHAnsi" w:cstheme="majorHAnsi"/>
          <w:b/>
          <w:sz w:val="21"/>
          <w:szCs w:val="21"/>
        </w:rPr>
      </w:pPr>
      <w:r w:rsidRPr="00386B20">
        <w:rPr>
          <w:rFonts w:asciiTheme="majorHAnsi" w:hAnsiTheme="majorHAnsi" w:cstheme="majorHAnsi"/>
          <w:sz w:val="21"/>
          <w:szCs w:val="21"/>
        </w:rPr>
        <w:t>produzione</w:t>
      </w:r>
      <w:r w:rsidRPr="00386B20">
        <w:rPr>
          <w:rFonts w:cstheme="majorHAnsi"/>
          <w:b/>
          <w:bCs/>
          <w:sz w:val="21"/>
          <w:szCs w:val="21"/>
        </w:rPr>
        <w:t> </w:t>
      </w:r>
      <w:proofErr w:type="spellStart"/>
      <w:r w:rsidRPr="00386B20">
        <w:rPr>
          <w:rFonts w:cstheme="majorHAnsi"/>
          <w:b/>
          <w:sz w:val="21"/>
          <w:szCs w:val="21"/>
        </w:rPr>
        <w:t>PinDoc</w:t>
      </w:r>
      <w:proofErr w:type="spellEnd"/>
    </w:p>
    <w:p w14:paraId="3BFAB449" w14:textId="77777777" w:rsidR="00215511" w:rsidRPr="00386B20" w:rsidRDefault="00215511" w:rsidP="00A248C9">
      <w:pPr>
        <w:pStyle w:val="Nessunaspaziatura"/>
        <w:spacing w:line="276" w:lineRule="auto"/>
        <w:jc w:val="both"/>
        <w:rPr>
          <w:rFonts w:asciiTheme="majorHAnsi" w:hAnsiTheme="majorHAnsi" w:cstheme="majorHAnsi"/>
          <w:sz w:val="21"/>
          <w:szCs w:val="21"/>
        </w:rPr>
      </w:pPr>
      <w:r w:rsidRPr="00386B20">
        <w:rPr>
          <w:rFonts w:asciiTheme="majorHAnsi" w:hAnsiTheme="majorHAnsi" w:cstheme="majorHAnsi"/>
          <w:sz w:val="21"/>
          <w:szCs w:val="21"/>
        </w:rPr>
        <w:t>coproduzione</w:t>
      </w:r>
      <w:r w:rsidRPr="00386B20">
        <w:rPr>
          <w:rFonts w:cstheme="majorHAnsi"/>
          <w:b/>
          <w:bCs/>
          <w:sz w:val="21"/>
          <w:szCs w:val="21"/>
        </w:rPr>
        <w:t> </w:t>
      </w:r>
      <w:r w:rsidRPr="00386B20">
        <w:rPr>
          <w:rFonts w:cstheme="majorHAnsi"/>
          <w:b/>
          <w:sz w:val="21"/>
          <w:szCs w:val="21"/>
        </w:rPr>
        <w:t xml:space="preserve">Teatro </w:t>
      </w:r>
      <w:proofErr w:type="spellStart"/>
      <w:r w:rsidRPr="00386B20">
        <w:rPr>
          <w:rFonts w:cstheme="majorHAnsi"/>
          <w:b/>
          <w:sz w:val="21"/>
          <w:szCs w:val="21"/>
        </w:rPr>
        <w:t>Akropolis</w:t>
      </w:r>
      <w:proofErr w:type="spellEnd"/>
    </w:p>
    <w:p w14:paraId="1BE3387A" w14:textId="77777777" w:rsidR="00215511" w:rsidRPr="00386B20" w:rsidRDefault="00215511" w:rsidP="00A248C9">
      <w:pPr>
        <w:pStyle w:val="Nessunaspaziatura"/>
        <w:spacing w:line="276" w:lineRule="auto"/>
        <w:jc w:val="both"/>
        <w:rPr>
          <w:rFonts w:asciiTheme="majorHAnsi" w:hAnsiTheme="majorHAnsi" w:cstheme="majorHAnsi"/>
          <w:sz w:val="21"/>
          <w:szCs w:val="21"/>
        </w:rPr>
      </w:pPr>
      <w:r w:rsidRPr="00386B20">
        <w:rPr>
          <w:rFonts w:asciiTheme="majorHAnsi" w:hAnsiTheme="majorHAnsi" w:cstheme="majorHAnsi"/>
          <w:bCs/>
          <w:sz w:val="21"/>
          <w:szCs w:val="21"/>
        </w:rPr>
        <w:t>con il sostegno di</w:t>
      </w:r>
      <w:r w:rsidRPr="00386B20">
        <w:rPr>
          <w:rFonts w:cstheme="majorHAnsi"/>
          <w:b/>
          <w:bCs/>
          <w:sz w:val="21"/>
          <w:szCs w:val="21"/>
        </w:rPr>
        <w:t xml:space="preserve"> </w:t>
      </w:r>
      <w:proofErr w:type="spellStart"/>
      <w:r w:rsidRPr="00386B20">
        <w:rPr>
          <w:rFonts w:cstheme="majorHAnsi"/>
          <w:b/>
          <w:sz w:val="21"/>
          <w:szCs w:val="21"/>
        </w:rPr>
        <w:t>Armunia</w:t>
      </w:r>
      <w:proofErr w:type="spellEnd"/>
      <w:r w:rsidRPr="00386B20">
        <w:rPr>
          <w:rFonts w:cstheme="majorHAnsi"/>
          <w:b/>
          <w:sz w:val="21"/>
          <w:szCs w:val="21"/>
        </w:rPr>
        <w:t xml:space="preserve"> / Festival </w:t>
      </w:r>
      <w:proofErr w:type="spellStart"/>
      <w:r w:rsidRPr="00386B20">
        <w:rPr>
          <w:rFonts w:cstheme="majorHAnsi"/>
          <w:b/>
          <w:sz w:val="21"/>
          <w:szCs w:val="21"/>
        </w:rPr>
        <w:t>Inequilibrio</w:t>
      </w:r>
      <w:proofErr w:type="spellEnd"/>
      <w:r w:rsidRPr="00386B20">
        <w:rPr>
          <w:rFonts w:cstheme="majorHAnsi"/>
          <w:sz w:val="21"/>
          <w:szCs w:val="21"/>
        </w:rPr>
        <w:t xml:space="preserve"> </w:t>
      </w:r>
    </w:p>
    <w:p w14:paraId="76FA5FA2" w14:textId="77777777" w:rsidR="00215511" w:rsidRPr="00386B20" w:rsidRDefault="00215511" w:rsidP="00A248C9">
      <w:pPr>
        <w:pStyle w:val="Nessunaspaziatura"/>
        <w:spacing w:line="276" w:lineRule="auto"/>
        <w:jc w:val="both"/>
        <w:rPr>
          <w:rFonts w:asciiTheme="majorHAnsi" w:hAnsiTheme="majorHAnsi" w:cstheme="majorHAnsi"/>
          <w:sz w:val="21"/>
          <w:szCs w:val="21"/>
        </w:rPr>
      </w:pPr>
      <w:r w:rsidRPr="00386B20">
        <w:rPr>
          <w:rFonts w:asciiTheme="majorHAnsi" w:hAnsiTheme="majorHAnsi" w:cstheme="majorHAnsi"/>
          <w:sz w:val="21"/>
          <w:szCs w:val="21"/>
        </w:rPr>
        <w:t>in collaborazione con</w:t>
      </w:r>
      <w:r w:rsidRPr="00386B20">
        <w:rPr>
          <w:rFonts w:cstheme="majorHAnsi"/>
          <w:b/>
          <w:bCs/>
          <w:sz w:val="21"/>
          <w:szCs w:val="21"/>
        </w:rPr>
        <w:t> </w:t>
      </w:r>
      <w:proofErr w:type="spellStart"/>
      <w:r w:rsidRPr="00386B20">
        <w:rPr>
          <w:rFonts w:cstheme="majorHAnsi"/>
          <w:b/>
          <w:sz w:val="21"/>
          <w:szCs w:val="21"/>
        </w:rPr>
        <w:t>Lios</w:t>
      </w:r>
      <w:proofErr w:type="spellEnd"/>
      <w:r w:rsidRPr="00386B20">
        <w:rPr>
          <w:rFonts w:cstheme="majorHAnsi"/>
          <w:b/>
          <w:sz w:val="21"/>
          <w:szCs w:val="21"/>
        </w:rPr>
        <w:t>, Alfabeto performativo</w:t>
      </w:r>
    </w:p>
    <w:p w14:paraId="7E33B658" w14:textId="77777777" w:rsidR="00215511" w:rsidRPr="00386B20" w:rsidRDefault="00215511" w:rsidP="00A248C9">
      <w:pPr>
        <w:pStyle w:val="Nessunaspaziatura"/>
        <w:spacing w:line="276" w:lineRule="auto"/>
        <w:jc w:val="both"/>
        <w:rPr>
          <w:rFonts w:asciiTheme="majorHAnsi" w:hAnsiTheme="majorHAnsi" w:cstheme="majorHAnsi"/>
          <w:b/>
          <w:sz w:val="21"/>
          <w:szCs w:val="21"/>
        </w:rPr>
      </w:pPr>
      <w:r w:rsidRPr="00386B20">
        <w:rPr>
          <w:rFonts w:asciiTheme="majorHAnsi" w:hAnsiTheme="majorHAnsi" w:cstheme="majorHAnsi"/>
          <w:bCs/>
          <w:sz w:val="21"/>
          <w:szCs w:val="21"/>
        </w:rPr>
        <w:t>c</w:t>
      </w:r>
      <w:r w:rsidRPr="00386B20">
        <w:rPr>
          <w:rFonts w:asciiTheme="majorHAnsi" w:hAnsiTheme="majorHAnsi" w:cstheme="majorHAnsi"/>
          <w:sz w:val="21"/>
          <w:szCs w:val="21"/>
        </w:rPr>
        <w:t>on il sostegno di</w:t>
      </w:r>
      <w:r w:rsidRPr="00386B20">
        <w:rPr>
          <w:rFonts w:cstheme="majorHAnsi"/>
          <w:b/>
          <w:bCs/>
          <w:sz w:val="21"/>
          <w:szCs w:val="21"/>
        </w:rPr>
        <w:t> </w:t>
      </w:r>
      <w:proofErr w:type="spellStart"/>
      <w:r w:rsidRPr="00386B20">
        <w:rPr>
          <w:rFonts w:cstheme="majorHAnsi"/>
          <w:b/>
          <w:sz w:val="21"/>
          <w:szCs w:val="21"/>
        </w:rPr>
        <w:t>MiC</w:t>
      </w:r>
      <w:proofErr w:type="spellEnd"/>
      <w:r w:rsidRPr="00386B20">
        <w:rPr>
          <w:rFonts w:cstheme="majorHAnsi"/>
          <w:b/>
          <w:sz w:val="21"/>
          <w:szCs w:val="21"/>
        </w:rPr>
        <w:t xml:space="preserve"> – Ministero della Cultura, Regione Siciliana</w:t>
      </w:r>
    </w:p>
    <w:p w14:paraId="24C9184E" w14:textId="77777777" w:rsidR="00F4484A" w:rsidRPr="00F4484A" w:rsidRDefault="00F4484A" w:rsidP="00A248C9">
      <w:pPr>
        <w:spacing w:line="276" w:lineRule="auto"/>
        <w:rPr>
          <w:rFonts w:cstheme="minorHAnsi"/>
          <w:bCs/>
          <w:i/>
          <w:sz w:val="10"/>
          <w:szCs w:val="10"/>
        </w:rPr>
      </w:pPr>
    </w:p>
    <w:p w14:paraId="37C8CEC4" w14:textId="1249658A" w:rsidR="00215511" w:rsidRPr="00386B20" w:rsidRDefault="00215511" w:rsidP="00A248C9">
      <w:pPr>
        <w:spacing w:line="276" w:lineRule="auto"/>
        <w:rPr>
          <w:rFonts w:cstheme="minorHAnsi"/>
          <w:bCs/>
          <w:i/>
          <w:sz w:val="21"/>
          <w:szCs w:val="21"/>
        </w:rPr>
      </w:pPr>
      <w:r w:rsidRPr="00386B20">
        <w:rPr>
          <w:rFonts w:cstheme="minorHAnsi"/>
          <w:bCs/>
          <w:i/>
          <w:sz w:val="21"/>
          <w:szCs w:val="21"/>
        </w:rPr>
        <w:t xml:space="preserve">Al termine dello spettacolo è previsto un incontro condotto da Samantha Marenzi, Studiosa, performer, fotografa, docente. </w:t>
      </w:r>
    </w:p>
    <w:p w14:paraId="48A2925C" w14:textId="51B63284" w:rsidR="00215511" w:rsidRPr="00F4484A" w:rsidRDefault="004E6CB1" w:rsidP="00A248C9">
      <w:pPr>
        <w:spacing w:line="276" w:lineRule="auto"/>
        <w:rPr>
          <w:rFonts w:asciiTheme="majorHAnsi" w:hAnsiTheme="majorHAnsi" w:cstheme="majorHAnsi"/>
          <w:bCs/>
          <w:i/>
          <w:iCs/>
          <w:sz w:val="21"/>
          <w:szCs w:val="21"/>
        </w:rPr>
      </w:pPr>
      <w:r w:rsidRPr="00F4484A">
        <w:rPr>
          <w:rFonts w:asciiTheme="majorHAnsi" w:hAnsiTheme="majorHAnsi" w:cstheme="majorHAnsi"/>
          <w:bCs/>
          <w:i/>
          <w:iCs/>
          <w:sz w:val="21"/>
          <w:szCs w:val="21"/>
        </w:rPr>
        <w:t>Durata: 60 minuti</w:t>
      </w:r>
      <w:r w:rsidR="00941554" w:rsidRPr="00F4484A">
        <w:rPr>
          <w:rFonts w:asciiTheme="majorHAnsi" w:hAnsiTheme="majorHAnsi" w:cstheme="majorHAnsi"/>
          <w:bCs/>
          <w:i/>
          <w:iCs/>
          <w:sz w:val="21"/>
          <w:szCs w:val="21"/>
        </w:rPr>
        <w:t xml:space="preserve"> | </w:t>
      </w:r>
      <w:r w:rsidRPr="00F4484A">
        <w:rPr>
          <w:rFonts w:asciiTheme="majorHAnsi" w:hAnsiTheme="majorHAnsi" w:cstheme="majorHAnsi"/>
          <w:bCs/>
          <w:i/>
          <w:iCs/>
          <w:sz w:val="21"/>
          <w:szCs w:val="21"/>
        </w:rPr>
        <w:t>Ingresso: 12/10€</w:t>
      </w:r>
    </w:p>
    <w:p w14:paraId="74465429" w14:textId="15285E6E" w:rsidR="008650C9" w:rsidRPr="009E21BB" w:rsidRDefault="008650C9" w:rsidP="007050E7">
      <w:pPr>
        <w:spacing w:after="0" w:line="240" w:lineRule="auto"/>
        <w:rPr>
          <w:rFonts w:cstheme="minorHAnsi"/>
          <w:b/>
        </w:rPr>
      </w:pPr>
      <w:r w:rsidRPr="009E21BB">
        <w:rPr>
          <w:rFonts w:cstheme="minorHAnsi"/>
          <w:b/>
          <w:i/>
          <w:iCs/>
        </w:rPr>
        <w:t>Trilogia - la questione del corpo e l’arte di E. Schiele, F. Bacon, A. Rodin</w:t>
      </w:r>
      <w:r w:rsidR="00C44F14" w:rsidRPr="009E21BB">
        <w:rPr>
          <w:rFonts w:cstheme="minorHAnsi"/>
          <w:b/>
          <w:i/>
          <w:iCs/>
        </w:rPr>
        <w:t xml:space="preserve"> di Alessandra Cristiani</w:t>
      </w:r>
    </w:p>
    <w:p w14:paraId="49179863" w14:textId="66C593AF" w:rsidR="008650C9" w:rsidRPr="009E21BB" w:rsidRDefault="008650C9" w:rsidP="007050E7">
      <w:pPr>
        <w:spacing w:after="0" w:line="240" w:lineRule="auto"/>
        <w:jc w:val="both"/>
        <w:rPr>
          <w:rFonts w:cstheme="minorHAnsi"/>
        </w:rPr>
      </w:pPr>
      <w:r w:rsidRPr="009E21BB">
        <w:rPr>
          <w:rFonts w:cstheme="minorHAnsi"/>
        </w:rPr>
        <w:t>Alessandra Cristiani</w:t>
      </w:r>
      <w:r w:rsidRPr="009E21BB">
        <w:rPr>
          <w:rFonts w:cstheme="minorHAnsi"/>
          <w:b/>
        </w:rPr>
        <w:t xml:space="preserve"> </w:t>
      </w:r>
      <w:r w:rsidRPr="009E21BB">
        <w:rPr>
          <w:rFonts w:cstheme="minorHAnsi"/>
        </w:rPr>
        <w:t>incarna totalmente l’idea di corpo come casa, di luogo di mistero e fascino, di luci e ombre. Già presente in altre edizioni del Festival, propone una trilogia ispirata a tre grandi artisti: Egon Schiele, Francis Bacon e Auguste Rodin. La trilogia indaga il valore della corporeità nell’epoca contemporanea e l’incidenza del corpo carnale nelle arti performative, prendendo ispirazione dall’arte di queste tre grandi personalità, autori irriducibili che hanno messo in crisi e rivoluzionato il segno iconografico seguendo necessità e desideri intimi e personali.</w:t>
      </w:r>
    </w:p>
    <w:p w14:paraId="3391BCEE" w14:textId="77777777" w:rsidR="00472A13" w:rsidRPr="00D87BB8" w:rsidRDefault="00472A13" w:rsidP="007050E7">
      <w:pPr>
        <w:spacing w:after="0" w:line="240" w:lineRule="auto"/>
        <w:jc w:val="both"/>
        <w:rPr>
          <w:rFonts w:cstheme="minorHAnsi"/>
          <w:sz w:val="10"/>
          <w:szCs w:val="10"/>
        </w:rPr>
      </w:pPr>
    </w:p>
    <w:p w14:paraId="293DF298" w14:textId="0B376334" w:rsidR="008650C9" w:rsidRPr="009E21BB" w:rsidRDefault="008650C9" w:rsidP="008650C9">
      <w:pPr>
        <w:spacing w:line="276" w:lineRule="auto"/>
        <w:rPr>
          <w:rFonts w:ascii="Calibri" w:eastAsia="Calibri" w:hAnsi="Calibri" w:cs="Calibri"/>
          <w:b/>
        </w:rPr>
      </w:pPr>
      <w:r w:rsidRPr="009E21BB">
        <w:rPr>
          <w:rFonts w:ascii="Calibri" w:eastAsia="Calibri" w:hAnsi="Calibri" w:cs="Calibri"/>
        </w:rPr>
        <w:t xml:space="preserve">Ogni sera nello spazio della performance </w:t>
      </w:r>
      <w:r w:rsidR="00D87BB8">
        <w:rPr>
          <w:rFonts w:ascii="Calibri" w:eastAsia="Calibri" w:hAnsi="Calibri" w:cs="Calibri"/>
        </w:rPr>
        <w:t xml:space="preserve">sarà allestito </w:t>
      </w:r>
      <w:r w:rsidRPr="009E21BB">
        <w:rPr>
          <w:rFonts w:ascii="Calibri" w:eastAsia="Calibri" w:hAnsi="Calibri" w:cs="Calibri"/>
        </w:rPr>
        <w:t>un progetto fotografico in tecniche analogiche,</w:t>
      </w:r>
      <w:r w:rsidR="00472A13" w:rsidRPr="009E21BB">
        <w:rPr>
          <w:rFonts w:ascii="Calibri" w:eastAsia="Calibri" w:hAnsi="Calibri" w:cs="Calibri"/>
        </w:rPr>
        <w:t xml:space="preserve"> </w:t>
      </w:r>
      <w:r w:rsidRPr="009E21BB">
        <w:rPr>
          <w:rFonts w:ascii="Calibri" w:eastAsia="Calibri" w:hAnsi="Calibri" w:cs="Calibri"/>
        </w:rPr>
        <w:t>digitali e processi antichi di stampa, a partire dal lavoro corporeo e performativo di Alessandra Cristiani, a cura di Alberto Canu e Samantha Marenzi.</w:t>
      </w:r>
    </w:p>
    <w:p w14:paraId="639B528D" w14:textId="77777777" w:rsidR="00215511" w:rsidRPr="009E21BB" w:rsidRDefault="00215511" w:rsidP="00A248C9">
      <w:pPr>
        <w:spacing w:line="276" w:lineRule="auto"/>
        <w:jc w:val="both"/>
        <w:rPr>
          <w:rFonts w:cstheme="minorHAnsi"/>
          <w:highlight w:val="yellow"/>
        </w:rPr>
      </w:pPr>
      <w:r w:rsidRPr="00D87BB8">
        <w:rPr>
          <w:rStyle w:val="Enfasigrassetto"/>
          <w:rFonts w:cstheme="minorHAnsi"/>
          <w:sz w:val="21"/>
          <w:szCs w:val="21"/>
        </w:rPr>
        <w:t>Alessandra Cristiani</w:t>
      </w:r>
      <w:r w:rsidRPr="00D87BB8">
        <w:rPr>
          <w:rFonts w:cstheme="minorHAnsi"/>
          <w:sz w:val="21"/>
          <w:szCs w:val="21"/>
        </w:rPr>
        <w:t xml:space="preserve"> è performer e danzatrice. Dal 1996 indaga il pensiero e la pratica dell’</w:t>
      </w:r>
      <w:proofErr w:type="spellStart"/>
      <w:r w:rsidRPr="00D87BB8">
        <w:rPr>
          <w:rStyle w:val="Enfasicorsivo"/>
          <w:rFonts w:cstheme="minorHAnsi"/>
          <w:sz w:val="21"/>
          <w:szCs w:val="21"/>
        </w:rPr>
        <w:t>Ankoku</w:t>
      </w:r>
      <w:proofErr w:type="spellEnd"/>
      <w:r w:rsidRPr="00D87BB8">
        <w:rPr>
          <w:rStyle w:val="Enfasicorsivo"/>
          <w:rFonts w:cstheme="minorHAnsi"/>
          <w:sz w:val="21"/>
          <w:szCs w:val="21"/>
        </w:rPr>
        <w:t xml:space="preserve"> Butoh</w:t>
      </w:r>
      <w:r w:rsidRPr="00D87BB8">
        <w:rPr>
          <w:rFonts w:cstheme="minorHAnsi"/>
          <w:sz w:val="21"/>
          <w:szCs w:val="21"/>
        </w:rPr>
        <w:t xml:space="preserve">. Studia danza contemporanea con Moses Pendleton, Giovanna Summo, </w:t>
      </w:r>
      <w:proofErr w:type="spellStart"/>
      <w:r w:rsidRPr="00D87BB8">
        <w:rPr>
          <w:rFonts w:cstheme="minorHAnsi"/>
          <w:sz w:val="21"/>
          <w:szCs w:val="21"/>
        </w:rPr>
        <w:t>Domenique</w:t>
      </w:r>
      <w:proofErr w:type="spellEnd"/>
      <w:r w:rsidRPr="00D87BB8">
        <w:rPr>
          <w:rFonts w:cstheme="minorHAnsi"/>
          <w:sz w:val="21"/>
          <w:szCs w:val="21"/>
        </w:rPr>
        <w:t xml:space="preserve"> Dupuy, </w:t>
      </w:r>
      <w:proofErr w:type="spellStart"/>
      <w:r w:rsidRPr="00D87BB8">
        <w:rPr>
          <w:rFonts w:cstheme="minorHAnsi"/>
          <w:sz w:val="21"/>
          <w:szCs w:val="21"/>
        </w:rPr>
        <w:t>Hervè</w:t>
      </w:r>
      <w:proofErr w:type="spellEnd"/>
      <w:r w:rsidRPr="00D87BB8">
        <w:rPr>
          <w:rFonts w:cstheme="minorHAnsi"/>
          <w:sz w:val="21"/>
          <w:szCs w:val="21"/>
        </w:rPr>
        <w:t xml:space="preserve"> </w:t>
      </w:r>
      <w:proofErr w:type="spellStart"/>
      <w:r w:rsidRPr="00D87BB8">
        <w:rPr>
          <w:rFonts w:cstheme="minorHAnsi"/>
          <w:sz w:val="21"/>
          <w:szCs w:val="21"/>
        </w:rPr>
        <w:t>Diasnas</w:t>
      </w:r>
      <w:proofErr w:type="spellEnd"/>
      <w:r w:rsidRPr="00D87BB8">
        <w:rPr>
          <w:rFonts w:cstheme="minorHAnsi"/>
          <w:sz w:val="21"/>
          <w:szCs w:val="21"/>
        </w:rPr>
        <w:t xml:space="preserve">; tecniche del </w:t>
      </w:r>
      <w:r w:rsidRPr="00D87BB8">
        <w:rPr>
          <w:rFonts w:cstheme="minorHAnsi"/>
          <w:sz w:val="21"/>
          <w:szCs w:val="21"/>
        </w:rPr>
        <w:lastRenderedPageBreak/>
        <w:t xml:space="preserve">mimo trasparente con </w:t>
      </w:r>
      <w:proofErr w:type="spellStart"/>
      <w:r w:rsidRPr="00D87BB8">
        <w:rPr>
          <w:rFonts w:cstheme="minorHAnsi"/>
          <w:sz w:val="21"/>
          <w:szCs w:val="21"/>
        </w:rPr>
        <w:t>Hal</w:t>
      </w:r>
      <w:proofErr w:type="spellEnd"/>
      <w:r w:rsidRPr="00D87BB8">
        <w:rPr>
          <w:rFonts w:cstheme="minorHAnsi"/>
          <w:sz w:val="21"/>
          <w:szCs w:val="21"/>
        </w:rPr>
        <w:t xml:space="preserve"> </w:t>
      </w:r>
      <w:proofErr w:type="spellStart"/>
      <w:r w:rsidRPr="00D87BB8">
        <w:rPr>
          <w:rFonts w:cstheme="minorHAnsi"/>
          <w:sz w:val="21"/>
          <w:szCs w:val="21"/>
        </w:rPr>
        <w:t>Yamanouchi</w:t>
      </w:r>
      <w:proofErr w:type="spellEnd"/>
      <w:r w:rsidRPr="00D87BB8">
        <w:rPr>
          <w:rFonts w:cstheme="minorHAnsi"/>
          <w:sz w:val="21"/>
          <w:szCs w:val="21"/>
        </w:rPr>
        <w:t xml:space="preserve">; danza </w:t>
      </w:r>
      <w:proofErr w:type="spellStart"/>
      <w:r w:rsidRPr="00D87BB8">
        <w:rPr>
          <w:rStyle w:val="Enfasicorsivo"/>
          <w:rFonts w:cstheme="minorHAnsi"/>
          <w:sz w:val="21"/>
          <w:szCs w:val="21"/>
        </w:rPr>
        <w:t>butō</w:t>
      </w:r>
      <w:proofErr w:type="spellEnd"/>
      <w:r w:rsidRPr="00D87BB8">
        <w:rPr>
          <w:rFonts w:cstheme="minorHAnsi"/>
          <w:sz w:val="21"/>
          <w:szCs w:val="21"/>
        </w:rPr>
        <w:t xml:space="preserve"> con </w:t>
      </w:r>
      <w:proofErr w:type="spellStart"/>
      <w:r w:rsidRPr="00D87BB8">
        <w:rPr>
          <w:rFonts w:cstheme="minorHAnsi"/>
          <w:sz w:val="21"/>
          <w:szCs w:val="21"/>
        </w:rPr>
        <w:t>Masaki</w:t>
      </w:r>
      <w:proofErr w:type="spellEnd"/>
      <w:r w:rsidRPr="00D87BB8">
        <w:rPr>
          <w:rFonts w:cstheme="minorHAnsi"/>
          <w:sz w:val="21"/>
          <w:szCs w:val="21"/>
        </w:rPr>
        <w:t xml:space="preserve"> </w:t>
      </w:r>
      <w:proofErr w:type="spellStart"/>
      <w:r w:rsidRPr="00D87BB8">
        <w:rPr>
          <w:rFonts w:cstheme="minorHAnsi"/>
          <w:sz w:val="21"/>
          <w:szCs w:val="21"/>
        </w:rPr>
        <w:t>Iwana</w:t>
      </w:r>
      <w:proofErr w:type="spellEnd"/>
      <w:r w:rsidRPr="00D87BB8">
        <w:rPr>
          <w:rFonts w:cstheme="minorHAnsi"/>
          <w:sz w:val="21"/>
          <w:szCs w:val="21"/>
        </w:rPr>
        <w:t xml:space="preserve">, Akira Kasai, </w:t>
      </w:r>
      <w:proofErr w:type="spellStart"/>
      <w:r w:rsidRPr="00D87BB8">
        <w:rPr>
          <w:rFonts w:cstheme="minorHAnsi"/>
          <w:sz w:val="21"/>
          <w:szCs w:val="21"/>
        </w:rPr>
        <w:t>Akaji</w:t>
      </w:r>
      <w:proofErr w:type="spellEnd"/>
      <w:r w:rsidRPr="00D87BB8">
        <w:rPr>
          <w:rFonts w:cstheme="minorHAnsi"/>
          <w:sz w:val="21"/>
          <w:szCs w:val="21"/>
        </w:rPr>
        <w:t xml:space="preserve"> Maro, Tadashi </w:t>
      </w:r>
      <w:proofErr w:type="spellStart"/>
      <w:r w:rsidRPr="00D87BB8">
        <w:rPr>
          <w:rFonts w:cstheme="minorHAnsi"/>
          <w:sz w:val="21"/>
          <w:szCs w:val="21"/>
        </w:rPr>
        <w:t>Endo</w:t>
      </w:r>
      <w:proofErr w:type="spellEnd"/>
      <w:r w:rsidRPr="00D87BB8">
        <w:rPr>
          <w:rFonts w:cstheme="minorHAnsi"/>
          <w:sz w:val="21"/>
          <w:szCs w:val="21"/>
        </w:rPr>
        <w:t xml:space="preserve">, Ko </w:t>
      </w:r>
      <w:proofErr w:type="spellStart"/>
      <w:r w:rsidRPr="00D87BB8">
        <w:rPr>
          <w:rFonts w:cstheme="minorHAnsi"/>
          <w:sz w:val="21"/>
          <w:szCs w:val="21"/>
        </w:rPr>
        <w:t>Murobushi</w:t>
      </w:r>
      <w:proofErr w:type="spellEnd"/>
      <w:r w:rsidRPr="00D87BB8">
        <w:rPr>
          <w:rFonts w:cstheme="minorHAnsi"/>
          <w:sz w:val="21"/>
          <w:szCs w:val="21"/>
        </w:rPr>
        <w:t xml:space="preserve">, Yoko </w:t>
      </w:r>
      <w:proofErr w:type="spellStart"/>
      <w:r w:rsidRPr="00D87BB8">
        <w:rPr>
          <w:rFonts w:cstheme="minorHAnsi"/>
          <w:sz w:val="21"/>
          <w:szCs w:val="21"/>
        </w:rPr>
        <w:t>Muronoi</w:t>
      </w:r>
      <w:proofErr w:type="spellEnd"/>
      <w:r w:rsidRPr="00D87BB8">
        <w:rPr>
          <w:rFonts w:cstheme="minorHAnsi"/>
          <w:sz w:val="21"/>
          <w:szCs w:val="21"/>
        </w:rPr>
        <w:t xml:space="preserve">, </w:t>
      </w:r>
      <w:proofErr w:type="spellStart"/>
      <w:r w:rsidRPr="00D87BB8">
        <w:rPr>
          <w:rFonts w:cstheme="minorHAnsi"/>
          <w:sz w:val="21"/>
          <w:szCs w:val="21"/>
        </w:rPr>
        <w:t>Hisako</w:t>
      </w:r>
      <w:proofErr w:type="spellEnd"/>
      <w:r w:rsidRPr="00D87BB8">
        <w:rPr>
          <w:rFonts w:cstheme="minorHAnsi"/>
          <w:sz w:val="21"/>
          <w:szCs w:val="21"/>
        </w:rPr>
        <w:t xml:space="preserve"> </w:t>
      </w:r>
      <w:proofErr w:type="spellStart"/>
      <w:r w:rsidRPr="00D87BB8">
        <w:rPr>
          <w:rFonts w:cstheme="minorHAnsi"/>
          <w:sz w:val="21"/>
          <w:szCs w:val="21"/>
        </w:rPr>
        <w:t>Horikawa</w:t>
      </w:r>
      <w:proofErr w:type="spellEnd"/>
      <w:r w:rsidRPr="00D87BB8">
        <w:rPr>
          <w:rFonts w:cstheme="minorHAnsi"/>
          <w:sz w:val="21"/>
          <w:szCs w:val="21"/>
        </w:rPr>
        <w:t xml:space="preserve">, </w:t>
      </w:r>
      <w:proofErr w:type="spellStart"/>
      <w:r w:rsidRPr="00D87BB8">
        <w:rPr>
          <w:rFonts w:cstheme="minorHAnsi"/>
          <w:sz w:val="21"/>
          <w:szCs w:val="21"/>
        </w:rPr>
        <w:t>Toru</w:t>
      </w:r>
      <w:proofErr w:type="spellEnd"/>
      <w:r w:rsidRPr="00D87BB8">
        <w:rPr>
          <w:rFonts w:cstheme="minorHAnsi"/>
          <w:sz w:val="21"/>
          <w:szCs w:val="21"/>
        </w:rPr>
        <w:t xml:space="preserve"> </w:t>
      </w:r>
      <w:proofErr w:type="spellStart"/>
      <w:r w:rsidRPr="00D87BB8">
        <w:rPr>
          <w:rFonts w:cstheme="minorHAnsi"/>
          <w:sz w:val="21"/>
          <w:szCs w:val="21"/>
        </w:rPr>
        <w:t>Iwashita</w:t>
      </w:r>
      <w:proofErr w:type="spellEnd"/>
      <w:r w:rsidRPr="00D87BB8">
        <w:rPr>
          <w:rFonts w:cstheme="minorHAnsi"/>
          <w:sz w:val="21"/>
          <w:szCs w:val="21"/>
        </w:rPr>
        <w:t xml:space="preserve">, Daisuke Yoshimoto, Atsushi </w:t>
      </w:r>
      <w:proofErr w:type="spellStart"/>
      <w:r w:rsidRPr="00D87BB8">
        <w:rPr>
          <w:rFonts w:cstheme="minorHAnsi"/>
          <w:sz w:val="21"/>
          <w:szCs w:val="21"/>
        </w:rPr>
        <w:t>Takenouchi</w:t>
      </w:r>
      <w:proofErr w:type="spellEnd"/>
      <w:r w:rsidRPr="00D87BB8">
        <w:rPr>
          <w:rFonts w:cstheme="minorHAnsi"/>
          <w:sz w:val="21"/>
          <w:szCs w:val="21"/>
        </w:rPr>
        <w:t xml:space="preserve">, </w:t>
      </w:r>
      <w:proofErr w:type="spellStart"/>
      <w:r w:rsidRPr="00D87BB8">
        <w:rPr>
          <w:rFonts w:cstheme="minorHAnsi"/>
          <w:sz w:val="21"/>
          <w:szCs w:val="21"/>
        </w:rPr>
        <w:t>Kohshou</w:t>
      </w:r>
      <w:proofErr w:type="spellEnd"/>
      <w:r w:rsidRPr="00D87BB8">
        <w:rPr>
          <w:rFonts w:cstheme="minorHAnsi"/>
          <w:sz w:val="21"/>
          <w:szCs w:val="21"/>
        </w:rPr>
        <w:t xml:space="preserve"> Nanami, Yuko </w:t>
      </w:r>
      <w:proofErr w:type="spellStart"/>
      <w:r w:rsidRPr="00D87BB8">
        <w:rPr>
          <w:rFonts w:cstheme="minorHAnsi"/>
          <w:sz w:val="21"/>
          <w:szCs w:val="21"/>
        </w:rPr>
        <w:t>Kaseki</w:t>
      </w:r>
      <w:proofErr w:type="spellEnd"/>
      <w:r w:rsidRPr="00D87BB8">
        <w:rPr>
          <w:rFonts w:cstheme="minorHAnsi"/>
          <w:sz w:val="21"/>
          <w:szCs w:val="21"/>
        </w:rPr>
        <w:t xml:space="preserve">. Crea e dirige, con la compagnia </w:t>
      </w:r>
      <w:proofErr w:type="spellStart"/>
      <w:r w:rsidRPr="00D87BB8">
        <w:rPr>
          <w:rFonts w:cstheme="minorHAnsi"/>
          <w:sz w:val="21"/>
          <w:szCs w:val="21"/>
        </w:rPr>
        <w:t>Lios</w:t>
      </w:r>
      <w:proofErr w:type="spellEnd"/>
      <w:r w:rsidRPr="00D87BB8">
        <w:rPr>
          <w:rFonts w:cstheme="minorHAnsi"/>
          <w:sz w:val="21"/>
          <w:szCs w:val="21"/>
        </w:rPr>
        <w:t xml:space="preserve">, la rassegna internazionale di danza </w:t>
      </w:r>
      <w:proofErr w:type="spellStart"/>
      <w:r w:rsidRPr="00D87BB8">
        <w:rPr>
          <w:rStyle w:val="Enfasicorsivo"/>
          <w:rFonts w:cstheme="minorHAnsi"/>
          <w:sz w:val="21"/>
          <w:szCs w:val="21"/>
        </w:rPr>
        <w:t>butō</w:t>
      </w:r>
      <w:proofErr w:type="spellEnd"/>
      <w:r w:rsidRPr="00D87BB8">
        <w:rPr>
          <w:rFonts w:cstheme="minorHAnsi"/>
          <w:sz w:val="21"/>
          <w:szCs w:val="21"/>
        </w:rPr>
        <w:t xml:space="preserve"> </w:t>
      </w:r>
      <w:proofErr w:type="spellStart"/>
      <w:r w:rsidRPr="00D87BB8">
        <w:rPr>
          <w:rStyle w:val="Enfasicorsivo"/>
          <w:rFonts w:cstheme="minorHAnsi"/>
          <w:sz w:val="21"/>
          <w:szCs w:val="21"/>
        </w:rPr>
        <w:t>Trasform’azioni</w:t>
      </w:r>
      <w:proofErr w:type="spellEnd"/>
      <w:r w:rsidRPr="00D87BB8">
        <w:rPr>
          <w:rFonts w:cstheme="minorHAnsi"/>
          <w:sz w:val="21"/>
          <w:szCs w:val="21"/>
        </w:rPr>
        <w:t xml:space="preserve"> (2001-2011). Per il biennio 2011-13 è coreografa in residenza per l’Accademia Filarmonica Romana, inserendo performance in natura nel </w:t>
      </w:r>
      <w:r w:rsidRPr="00D87BB8">
        <w:rPr>
          <w:rStyle w:val="Enfasicorsivo"/>
          <w:rFonts w:cstheme="minorHAnsi"/>
          <w:sz w:val="21"/>
          <w:szCs w:val="21"/>
        </w:rPr>
        <w:t>Festival Internazionale della Danza</w:t>
      </w:r>
      <w:r w:rsidRPr="00D87BB8">
        <w:rPr>
          <w:rFonts w:cstheme="minorHAnsi"/>
          <w:sz w:val="21"/>
          <w:szCs w:val="21"/>
        </w:rPr>
        <w:t xml:space="preserve"> 2013. Lavora come solista e, stabilmente, nella compagnia </w:t>
      </w:r>
      <w:proofErr w:type="spellStart"/>
      <w:r w:rsidRPr="00D87BB8">
        <w:rPr>
          <w:rFonts w:cstheme="minorHAnsi"/>
          <w:sz w:val="21"/>
          <w:szCs w:val="21"/>
        </w:rPr>
        <w:t>Habillé</w:t>
      </w:r>
      <w:proofErr w:type="spellEnd"/>
      <w:r w:rsidRPr="00D87BB8">
        <w:rPr>
          <w:rFonts w:cstheme="minorHAnsi"/>
          <w:sz w:val="21"/>
          <w:szCs w:val="21"/>
        </w:rPr>
        <w:t xml:space="preserve"> d’eau diretta da Silvia Rampelli (Premio Ubu 2018 per</w:t>
      </w:r>
      <w:r w:rsidRPr="009E21BB">
        <w:rPr>
          <w:rFonts w:cstheme="minorHAnsi"/>
        </w:rPr>
        <w:t xml:space="preserve"> lo spettacolo </w:t>
      </w:r>
      <w:r w:rsidRPr="009E21BB">
        <w:rPr>
          <w:rStyle w:val="Enfasicorsivo"/>
          <w:rFonts w:cstheme="minorHAnsi"/>
        </w:rPr>
        <w:t>Euforia</w:t>
      </w:r>
      <w:r w:rsidRPr="009E21BB">
        <w:rPr>
          <w:rFonts w:cstheme="minorHAnsi"/>
        </w:rPr>
        <w:t>), presentando i suoi lavori in Italia, Polonia, Bosnia, Francia, Stati Uniti.</w:t>
      </w:r>
    </w:p>
    <w:p w14:paraId="5A9BF953" w14:textId="75815246" w:rsidR="00215511" w:rsidRPr="009E21BB" w:rsidRDefault="00215511" w:rsidP="00CE3F98">
      <w:pPr>
        <w:spacing w:after="0" w:line="240" w:lineRule="auto"/>
        <w:rPr>
          <w:rFonts w:asciiTheme="majorHAnsi" w:hAnsiTheme="majorHAnsi" w:cstheme="majorHAnsi"/>
          <w:b/>
          <w:bCs/>
          <w:iCs/>
        </w:rPr>
      </w:pPr>
      <w:r w:rsidRPr="009E21BB">
        <w:rPr>
          <w:rFonts w:cstheme="minorHAnsi"/>
          <w:b/>
        </w:rPr>
        <w:t>Venerdì 21 ottobre ore 20.30</w:t>
      </w:r>
      <w:r w:rsidR="00CE3F98" w:rsidRPr="009E21BB">
        <w:rPr>
          <w:rFonts w:cstheme="minorHAnsi"/>
          <w:b/>
        </w:rPr>
        <w:t xml:space="preserve"> | </w:t>
      </w:r>
      <w:r w:rsidRPr="009E21BB">
        <w:rPr>
          <w:rFonts w:cstheme="minorHAnsi"/>
        </w:rPr>
        <w:t>Spazio Fattoria / Fabbrica del Vapore</w:t>
      </w:r>
    </w:p>
    <w:p w14:paraId="2CB8C044" w14:textId="77777777" w:rsidR="00215511" w:rsidRPr="009E21BB" w:rsidRDefault="00215511" w:rsidP="00CE3F98">
      <w:pPr>
        <w:spacing w:after="0" w:line="240" w:lineRule="auto"/>
        <w:rPr>
          <w:rFonts w:cstheme="minorHAnsi"/>
        </w:rPr>
      </w:pPr>
      <w:r w:rsidRPr="009E21BB">
        <w:rPr>
          <w:rFonts w:cstheme="minorHAnsi"/>
        </w:rPr>
        <w:t>Alessandra Cristiani</w:t>
      </w:r>
    </w:p>
    <w:p w14:paraId="20131072" w14:textId="3BFB891A" w:rsidR="00215511" w:rsidRPr="009E21BB" w:rsidRDefault="00215511" w:rsidP="00CE3F98">
      <w:pPr>
        <w:spacing w:after="0" w:line="240" w:lineRule="auto"/>
        <w:rPr>
          <w:rFonts w:cstheme="minorHAnsi"/>
        </w:rPr>
      </w:pPr>
      <w:r w:rsidRPr="009E21BB">
        <w:rPr>
          <w:rFonts w:cstheme="minorHAnsi"/>
          <w:b/>
          <w:i/>
        </w:rPr>
        <w:t>Nucleo – da Francis Bacon</w:t>
      </w:r>
      <w:r w:rsidR="00CE3F98" w:rsidRPr="009E21BB">
        <w:rPr>
          <w:rFonts w:cstheme="minorHAnsi"/>
          <w:b/>
          <w:i/>
        </w:rPr>
        <w:t xml:space="preserve"> </w:t>
      </w:r>
      <w:r w:rsidR="00CE3F98" w:rsidRPr="009E21BB">
        <w:rPr>
          <w:rFonts w:cstheme="minorHAnsi"/>
        </w:rPr>
        <w:t>(</w:t>
      </w:r>
      <w:r w:rsidRPr="009E21BB">
        <w:rPr>
          <w:rFonts w:cstheme="minorHAnsi"/>
        </w:rPr>
        <w:t>II tappa</w:t>
      </w:r>
      <w:r w:rsidR="00CE3F98" w:rsidRPr="009E21BB">
        <w:rPr>
          <w:rFonts w:cstheme="minorHAnsi"/>
        </w:rPr>
        <w:t>)</w:t>
      </w:r>
    </w:p>
    <w:p w14:paraId="3BC783E9" w14:textId="77777777" w:rsidR="00CE3F98" w:rsidRPr="009E21BB" w:rsidRDefault="00CE3F98" w:rsidP="00CE3F98">
      <w:pPr>
        <w:spacing w:after="0" w:line="240" w:lineRule="auto"/>
        <w:rPr>
          <w:rFonts w:cstheme="minorHAnsi"/>
          <w:b/>
          <w:i/>
        </w:rPr>
      </w:pPr>
    </w:p>
    <w:p w14:paraId="0E15BF91" w14:textId="6DEF7BBF" w:rsidR="00215511" w:rsidRPr="009E21BB" w:rsidRDefault="00215511" w:rsidP="00A248C9">
      <w:pPr>
        <w:spacing w:line="276" w:lineRule="auto"/>
        <w:jc w:val="both"/>
        <w:rPr>
          <w:rFonts w:cstheme="minorHAnsi"/>
        </w:rPr>
      </w:pPr>
      <w:r w:rsidRPr="009E21BB">
        <w:rPr>
          <w:rFonts w:cstheme="minorHAnsi"/>
        </w:rPr>
        <w:t>Di quale corpo abbiamo paura? Quale fiducia riponiamo nel corpo se non quella che viene soddisfatta dal nostro grado di controllo, di manipolazione, di devianza? Forse per una intuizione carnale siamo di fronte a una fenomenologia invisibile e materiale, che si fa largo tra muscoli, nervi, ossa, flussi emozionali, fiorendo ogni volta nelle sue delicate alterazioni organiche. Esiste il corpo come allarme che impercettibilmente sopravvive al suo universo interiore.</w:t>
      </w:r>
      <w:r w:rsidRPr="009E21BB">
        <w:rPr>
          <w:rFonts w:cstheme="minorHAnsi"/>
          <w:i/>
          <w:iCs/>
        </w:rPr>
        <w:t xml:space="preserve"> </w:t>
      </w:r>
      <w:r w:rsidRPr="009E21BB">
        <w:rPr>
          <w:rFonts w:cstheme="minorHAnsi"/>
        </w:rPr>
        <w:t>È quel corpo dal suo reame oscuro, a testimoniare che non c’è discorso, organizzazione immaginativa, realtà tangibile che possa afferrarlo per come è, nel verso che ha, nel suo divenire enigmatico. La fragilità, il mistero sono le uniche voragini che possono tentare di avvicinarlo. (Alessandra Cristiani)</w:t>
      </w:r>
    </w:p>
    <w:p w14:paraId="77EA5BF8" w14:textId="50D03462" w:rsidR="00215511" w:rsidRPr="00F5338E" w:rsidRDefault="00215511" w:rsidP="00A248C9">
      <w:pPr>
        <w:snapToGrid w:val="0"/>
        <w:spacing w:line="276" w:lineRule="auto"/>
        <w:rPr>
          <w:rFonts w:asciiTheme="majorHAnsi" w:hAnsiTheme="majorHAnsi" w:cstheme="majorHAnsi"/>
          <w:sz w:val="21"/>
          <w:szCs w:val="21"/>
        </w:rPr>
      </w:pPr>
      <w:r w:rsidRPr="00F5338E">
        <w:rPr>
          <w:rFonts w:asciiTheme="majorHAnsi" w:eastAsia="Noto Serif CJK SC" w:hAnsiTheme="majorHAnsi" w:cstheme="majorHAnsi"/>
          <w:iCs/>
          <w:kern w:val="2"/>
          <w:sz w:val="21"/>
          <w:szCs w:val="21"/>
          <w:lang w:eastAsia="zh-CN" w:bidi="hi-IN"/>
        </w:rPr>
        <w:t>concept</w:t>
      </w:r>
      <w:r w:rsidRPr="00F5338E">
        <w:rPr>
          <w:rFonts w:asciiTheme="majorHAnsi" w:hAnsiTheme="majorHAnsi" w:cstheme="majorHAnsi"/>
          <w:iCs/>
          <w:sz w:val="21"/>
          <w:szCs w:val="21"/>
        </w:rPr>
        <w:t xml:space="preserve"> e performance</w:t>
      </w:r>
      <w:r w:rsidRPr="00F5338E">
        <w:rPr>
          <w:rFonts w:asciiTheme="majorHAnsi" w:hAnsiTheme="majorHAnsi" w:cstheme="majorHAnsi"/>
          <w:sz w:val="21"/>
          <w:szCs w:val="21"/>
        </w:rPr>
        <w:t xml:space="preserve"> </w:t>
      </w:r>
      <w:r w:rsidRPr="00F5338E">
        <w:rPr>
          <w:rFonts w:asciiTheme="majorHAnsi" w:hAnsiTheme="majorHAnsi" w:cstheme="majorHAnsi"/>
          <w:b/>
          <w:sz w:val="21"/>
          <w:szCs w:val="21"/>
        </w:rPr>
        <w:t>Alessandra Cristiani</w:t>
      </w:r>
      <w:r w:rsidRPr="00F5338E">
        <w:rPr>
          <w:rFonts w:asciiTheme="majorHAnsi" w:hAnsiTheme="majorHAnsi" w:cstheme="majorHAnsi"/>
          <w:sz w:val="21"/>
          <w:szCs w:val="21"/>
        </w:rPr>
        <w:t xml:space="preserve"> </w:t>
      </w:r>
      <w:r w:rsidR="00A10E49" w:rsidRPr="00F5338E">
        <w:rPr>
          <w:rFonts w:asciiTheme="majorHAnsi" w:hAnsiTheme="majorHAnsi" w:cstheme="majorHAnsi"/>
          <w:sz w:val="21"/>
          <w:szCs w:val="21"/>
        </w:rPr>
        <w:br/>
      </w:r>
      <w:r w:rsidRPr="00F5338E">
        <w:rPr>
          <w:rFonts w:asciiTheme="majorHAnsi" w:hAnsiTheme="majorHAnsi" w:cstheme="majorHAnsi"/>
          <w:iCs/>
          <w:sz w:val="21"/>
          <w:szCs w:val="21"/>
        </w:rPr>
        <w:t>musica e suono</w:t>
      </w:r>
      <w:r w:rsidRPr="00F5338E">
        <w:rPr>
          <w:rFonts w:asciiTheme="majorHAnsi" w:hAnsiTheme="majorHAnsi" w:cstheme="majorHAnsi"/>
          <w:sz w:val="21"/>
          <w:szCs w:val="21"/>
        </w:rPr>
        <w:t xml:space="preserve"> </w:t>
      </w:r>
      <w:r w:rsidRPr="00F5338E">
        <w:rPr>
          <w:rFonts w:asciiTheme="majorHAnsi" w:hAnsiTheme="majorHAnsi" w:cstheme="majorHAnsi"/>
          <w:b/>
          <w:sz w:val="21"/>
          <w:szCs w:val="21"/>
        </w:rPr>
        <w:t>Claudio Moneta</w:t>
      </w:r>
      <w:r w:rsidRPr="00F5338E">
        <w:rPr>
          <w:rFonts w:asciiTheme="majorHAnsi" w:hAnsiTheme="majorHAnsi" w:cstheme="majorHAnsi"/>
          <w:sz w:val="21"/>
          <w:szCs w:val="21"/>
        </w:rPr>
        <w:t xml:space="preserve">, </w:t>
      </w:r>
      <w:r w:rsidRPr="00F5338E">
        <w:rPr>
          <w:rFonts w:asciiTheme="majorHAnsi" w:hAnsiTheme="majorHAnsi" w:cstheme="majorHAnsi"/>
          <w:b/>
          <w:sz w:val="21"/>
          <w:szCs w:val="21"/>
        </w:rPr>
        <w:t xml:space="preserve">Iva </w:t>
      </w:r>
      <w:proofErr w:type="spellStart"/>
      <w:r w:rsidRPr="00F5338E">
        <w:rPr>
          <w:rFonts w:asciiTheme="majorHAnsi" w:hAnsiTheme="majorHAnsi" w:cstheme="majorHAnsi"/>
          <w:b/>
          <w:sz w:val="21"/>
          <w:szCs w:val="21"/>
        </w:rPr>
        <w:t>Bittova</w:t>
      </w:r>
      <w:proofErr w:type="spellEnd"/>
      <w:r w:rsidR="00A10E49" w:rsidRPr="00F5338E">
        <w:rPr>
          <w:rFonts w:asciiTheme="majorHAnsi" w:hAnsiTheme="majorHAnsi" w:cstheme="majorHAnsi"/>
          <w:sz w:val="21"/>
          <w:szCs w:val="21"/>
        </w:rPr>
        <w:t xml:space="preserve"> </w:t>
      </w:r>
      <w:r w:rsidR="00A10E49" w:rsidRPr="00F5338E">
        <w:rPr>
          <w:rFonts w:asciiTheme="majorHAnsi" w:hAnsiTheme="majorHAnsi" w:cstheme="majorHAnsi"/>
          <w:sz w:val="21"/>
          <w:szCs w:val="21"/>
        </w:rPr>
        <w:br/>
      </w:r>
      <w:r w:rsidRPr="00F5338E">
        <w:rPr>
          <w:rFonts w:asciiTheme="majorHAnsi" w:hAnsiTheme="majorHAnsi" w:cstheme="majorHAnsi"/>
          <w:iCs/>
          <w:sz w:val="21"/>
          <w:szCs w:val="21"/>
        </w:rPr>
        <w:t>luce</w:t>
      </w:r>
      <w:r w:rsidRPr="00F5338E">
        <w:rPr>
          <w:rFonts w:asciiTheme="majorHAnsi" w:hAnsiTheme="majorHAnsi" w:cstheme="majorHAnsi"/>
          <w:sz w:val="21"/>
          <w:szCs w:val="21"/>
        </w:rPr>
        <w:t xml:space="preserve"> </w:t>
      </w:r>
      <w:r w:rsidRPr="00F5338E">
        <w:rPr>
          <w:rFonts w:asciiTheme="majorHAnsi" w:hAnsiTheme="majorHAnsi" w:cstheme="majorHAnsi"/>
          <w:b/>
          <w:sz w:val="21"/>
          <w:szCs w:val="21"/>
        </w:rPr>
        <w:t>Gianni Staropoli</w:t>
      </w:r>
      <w:r w:rsidRPr="00F5338E">
        <w:rPr>
          <w:rFonts w:asciiTheme="majorHAnsi" w:hAnsiTheme="majorHAnsi" w:cstheme="majorHAnsi"/>
          <w:sz w:val="21"/>
          <w:szCs w:val="21"/>
        </w:rPr>
        <w:t xml:space="preserve"> </w:t>
      </w:r>
      <w:r w:rsidR="00A10E49" w:rsidRPr="00F5338E">
        <w:rPr>
          <w:rFonts w:asciiTheme="majorHAnsi" w:hAnsiTheme="majorHAnsi" w:cstheme="majorHAnsi"/>
          <w:sz w:val="21"/>
          <w:szCs w:val="21"/>
        </w:rPr>
        <w:br/>
      </w:r>
      <w:r w:rsidR="00A10E49" w:rsidRPr="00F5338E">
        <w:rPr>
          <w:rFonts w:asciiTheme="majorHAnsi" w:hAnsiTheme="majorHAnsi" w:cstheme="majorHAnsi"/>
          <w:iCs/>
          <w:color w:val="000000"/>
          <w:sz w:val="21"/>
          <w:szCs w:val="21"/>
        </w:rPr>
        <w:t>s</w:t>
      </w:r>
      <w:r w:rsidRPr="00F5338E">
        <w:rPr>
          <w:rFonts w:asciiTheme="majorHAnsi" w:hAnsiTheme="majorHAnsi" w:cstheme="majorHAnsi"/>
          <w:iCs/>
          <w:color w:val="000000"/>
          <w:sz w:val="21"/>
          <w:szCs w:val="21"/>
        </w:rPr>
        <w:t>catti in Polaroid</w:t>
      </w:r>
      <w:r w:rsidRPr="00F5338E">
        <w:rPr>
          <w:rFonts w:asciiTheme="majorHAnsi" w:hAnsiTheme="majorHAnsi" w:cstheme="majorHAnsi"/>
          <w:color w:val="000000"/>
          <w:sz w:val="21"/>
          <w:szCs w:val="21"/>
        </w:rPr>
        <w:t xml:space="preserve"> (</w:t>
      </w:r>
      <w:r w:rsidRPr="00F5338E">
        <w:rPr>
          <w:rFonts w:asciiTheme="majorHAnsi" w:hAnsiTheme="majorHAnsi" w:cstheme="majorHAnsi"/>
          <w:iCs/>
          <w:color w:val="000000"/>
          <w:sz w:val="21"/>
          <w:szCs w:val="21"/>
        </w:rPr>
        <w:t>istantanee Fuji Film</w:t>
      </w:r>
      <w:r w:rsidRPr="00F5338E">
        <w:rPr>
          <w:rFonts w:asciiTheme="majorHAnsi" w:hAnsiTheme="majorHAnsi" w:cstheme="majorHAnsi"/>
          <w:color w:val="000000"/>
          <w:sz w:val="21"/>
          <w:szCs w:val="21"/>
        </w:rPr>
        <w:t xml:space="preserve">) </w:t>
      </w:r>
      <w:r w:rsidRPr="00F5338E">
        <w:rPr>
          <w:rFonts w:asciiTheme="majorHAnsi" w:hAnsiTheme="majorHAnsi" w:cstheme="majorHAnsi"/>
          <w:b/>
          <w:color w:val="000000"/>
          <w:sz w:val="21"/>
          <w:szCs w:val="21"/>
        </w:rPr>
        <w:t>Samantha Marenzi</w:t>
      </w:r>
      <w:r w:rsidRPr="00F5338E">
        <w:rPr>
          <w:rFonts w:asciiTheme="majorHAnsi" w:hAnsiTheme="majorHAnsi" w:cstheme="majorHAnsi"/>
          <w:color w:val="000000"/>
          <w:sz w:val="21"/>
          <w:szCs w:val="21"/>
        </w:rPr>
        <w:t xml:space="preserve"> </w:t>
      </w:r>
      <w:r w:rsidR="00A10E49" w:rsidRPr="00F5338E">
        <w:rPr>
          <w:rFonts w:asciiTheme="majorHAnsi" w:hAnsiTheme="majorHAnsi" w:cstheme="majorHAnsi"/>
          <w:color w:val="000000"/>
          <w:sz w:val="21"/>
          <w:szCs w:val="21"/>
        </w:rPr>
        <w:br/>
      </w:r>
      <w:r w:rsidRPr="00F5338E">
        <w:rPr>
          <w:rFonts w:asciiTheme="majorHAnsi" w:hAnsiTheme="majorHAnsi" w:cstheme="majorHAnsi"/>
          <w:iCs/>
          <w:color w:val="000000"/>
          <w:sz w:val="21"/>
          <w:szCs w:val="21"/>
        </w:rPr>
        <w:t xml:space="preserve">fotografie di scena </w:t>
      </w:r>
      <w:r w:rsidRPr="00F5338E">
        <w:rPr>
          <w:rFonts w:asciiTheme="majorHAnsi" w:hAnsiTheme="majorHAnsi" w:cstheme="majorHAnsi"/>
          <w:b/>
          <w:color w:val="000000"/>
          <w:sz w:val="21"/>
          <w:szCs w:val="21"/>
        </w:rPr>
        <w:t>Alberto Canu</w:t>
      </w:r>
      <w:r w:rsidRPr="00F5338E">
        <w:rPr>
          <w:rFonts w:asciiTheme="majorHAnsi" w:hAnsiTheme="majorHAnsi" w:cstheme="majorHAnsi"/>
          <w:color w:val="000000"/>
          <w:sz w:val="21"/>
          <w:szCs w:val="21"/>
        </w:rPr>
        <w:t xml:space="preserve"> </w:t>
      </w:r>
      <w:r w:rsidR="00A10E49" w:rsidRPr="00F5338E">
        <w:rPr>
          <w:rFonts w:asciiTheme="majorHAnsi" w:hAnsiTheme="majorHAnsi" w:cstheme="majorHAnsi"/>
          <w:sz w:val="21"/>
          <w:szCs w:val="21"/>
        </w:rPr>
        <w:br/>
      </w:r>
      <w:r w:rsidRPr="00F5338E">
        <w:rPr>
          <w:rFonts w:asciiTheme="majorHAnsi" w:hAnsiTheme="majorHAnsi" w:cstheme="majorHAnsi"/>
          <w:iCs/>
          <w:sz w:val="21"/>
          <w:szCs w:val="21"/>
        </w:rPr>
        <w:t xml:space="preserve">produzione </w:t>
      </w:r>
      <w:proofErr w:type="spellStart"/>
      <w:r w:rsidRPr="00F5338E">
        <w:rPr>
          <w:rFonts w:asciiTheme="majorHAnsi" w:hAnsiTheme="majorHAnsi" w:cstheme="majorHAnsi"/>
          <w:b/>
          <w:sz w:val="21"/>
          <w:szCs w:val="21"/>
        </w:rPr>
        <w:t>PinDoc</w:t>
      </w:r>
      <w:proofErr w:type="spellEnd"/>
      <w:r w:rsidR="00A10E49" w:rsidRPr="00F5338E">
        <w:rPr>
          <w:rFonts w:asciiTheme="majorHAnsi" w:hAnsiTheme="majorHAnsi" w:cstheme="majorHAnsi"/>
          <w:sz w:val="21"/>
          <w:szCs w:val="21"/>
        </w:rPr>
        <w:br/>
      </w:r>
      <w:r w:rsidRPr="00F5338E">
        <w:rPr>
          <w:rFonts w:asciiTheme="majorHAnsi" w:hAnsiTheme="majorHAnsi" w:cstheme="majorHAnsi"/>
          <w:iCs/>
          <w:sz w:val="21"/>
          <w:szCs w:val="21"/>
        </w:rPr>
        <w:t xml:space="preserve">coproduzione </w:t>
      </w:r>
      <w:r w:rsidRPr="00F5338E">
        <w:rPr>
          <w:rFonts w:asciiTheme="majorHAnsi" w:hAnsiTheme="majorHAnsi" w:cstheme="majorHAnsi"/>
          <w:b/>
          <w:sz w:val="21"/>
          <w:szCs w:val="21"/>
        </w:rPr>
        <w:t xml:space="preserve">Teatro </w:t>
      </w:r>
      <w:proofErr w:type="spellStart"/>
      <w:r w:rsidRPr="00F5338E">
        <w:rPr>
          <w:rFonts w:asciiTheme="majorHAnsi" w:hAnsiTheme="majorHAnsi" w:cstheme="majorHAnsi"/>
          <w:b/>
          <w:sz w:val="21"/>
          <w:szCs w:val="21"/>
        </w:rPr>
        <w:t>Akropolis</w:t>
      </w:r>
      <w:proofErr w:type="spellEnd"/>
      <w:r w:rsidRPr="00F5338E">
        <w:rPr>
          <w:rFonts w:asciiTheme="majorHAnsi" w:hAnsiTheme="majorHAnsi" w:cstheme="majorHAnsi"/>
          <w:b/>
          <w:sz w:val="21"/>
          <w:szCs w:val="21"/>
        </w:rPr>
        <w:t>, Triangolo Scaleno Teatro</w:t>
      </w:r>
      <w:r w:rsidR="00A10E49" w:rsidRPr="00F5338E">
        <w:rPr>
          <w:rFonts w:asciiTheme="majorHAnsi" w:hAnsiTheme="majorHAnsi" w:cstheme="majorHAnsi"/>
          <w:sz w:val="21"/>
          <w:szCs w:val="21"/>
        </w:rPr>
        <w:br/>
      </w:r>
      <w:r w:rsidRPr="00F5338E">
        <w:rPr>
          <w:rFonts w:asciiTheme="majorHAnsi" w:hAnsiTheme="majorHAnsi" w:cstheme="majorHAnsi"/>
          <w:iCs/>
          <w:sz w:val="21"/>
          <w:szCs w:val="21"/>
        </w:rPr>
        <w:t xml:space="preserve">con il sostegno di </w:t>
      </w:r>
      <w:proofErr w:type="spellStart"/>
      <w:r w:rsidRPr="00F5338E">
        <w:rPr>
          <w:rFonts w:asciiTheme="majorHAnsi" w:hAnsiTheme="majorHAnsi" w:cstheme="majorHAnsi"/>
          <w:b/>
          <w:sz w:val="21"/>
          <w:szCs w:val="21"/>
        </w:rPr>
        <w:t>Armunia</w:t>
      </w:r>
      <w:proofErr w:type="spellEnd"/>
      <w:r w:rsidRPr="00F5338E">
        <w:rPr>
          <w:rFonts w:asciiTheme="majorHAnsi" w:hAnsiTheme="majorHAnsi" w:cstheme="majorHAnsi"/>
          <w:b/>
          <w:sz w:val="21"/>
          <w:szCs w:val="21"/>
        </w:rPr>
        <w:t xml:space="preserve"> / Festival </w:t>
      </w:r>
      <w:proofErr w:type="spellStart"/>
      <w:r w:rsidRPr="00F5338E">
        <w:rPr>
          <w:rFonts w:asciiTheme="majorHAnsi" w:hAnsiTheme="majorHAnsi" w:cstheme="majorHAnsi"/>
          <w:b/>
          <w:sz w:val="21"/>
          <w:szCs w:val="21"/>
        </w:rPr>
        <w:t>Inequilibrio</w:t>
      </w:r>
      <w:proofErr w:type="spellEnd"/>
      <w:r w:rsidR="00A10E49" w:rsidRPr="00F5338E">
        <w:rPr>
          <w:rFonts w:asciiTheme="majorHAnsi" w:hAnsiTheme="majorHAnsi" w:cstheme="majorHAnsi"/>
          <w:sz w:val="21"/>
          <w:szCs w:val="21"/>
        </w:rPr>
        <w:br/>
      </w:r>
      <w:r w:rsidRPr="00F5338E">
        <w:rPr>
          <w:rFonts w:asciiTheme="majorHAnsi" w:hAnsiTheme="majorHAnsi" w:cstheme="majorHAnsi"/>
          <w:iCs/>
          <w:sz w:val="21"/>
          <w:szCs w:val="21"/>
        </w:rPr>
        <w:t>in collaborazione con</w:t>
      </w:r>
      <w:r w:rsidRPr="00F5338E">
        <w:rPr>
          <w:rFonts w:asciiTheme="majorHAnsi" w:hAnsiTheme="majorHAnsi" w:cstheme="majorHAnsi"/>
          <w:sz w:val="21"/>
          <w:szCs w:val="21"/>
        </w:rPr>
        <w:t xml:space="preserve"> </w:t>
      </w:r>
      <w:proofErr w:type="spellStart"/>
      <w:r w:rsidRPr="00F5338E">
        <w:rPr>
          <w:rFonts w:asciiTheme="majorHAnsi" w:hAnsiTheme="majorHAnsi" w:cstheme="majorHAnsi"/>
          <w:b/>
          <w:sz w:val="21"/>
          <w:szCs w:val="21"/>
        </w:rPr>
        <w:t>Lios</w:t>
      </w:r>
      <w:proofErr w:type="spellEnd"/>
      <w:r w:rsidRPr="00F5338E">
        <w:rPr>
          <w:rFonts w:asciiTheme="majorHAnsi" w:hAnsiTheme="majorHAnsi" w:cstheme="majorHAnsi"/>
          <w:b/>
          <w:sz w:val="21"/>
          <w:szCs w:val="21"/>
        </w:rPr>
        <w:t>, Alfabeto performativo</w:t>
      </w:r>
      <w:r w:rsidR="00A10E49" w:rsidRPr="00F5338E">
        <w:rPr>
          <w:rFonts w:asciiTheme="majorHAnsi" w:hAnsiTheme="majorHAnsi" w:cstheme="majorHAnsi"/>
          <w:sz w:val="21"/>
          <w:szCs w:val="21"/>
        </w:rPr>
        <w:br/>
      </w:r>
      <w:r w:rsidRPr="00F5338E">
        <w:rPr>
          <w:rFonts w:asciiTheme="majorHAnsi" w:hAnsiTheme="majorHAnsi" w:cstheme="majorHAnsi"/>
          <w:iCs/>
          <w:sz w:val="21"/>
          <w:szCs w:val="21"/>
        </w:rPr>
        <w:t xml:space="preserve">con il contributo di </w:t>
      </w:r>
      <w:proofErr w:type="spellStart"/>
      <w:r w:rsidRPr="00F5338E">
        <w:rPr>
          <w:rFonts w:asciiTheme="majorHAnsi" w:hAnsiTheme="majorHAnsi" w:cstheme="majorHAnsi"/>
          <w:b/>
          <w:sz w:val="21"/>
          <w:szCs w:val="21"/>
        </w:rPr>
        <w:t>MiC</w:t>
      </w:r>
      <w:proofErr w:type="spellEnd"/>
      <w:r w:rsidRPr="00F5338E">
        <w:rPr>
          <w:rFonts w:asciiTheme="majorHAnsi" w:hAnsiTheme="majorHAnsi" w:cstheme="majorHAnsi"/>
          <w:b/>
          <w:sz w:val="21"/>
          <w:szCs w:val="21"/>
        </w:rPr>
        <w:t xml:space="preserve"> – Ministero della Cultura, Regione Siciliana</w:t>
      </w:r>
      <w:r w:rsidR="00A10E49" w:rsidRPr="00F5338E">
        <w:rPr>
          <w:rFonts w:asciiTheme="majorHAnsi" w:hAnsiTheme="majorHAnsi" w:cstheme="majorHAnsi"/>
          <w:sz w:val="21"/>
          <w:szCs w:val="21"/>
        </w:rPr>
        <w:br/>
      </w:r>
      <w:r w:rsidRPr="00F5338E">
        <w:rPr>
          <w:rFonts w:asciiTheme="majorHAnsi" w:hAnsiTheme="majorHAnsi" w:cstheme="majorHAnsi"/>
          <w:iCs/>
          <w:sz w:val="21"/>
          <w:szCs w:val="21"/>
        </w:rPr>
        <w:t xml:space="preserve">grazie a </w:t>
      </w:r>
      <w:r w:rsidRPr="00F5338E">
        <w:rPr>
          <w:rFonts w:asciiTheme="majorHAnsi" w:hAnsiTheme="majorHAnsi" w:cstheme="majorHAnsi"/>
          <w:b/>
          <w:iCs/>
          <w:sz w:val="21"/>
          <w:szCs w:val="21"/>
        </w:rPr>
        <w:t xml:space="preserve">Francesca Alterio, Simona Silvestri, </w:t>
      </w:r>
      <w:proofErr w:type="spellStart"/>
      <w:r w:rsidRPr="00F5338E">
        <w:rPr>
          <w:rFonts w:asciiTheme="majorHAnsi" w:hAnsiTheme="majorHAnsi" w:cstheme="majorHAnsi"/>
          <w:b/>
          <w:iCs/>
          <w:sz w:val="21"/>
          <w:szCs w:val="21"/>
        </w:rPr>
        <w:t>Karine</w:t>
      </w:r>
      <w:proofErr w:type="spellEnd"/>
      <w:r w:rsidRPr="00F5338E">
        <w:rPr>
          <w:rFonts w:asciiTheme="majorHAnsi" w:hAnsiTheme="majorHAnsi" w:cstheme="majorHAnsi"/>
          <w:b/>
          <w:iCs/>
          <w:sz w:val="21"/>
          <w:szCs w:val="21"/>
        </w:rPr>
        <w:t xml:space="preserve"> </w:t>
      </w:r>
      <w:proofErr w:type="spellStart"/>
      <w:r w:rsidRPr="00F5338E">
        <w:rPr>
          <w:rFonts w:asciiTheme="majorHAnsi" w:hAnsiTheme="majorHAnsi" w:cstheme="majorHAnsi"/>
          <w:b/>
          <w:iCs/>
          <w:sz w:val="21"/>
          <w:szCs w:val="21"/>
        </w:rPr>
        <w:t>Ponties</w:t>
      </w:r>
      <w:proofErr w:type="spellEnd"/>
      <w:r w:rsidRPr="00F5338E">
        <w:rPr>
          <w:rFonts w:asciiTheme="majorHAnsi" w:hAnsiTheme="majorHAnsi" w:cstheme="majorHAnsi"/>
          <w:b/>
          <w:iCs/>
          <w:sz w:val="21"/>
          <w:szCs w:val="21"/>
        </w:rPr>
        <w:t xml:space="preserve"> Cie Dame de </w:t>
      </w:r>
      <w:proofErr w:type="spellStart"/>
      <w:r w:rsidRPr="00F5338E">
        <w:rPr>
          <w:rFonts w:asciiTheme="majorHAnsi" w:hAnsiTheme="majorHAnsi" w:cstheme="majorHAnsi"/>
          <w:b/>
          <w:iCs/>
          <w:sz w:val="21"/>
          <w:szCs w:val="21"/>
        </w:rPr>
        <w:t>Pic</w:t>
      </w:r>
      <w:proofErr w:type="spellEnd"/>
      <w:r w:rsidRPr="00F5338E">
        <w:rPr>
          <w:rFonts w:asciiTheme="majorHAnsi" w:hAnsiTheme="majorHAnsi" w:cstheme="majorHAnsi"/>
          <w:b/>
          <w:iCs/>
          <w:sz w:val="21"/>
          <w:szCs w:val="21"/>
        </w:rPr>
        <w:t>, Silvana Barbarini - Vera Stasi. Progetti per la scena</w:t>
      </w:r>
    </w:p>
    <w:p w14:paraId="37A24D9F" w14:textId="2AA183B1" w:rsidR="00215511" w:rsidRPr="004B1009" w:rsidRDefault="00D51C4F" w:rsidP="00A248C9">
      <w:pPr>
        <w:spacing w:line="276" w:lineRule="auto"/>
        <w:rPr>
          <w:rFonts w:asciiTheme="majorHAnsi" w:hAnsiTheme="majorHAnsi" w:cstheme="majorHAnsi"/>
          <w:bCs/>
          <w:i/>
          <w:iCs/>
          <w:sz w:val="21"/>
          <w:szCs w:val="21"/>
        </w:rPr>
      </w:pPr>
      <w:r w:rsidRPr="004B1009">
        <w:rPr>
          <w:rFonts w:asciiTheme="majorHAnsi" w:hAnsiTheme="majorHAnsi" w:cstheme="majorHAnsi"/>
          <w:bCs/>
          <w:i/>
          <w:iCs/>
          <w:sz w:val="21"/>
          <w:szCs w:val="21"/>
        </w:rPr>
        <w:t>durata: 45 minuti | ingresso: 12/10€</w:t>
      </w:r>
    </w:p>
    <w:p w14:paraId="3F858EF6" w14:textId="42CF8696" w:rsidR="0074164A" w:rsidRPr="009E21BB" w:rsidRDefault="0074164A" w:rsidP="006F680C">
      <w:pPr>
        <w:spacing w:after="0" w:line="240" w:lineRule="auto"/>
        <w:rPr>
          <w:rFonts w:cstheme="minorHAnsi"/>
          <w:b/>
        </w:rPr>
      </w:pPr>
      <w:r w:rsidRPr="009E21BB">
        <w:rPr>
          <w:rFonts w:cstheme="minorHAnsi"/>
          <w:b/>
        </w:rPr>
        <w:t>Giovedì 20 ottobre ore 20.30</w:t>
      </w:r>
      <w:r w:rsidR="006F680C" w:rsidRPr="009E21BB">
        <w:rPr>
          <w:rFonts w:cstheme="minorHAnsi"/>
          <w:b/>
        </w:rPr>
        <w:t xml:space="preserve"> | </w:t>
      </w:r>
      <w:r w:rsidRPr="009E21BB">
        <w:rPr>
          <w:rFonts w:cstheme="minorHAnsi"/>
        </w:rPr>
        <w:t>Teatro Out Off</w:t>
      </w:r>
    </w:p>
    <w:p w14:paraId="01CA3FB9" w14:textId="77777777" w:rsidR="0074164A" w:rsidRPr="009E21BB" w:rsidRDefault="0074164A" w:rsidP="006F680C">
      <w:pPr>
        <w:spacing w:after="0" w:line="240" w:lineRule="auto"/>
        <w:rPr>
          <w:rFonts w:cstheme="minorHAnsi"/>
        </w:rPr>
      </w:pPr>
      <w:r w:rsidRPr="009E21BB">
        <w:rPr>
          <w:rFonts w:cstheme="minorHAnsi"/>
        </w:rPr>
        <w:t xml:space="preserve">compagnia </w:t>
      </w:r>
      <w:proofErr w:type="spellStart"/>
      <w:r w:rsidRPr="009E21BB">
        <w:rPr>
          <w:rFonts w:cstheme="minorHAnsi"/>
        </w:rPr>
        <w:t>tardito</w:t>
      </w:r>
      <w:proofErr w:type="spellEnd"/>
      <w:r w:rsidRPr="009E21BB">
        <w:rPr>
          <w:rFonts w:cstheme="minorHAnsi"/>
        </w:rPr>
        <w:t>/</w:t>
      </w:r>
      <w:proofErr w:type="spellStart"/>
      <w:r w:rsidRPr="009E21BB">
        <w:rPr>
          <w:rFonts w:cstheme="minorHAnsi"/>
        </w:rPr>
        <w:t>rendina</w:t>
      </w:r>
      <w:proofErr w:type="spellEnd"/>
    </w:p>
    <w:p w14:paraId="46FB5334" w14:textId="7070BFB3" w:rsidR="0074164A" w:rsidRPr="009E21BB" w:rsidRDefault="0074164A" w:rsidP="006F680C">
      <w:pPr>
        <w:spacing w:after="0" w:line="240" w:lineRule="auto"/>
        <w:rPr>
          <w:rFonts w:cstheme="minorHAnsi"/>
          <w:b/>
          <w:bCs/>
          <w:i/>
        </w:rPr>
      </w:pPr>
      <w:r w:rsidRPr="009E21BB">
        <w:rPr>
          <w:rFonts w:cstheme="minorHAnsi"/>
          <w:b/>
          <w:bCs/>
          <w:i/>
        </w:rPr>
        <w:t>Sonja</w:t>
      </w:r>
    </w:p>
    <w:p w14:paraId="307730C3" w14:textId="77777777" w:rsidR="006F680C" w:rsidRPr="00F5338E" w:rsidRDefault="006F680C" w:rsidP="006F680C">
      <w:pPr>
        <w:spacing w:after="0" w:line="240" w:lineRule="auto"/>
        <w:rPr>
          <w:rFonts w:cstheme="minorHAnsi"/>
          <w:b/>
          <w:bCs/>
          <w:i/>
          <w:sz w:val="10"/>
          <w:szCs w:val="10"/>
        </w:rPr>
      </w:pPr>
    </w:p>
    <w:p w14:paraId="5BE84C58" w14:textId="2B9E5F00" w:rsidR="0074164A" w:rsidRPr="009E21BB" w:rsidRDefault="0074164A" w:rsidP="00A248C9">
      <w:pPr>
        <w:autoSpaceDE w:val="0"/>
        <w:autoSpaceDN w:val="0"/>
        <w:adjustRightInd w:val="0"/>
        <w:spacing w:line="276" w:lineRule="auto"/>
        <w:rPr>
          <w:rFonts w:cstheme="minorHAnsi"/>
          <w:b/>
        </w:rPr>
      </w:pPr>
      <w:r w:rsidRPr="009E21BB">
        <w:rPr>
          <w:rFonts w:cstheme="minorHAnsi"/>
        </w:rPr>
        <w:t xml:space="preserve">Si muove dentro una casa che è anche luogo dell’anima, la figura messa in scena da Federica Tardito della </w:t>
      </w:r>
      <w:r w:rsidRPr="009E21BB">
        <w:rPr>
          <w:rFonts w:cstheme="minorHAnsi"/>
          <w:b/>
        </w:rPr>
        <w:t xml:space="preserve">compagnia </w:t>
      </w:r>
      <w:proofErr w:type="spellStart"/>
      <w:r w:rsidRPr="009E21BB">
        <w:rPr>
          <w:rFonts w:cstheme="minorHAnsi"/>
          <w:b/>
        </w:rPr>
        <w:t>tardito</w:t>
      </w:r>
      <w:proofErr w:type="spellEnd"/>
      <w:r w:rsidRPr="009E21BB">
        <w:rPr>
          <w:rFonts w:cstheme="minorHAnsi"/>
          <w:b/>
        </w:rPr>
        <w:t>/</w:t>
      </w:r>
      <w:proofErr w:type="spellStart"/>
      <w:r w:rsidRPr="009E21BB">
        <w:rPr>
          <w:rFonts w:cstheme="minorHAnsi"/>
          <w:b/>
        </w:rPr>
        <w:t>rendina</w:t>
      </w:r>
      <w:proofErr w:type="spellEnd"/>
      <w:r w:rsidRPr="009E21BB">
        <w:rPr>
          <w:rFonts w:cstheme="minorHAnsi"/>
          <w:b/>
        </w:rPr>
        <w:t xml:space="preserve">. </w:t>
      </w:r>
      <w:r w:rsidRPr="009E21BB">
        <w:rPr>
          <w:rFonts w:cstheme="minorHAnsi"/>
        </w:rPr>
        <w:t xml:space="preserve">Una soggettiva sul personaggio di Sonja, un viaggio che si situa tra le pagine scritte dell’opera </w:t>
      </w:r>
      <w:r w:rsidRPr="009E21BB">
        <w:rPr>
          <w:rFonts w:cstheme="minorHAnsi"/>
          <w:i/>
        </w:rPr>
        <w:t>Zio Vanja</w:t>
      </w:r>
      <w:r w:rsidRPr="009E21BB">
        <w:rPr>
          <w:rFonts w:cstheme="minorHAnsi"/>
        </w:rPr>
        <w:t xml:space="preserve"> di Anton </w:t>
      </w:r>
      <w:proofErr w:type="spellStart"/>
      <w:r w:rsidRPr="009E21BB">
        <w:rPr>
          <w:rFonts w:cstheme="minorHAnsi"/>
        </w:rPr>
        <w:t>Čechov</w:t>
      </w:r>
      <w:proofErr w:type="spellEnd"/>
      <w:r w:rsidRPr="009E21BB">
        <w:rPr>
          <w:rFonts w:cstheme="minorHAnsi"/>
        </w:rPr>
        <w:t>. In scena viene evocato il mondo di una donna, dai delicati e azzurri moti dell’anima, e di un amore non corrisposto. Il personaggio, arrestandosi sulla soglia della narrazione, ne prende distanza per farsi vicina alla dimensione interiore e dar voce alla parte invisibile.</w:t>
      </w:r>
    </w:p>
    <w:p w14:paraId="30B88DE1" w14:textId="77777777" w:rsidR="0074164A" w:rsidRPr="009E21BB" w:rsidRDefault="0074164A" w:rsidP="00A248C9">
      <w:pPr>
        <w:spacing w:line="276" w:lineRule="auto"/>
        <w:jc w:val="both"/>
        <w:rPr>
          <w:rFonts w:cstheme="minorHAnsi"/>
        </w:rPr>
      </w:pPr>
      <w:r w:rsidRPr="009E21BB">
        <w:rPr>
          <w:rFonts w:cstheme="minorHAnsi"/>
        </w:rPr>
        <w:t>“Mi sono sentita toccata dal personaggio di Sonja come se questa anima femminile mi risuonasse nel profondo, uno strano sentimento di stupore e vicinanza. Con non poco tragicomico coraggio avanzo i primi passi verso la sua figura dai desideri mancati. Mossa da un desiderio di levità, scorgo una sottilissima vena sospesa, in bilico, tra l’anelito al sublime e il suo inevitabile inciampo.” (Federica Tardito)</w:t>
      </w:r>
    </w:p>
    <w:p w14:paraId="0758DEA8" w14:textId="76256D18" w:rsidR="0074164A" w:rsidRPr="00F5338E" w:rsidRDefault="0074164A" w:rsidP="00A248C9">
      <w:pPr>
        <w:spacing w:line="276" w:lineRule="auto"/>
        <w:rPr>
          <w:rFonts w:asciiTheme="majorHAnsi" w:hAnsiTheme="majorHAnsi" w:cstheme="majorHAnsi"/>
          <w:sz w:val="21"/>
          <w:szCs w:val="21"/>
        </w:rPr>
      </w:pPr>
      <w:r w:rsidRPr="00F5338E">
        <w:rPr>
          <w:rFonts w:asciiTheme="majorHAnsi" w:hAnsiTheme="majorHAnsi" w:cstheme="majorHAnsi"/>
          <w:sz w:val="21"/>
          <w:szCs w:val="21"/>
        </w:rPr>
        <w:t xml:space="preserve">di e con </w:t>
      </w:r>
      <w:r w:rsidRPr="00F5338E">
        <w:rPr>
          <w:rFonts w:asciiTheme="majorHAnsi" w:hAnsiTheme="majorHAnsi" w:cstheme="majorHAnsi"/>
          <w:b/>
          <w:sz w:val="21"/>
          <w:szCs w:val="21"/>
        </w:rPr>
        <w:t>Federica Tardito</w:t>
      </w:r>
      <w:r w:rsidR="00647EFD" w:rsidRPr="00F5338E">
        <w:rPr>
          <w:rFonts w:asciiTheme="majorHAnsi" w:hAnsiTheme="majorHAnsi" w:cstheme="majorHAnsi"/>
          <w:sz w:val="21"/>
          <w:szCs w:val="21"/>
        </w:rPr>
        <w:br/>
      </w:r>
      <w:r w:rsidRPr="00F5338E">
        <w:rPr>
          <w:rFonts w:asciiTheme="majorHAnsi" w:hAnsiTheme="majorHAnsi" w:cstheme="majorHAnsi"/>
          <w:sz w:val="21"/>
          <w:szCs w:val="21"/>
        </w:rPr>
        <w:t xml:space="preserve">accompagnamento alla creazione </w:t>
      </w:r>
      <w:r w:rsidRPr="00F5338E">
        <w:rPr>
          <w:rFonts w:asciiTheme="majorHAnsi" w:hAnsiTheme="majorHAnsi" w:cstheme="majorHAnsi"/>
          <w:b/>
          <w:sz w:val="21"/>
          <w:szCs w:val="21"/>
        </w:rPr>
        <w:t>Aldo Rendina</w:t>
      </w:r>
      <w:r w:rsidRPr="00F5338E">
        <w:rPr>
          <w:rFonts w:asciiTheme="majorHAnsi" w:hAnsiTheme="majorHAnsi" w:cstheme="majorHAnsi"/>
          <w:sz w:val="21"/>
          <w:szCs w:val="21"/>
        </w:rPr>
        <w:t xml:space="preserve"> </w:t>
      </w:r>
      <w:r w:rsidR="00647EFD" w:rsidRPr="00F5338E">
        <w:rPr>
          <w:rFonts w:asciiTheme="majorHAnsi" w:hAnsiTheme="majorHAnsi" w:cstheme="majorHAnsi"/>
          <w:sz w:val="21"/>
          <w:szCs w:val="21"/>
        </w:rPr>
        <w:br/>
      </w:r>
      <w:r w:rsidRPr="00F5338E">
        <w:rPr>
          <w:rFonts w:asciiTheme="majorHAnsi" w:hAnsiTheme="majorHAnsi" w:cstheme="majorHAnsi"/>
          <w:sz w:val="21"/>
          <w:szCs w:val="21"/>
        </w:rPr>
        <w:lastRenderedPageBreak/>
        <w:t xml:space="preserve">ideazione luci </w:t>
      </w:r>
      <w:r w:rsidRPr="00F5338E">
        <w:rPr>
          <w:rFonts w:asciiTheme="majorHAnsi" w:hAnsiTheme="majorHAnsi" w:cstheme="majorHAnsi"/>
          <w:b/>
          <w:sz w:val="21"/>
          <w:szCs w:val="21"/>
        </w:rPr>
        <w:t xml:space="preserve">Lucia Manghi </w:t>
      </w:r>
      <w:r w:rsidR="00647EFD" w:rsidRPr="00F5338E">
        <w:rPr>
          <w:rFonts w:asciiTheme="majorHAnsi" w:hAnsiTheme="majorHAnsi" w:cstheme="majorHAnsi"/>
          <w:sz w:val="21"/>
          <w:szCs w:val="21"/>
        </w:rPr>
        <w:br/>
      </w:r>
      <w:r w:rsidRPr="00F5338E">
        <w:rPr>
          <w:rFonts w:asciiTheme="majorHAnsi" w:hAnsiTheme="majorHAnsi" w:cstheme="majorHAnsi"/>
          <w:sz w:val="21"/>
          <w:szCs w:val="21"/>
        </w:rPr>
        <w:t>ambiente sonoro</w:t>
      </w:r>
      <w:r w:rsidRPr="00F5338E">
        <w:rPr>
          <w:rFonts w:asciiTheme="majorHAnsi" w:hAnsiTheme="majorHAnsi" w:cstheme="majorHAnsi"/>
          <w:b/>
          <w:sz w:val="21"/>
          <w:szCs w:val="21"/>
        </w:rPr>
        <w:t xml:space="preserve"> Aldo Rendina</w:t>
      </w:r>
      <w:r w:rsidR="00647EFD" w:rsidRPr="00F5338E">
        <w:rPr>
          <w:rFonts w:asciiTheme="majorHAnsi" w:hAnsiTheme="majorHAnsi" w:cstheme="majorHAnsi"/>
          <w:sz w:val="21"/>
          <w:szCs w:val="21"/>
        </w:rPr>
        <w:br/>
      </w:r>
      <w:r w:rsidRPr="00F5338E">
        <w:rPr>
          <w:rFonts w:asciiTheme="majorHAnsi" w:hAnsiTheme="majorHAnsi" w:cstheme="majorHAnsi"/>
          <w:sz w:val="21"/>
          <w:szCs w:val="21"/>
        </w:rPr>
        <w:t xml:space="preserve">consulenza musicale </w:t>
      </w:r>
      <w:r w:rsidRPr="00F5338E">
        <w:rPr>
          <w:rFonts w:asciiTheme="majorHAnsi" w:hAnsiTheme="majorHAnsi" w:cstheme="majorHAnsi"/>
          <w:b/>
          <w:sz w:val="21"/>
          <w:szCs w:val="21"/>
        </w:rPr>
        <w:t>Michele Anelli</w:t>
      </w:r>
      <w:r w:rsidRPr="00F5338E">
        <w:rPr>
          <w:rFonts w:asciiTheme="majorHAnsi" w:hAnsiTheme="majorHAnsi" w:cstheme="majorHAnsi"/>
          <w:sz w:val="21"/>
          <w:szCs w:val="21"/>
        </w:rPr>
        <w:t xml:space="preserve"> </w:t>
      </w:r>
      <w:r w:rsidR="00647EFD" w:rsidRPr="00F5338E">
        <w:rPr>
          <w:rFonts w:asciiTheme="majorHAnsi" w:hAnsiTheme="majorHAnsi" w:cstheme="majorHAnsi"/>
          <w:sz w:val="21"/>
          <w:szCs w:val="21"/>
        </w:rPr>
        <w:br/>
      </w:r>
      <w:r w:rsidRPr="00F5338E">
        <w:rPr>
          <w:rFonts w:asciiTheme="majorHAnsi" w:hAnsiTheme="majorHAnsi" w:cstheme="majorHAnsi"/>
          <w:sz w:val="21"/>
          <w:szCs w:val="21"/>
        </w:rPr>
        <w:t xml:space="preserve">immagine proiettata </w:t>
      </w:r>
      <w:r w:rsidRPr="00F5338E">
        <w:rPr>
          <w:rFonts w:asciiTheme="majorHAnsi" w:hAnsiTheme="majorHAnsi" w:cstheme="majorHAnsi"/>
          <w:b/>
          <w:sz w:val="21"/>
          <w:szCs w:val="21"/>
        </w:rPr>
        <w:t xml:space="preserve">Pietro Bologna </w:t>
      </w:r>
      <w:r w:rsidR="00647EFD" w:rsidRPr="00F5338E">
        <w:rPr>
          <w:rFonts w:asciiTheme="majorHAnsi" w:hAnsiTheme="majorHAnsi" w:cstheme="majorHAnsi"/>
          <w:sz w:val="21"/>
          <w:szCs w:val="21"/>
        </w:rPr>
        <w:br/>
      </w:r>
      <w:r w:rsidRPr="00F5338E">
        <w:rPr>
          <w:rFonts w:asciiTheme="majorHAnsi" w:hAnsiTheme="majorHAnsi" w:cstheme="majorHAnsi"/>
          <w:sz w:val="21"/>
          <w:szCs w:val="21"/>
        </w:rPr>
        <w:t>costumi</w:t>
      </w:r>
      <w:r w:rsidRPr="00F5338E">
        <w:rPr>
          <w:rFonts w:asciiTheme="majorHAnsi" w:hAnsiTheme="majorHAnsi" w:cstheme="majorHAnsi"/>
          <w:b/>
          <w:sz w:val="21"/>
          <w:szCs w:val="21"/>
        </w:rPr>
        <w:t xml:space="preserve"> Monica Di Pasqua</w:t>
      </w:r>
      <w:r w:rsidR="00647EFD" w:rsidRPr="00F5338E">
        <w:rPr>
          <w:rFonts w:asciiTheme="majorHAnsi" w:hAnsiTheme="majorHAnsi" w:cstheme="majorHAnsi"/>
          <w:sz w:val="21"/>
          <w:szCs w:val="21"/>
        </w:rPr>
        <w:br/>
      </w:r>
      <w:r w:rsidRPr="00F5338E">
        <w:rPr>
          <w:rFonts w:asciiTheme="majorHAnsi" w:hAnsiTheme="majorHAnsi" w:cstheme="majorHAnsi"/>
          <w:sz w:val="21"/>
          <w:szCs w:val="21"/>
        </w:rPr>
        <w:t xml:space="preserve">produzione </w:t>
      </w:r>
      <w:r w:rsidRPr="00F5338E">
        <w:rPr>
          <w:rFonts w:asciiTheme="majorHAnsi" w:hAnsiTheme="majorHAnsi" w:cstheme="majorHAnsi"/>
          <w:b/>
          <w:sz w:val="21"/>
          <w:szCs w:val="21"/>
        </w:rPr>
        <w:t xml:space="preserve">compagnia </w:t>
      </w:r>
      <w:proofErr w:type="spellStart"/>
      <w:r w:rsidRPr="00F5338E">
        <w:rPr>
          <w:rFonts w:asciiTheme="majorHAnsi" w:hAnsiTheme="majorHAnsi" w:cstheme="majorHAnsi"/>
          <w:b/>
          <w:sz w:val="21"/>
          <w:szCs w:val="21"/>
        </w:rPr>
        <w:t>tardito</w:t>
      </w:r>
      <w:proofErr w:type="spellEnd"/>
      <w:r w:rsidRPr="00F5338E">
        <w:rPr>
          <w:rFonts w:asciiTheme="majorHAnsi" w:hAnsiTheme="majorHAnsi" w:cstheme="majorHAnsi"/>
          <w:b/>
          <w:sz w:val="21"/>
          <w:szCs w:val="21"/>
        </w:rPr>
        <w:t>/</w:t>
      </w:r>
      <w:proofErr w:type="spellStart"/>
      <w:r w:rsidRPr="00F5338E">
        <w:rPr>
          <w:rFonts w:asciiTheme="majorHAnsi" w:hAnsiTheme="majorHAnsi" w:cstheme="majorHAnsi"/>
          <w:b/>
          <w:sz w:val="21"/>
          <w:szCs w:val="21"/>
        </w:rPr>
        <w:t>rendina</w:t>
      </w:r>
      <w:proofErr w:type="spellEnd"/>
      <w:r w:rsidRPr="00F5338E">
        <w:rPr>
          <w:rFonts w:asciiTheme="majorHAnsi" w:hAnsiTheme="majorHAnsi" w:cstheme="majorHAnsi"/>
          <w:sz w:val="21"/>
          <w:szCs w:val="21"/>
        </w:rPr>
        <w:t xml:space="preserve"> coproduzione </w:t>
      </w:r>
      <w:r w:rsidRPr="00F5338E">
        <w:rPr>
          <w:rFonts w:asciiTheme="majorHAnsi" w:hAnsiTheme="majorHAnsi" w:cstheme="majorHAnsi"/>
          <w:b/>
          <w:sz w:val="21"/>
          <w:szCs w:val="21"/>
        </w:rPr>
        <w:t xml:space="preserve">Sosta Palmizi e </w:t>
      </w:r>
      <w:proofErr w:type="spellStart"/>
      <w:r w:rsidRPr="00F5338E">
        <w:rPr>
          <w:rFonts w:asciiTheme="majorHAnsi" w:hAnsiTheme="majorHAnsi" w:cstheme="majorHAnsi"/>
          <w:b/>
          <w:sz w:val="21"/>
          <w:szCs w:val="21"/>
        </w:rPr>
        <w:t>Arbalete</w:t>
      </w:r>
      <w:proofErr w:type="spellEnd"/>
      <w:r w:rsidRPr="00F5338E">
        <w:rPr>
          <w:rFonts w:asciiTheme="majorHAnsi" w:hAnsiTheme="majorHAnsi" w:cstheme="majorHAnsi"/>
          <w:sz w:val="21"/>
          <w:szCs w:val="21"/>
        </w:rPr>
        <w:t xml:space="preserve"> </w:t>
      </w:r>
      <w:r w:rsidR="00647EFD" w:rsidRPr="00F5338E">
        <w:rPr>
          <w:rFonts w:asciiTheme="majorHAnsi" w:hAnsiTheme="majorHAnsi" w:cstheme="majorHAnsi"/>
          <w:sz w:val="21"/>
          <w:szCs w:val="21"/>
        </w:rPr>
        <w:br/>
      </w:r>
      <w:r w:rsidRPr="00F5338E">
        <w:rPr>
          <w:rFonts w:asciiTheme="majorHAnsi" w:hAnsiTheme="majorHAnsi" w:cstheme="majorHAnsi"/>
          <w:sz w:val="21"/>
          <w:szCs w:val="21"/>
        </w:rPr>
        <w:t xml:space="preserve">con il sostegno di </w:t>
      </w:r>
      <w:r w:rsidRPr="00F5338E">
        <w:rPr>
          <w:rFonts w:asciiTheme="majorHAnsi" w:hAnsiTheme="majorHAnsi" w:cstheme="majorHAnsi"/>
          <w:b/>
          <w:sz w:val="21"/>
          <w:szCs w:val="21"/>
        </w:rPr>
        <w:t xml:space="preserve">Europa Teatri, Compagnia </w:t>
      </w:r>
      <w:proofErr w:type="spellStart"/>
      <w:r w:rsidRPr="00F5338E">
        <w:rPr>
          <w:rFonts w:asciiTheme="majorHAnsi" w:hAnsiTheme="majorHAnsi" w:cstheme="majorHAnsi"/>
          <w:b/>
          <w:sz w:val="21"/>
          <w:szCs w:val="21"/>
        </w:rPr>
        <w:t>Zerogrammi</w:t>
      </w:r>
      <w:proofErr w:type="spellEnd"/>
      <w:r w:rsidRPr="00F5338E">
        <w:rPr>
          <w:rFonts w:asciiTheme="majorHAnsi" w:hAnsiTheme="majorHAnsi" w:cstheme="majorHAnsi"/>
          <w:b/>
          <w:sz w:val="21"/>
          <w:szCs w:val="21"/>
        </w:rPr>
        <w:t xml:space="preserve"> e Arte in Movimento</w:t>
      </w:r>
      <w:r w:rsidR="00647EFD" w:rsidRPr="00F5338E">
        <w:rPr>
          <w:rFonts w:asciiTheme="majorHAnsi" w:hAnsiTheme="majorHAnsi" w:cstheme="majorHAnsi"/>
          <w:sz w:val="21"/>
          <w:szCs w:val="21"/>
        </w:rPr>
        <w:br/>
      </w:r>
      <w:r w:rsidRPr="00F5338E">
        <w:rPr>
          <w:rFonts w:asciiTheme="majorHAnsi" w:hAnsiTheme="majorHAnsi" w:cstheme="majorHAnsi"/>
          <w:sz w:val="21"/>
          <w:szCs w:val="21"/>
        </w:rPr>
        <w:t xml:space="preserve">progetto vincitore bando </w:t>
      </w:r>
      <w:proofErr w:type="spellStart"/>
      <w:r w:rsidRPr="00F5338E">
        <w:rPr>
          <w:rFonts w:asciiTheme="majorHAnsi" w:hAnsiTheme="majorHAnsi" w:cstheme="majorHAnsi"/>
          <w:sz w:val="21"/>
          <w:szCs w:val="21"/>
        </w:rPr>
        <w:t>AiR</w:t>
      </w:r>
      <w:proofErr w:type="spellEnd"/>
      <w:r w:rsidRPr="00F5338E">
        <w:rPr>
          <w:rFonts w:asciiTheme="majorHAnsi" w:hAnsiTheme="majorHAnsi" w:cstheme="majorHAnsi"/>
          <w:sz w:val="21"/>
          <w:szCs w:val="21"/>
        </w:rPr>
        <w:t>-Artisti in Residenza 2020 della Lavanderia a Vapore</w:t>
      </w:r>
    </w:p>
    <w:p w14:paraId="17D511AA" w14:textId="77777777" w:rsidR="0074164A" w:rsidRPr="004B1009" w:rsidRDefault="0074164A" w:rsidP="00A248C9">
      <w:pPr>
        <w:autoSpaceDE w:val="0"/>
        <w:autoSpaceDN w:val="0"/>
        <w:adjustRightInd w:val="0"/>
        <w:spacing w:line="276" w:lineRule="auto"/>
        <w:rPr>
          <w:rFonts w:asciiTheme="majorHAnsi" w:hAnsiTheme="majorHAnsi" w:cstheme="majorHAnsi"/>
          <w:sz w:val="20"/>
          <w:szCs w:val="20"/>
        </w:rPr>
      </w:pPr>
      <w:r w:rsidRPr="004B1009">
        <w:rPr>
          <w:rFonts w:asciiTheme="majorHAnsi" w:eastAsiaTheme="minorEastAsia" w:hAnsiTheme="majorHAnsi" w:cstheme="majorHAnsi"/>
          <w:color w:val="231D1B"/>
          <w:sz w:val="20"/>
          <w:szCs w:val="20"/>
        </w:rPr>
        <w:t>Un ringraziamento particolare a Danio Manfredini, Doriana Crema, al soffio di Raffaella Giordano, alla inesauribile disponibilità di Antonio Rendina e alla complicità di Carlo Cantono e Massimo Vesco.</w:t>
      </w:r>
    </w:p>
    <w:p w14:paraId="4B1B2FAB" w14:textId="34F2CA86" w:rsidR="0074164A" w:rsidRPr="00B75651" w:rsidRDefault="00BF6C0F" w:rsidP="00A248C9">
      <w:pPr>
        <w:spacing w:line="276" w:lineRule="auto"/>
        <w:rPr>
          <w:rFonts w:asciiTheme="majorHAnsi" w:hAnsiTheme="majorHAnsi" w:cstheme="majorHAnsi"/>
          <w:i/>
          <w:iCs/>
          <w:sz w:val="21"/>
          <w:szCs w:val="21"/>
        </w:rPr>
      </w:pPr>
      <w:r w:rsidRPr="00B75651">
        <w:rPr>
          <w:rFonts w:asciiTheme="majorHAnsi" w:hAnsiTheme="majorHAnsi" w:cstheme="majorHAnsi"/>
          <w:i/>
          <w:iCs/>
          <w:sz w:val="21"/>
          <w:szCs w:val="21"/>
        </w:rPr>
        <w:t>Durata: 50 minuti | ingresso: 12/10€</w:t>
      </w:r>
    </w:p>
    <w:p w14:paraId="4A435E7E" w14:textId="77777777" w:rsidR="0074164A" w:rsidRPr="00F5338E" w:rsidRDefault="0074164A" w:rsidP="00A248C9">
      <w:pPr>
        <w:spacing w:line="276" w:lineRule="auto"/>
        <w:jc w:val="both"/>
        <w:rPr>
          <w:rFonts w:cstheme="minorHAnsi"/>
          <w:bCs/>
          <w:i/>
          <w:sz w:val="21"/>
          <w:szCs w:val="21"/>
        </w:rPr>
      </w:pPr>
      <w:r w:rsidRPr="00F5338E">
        <w:rPr>
          <w:rFonts w:cstheme="minorHAnsi"/>
          <w:bCs/>
          <w:i/>
          <w:sz w:val="21"/>
          <w:szCs w:val="21"/>
        </w:rPr>
        <w:t>Al termine dello spettacolo è previsto un incontro condotto da Alessandro Pontremoli, Professore Ordinario di Discipline dello Spettacolo presso l’Università degli Studi di Torino.</w:t>
      </w:r>
    </w:p>
    <w:p w14:paraId="65A2C6DF" w14:textId="1A7DB44B" w:rsidR="0074164A" w:rsidRPr="00F5338E" w:rsidRDefault="0074164A" w:rsidP="00A248C9">
      <w:pPr>
        <w:spacing w:line="276" w:lineRule="auto"/>
        <w:jc w:val="both"/>
        <w:rPr>
          <w:rFonts w:cstheme="minorHAnsi"/>
          <w:sz w:val="21"/>
          <w:szCs w:val="21"/>
        </w:rPr>
      </w:pPr>
      <w:r w:rsidRPr="00F5338E">
        <w:rPr>
          <w:rFonts w:cstheme="minorHAnsi"/>
          <w:sz w:val="21"/>
          <w:szCs w:val="21"/>
        </w:rPr>
        <w:t xml:space="preserve">Federica Tardito e Aldo Rendina creano la </w:t>
      </w:r>
      <w:r w:rsidRPr="00F5338E">
        <w:rPr>
          <w:rFonts w:cstheme="minorHAnsi"/>
          <w:b/>
          <w:bCs/>
          <w:sz w:val="21"/>
          <w:szCs w:val="21"/>
        </w:rPr>
        <w:t xml:space="preserve">compagnia </w:t>
      </w:r>
      <w:proofErr w:type="spellStart"/>
      <w:r w:rsidRPr="00F5338E">
        <w:rPr>
          <w:rFonts w:cstheme="minorHAnsi"/>
          <w:b/>
          <w:bCs/>
          <w:sz w:val="21"/>
          <w:szCs w:val="21"/>
        </w:rPr>
        <w:t>tardito</w:t>
      </w:r>
      <w:proofErr w:type="spellEnd"/>
      <w:r w:rsidRPr="00F5338E">
        <w:rPr>
          <w:rFonts w:cstheme="minorHAnsi"/>
          <w:b/>
          <w:bCs/>
          <w:sz w:val="21"/>
          <w:szCs w:val="21"/>
        </w:rPr>
        <w:t>/</w:t>
      </w:r>
      <w:proofErr w:type="spellStart"/>
      <w:r w:rsidRPr="00F5338E">
        <w:rPr>
          <w:rFonts w:cstheme="minorHAnsi"/>
          <w:b/>
          <w:bCs/>
          <w:sz w:val="21"/>
          <w:szCs w:val="21"/>
        </w:rPr>
        <w:t>rendina</w:t>
      </w:r>
      <w:proofErr w:type="spellEnd"/>
      <w:r w:rsidRPr="00F5338E">
        <w:rPr>
          <w:rFonts w:cstheme="minorHAnsi"/>
          <w:sz w:val="21"/>
          <w:szCs w:val="21"/>
        </w:rPr>
        <w:t xml:space="preserve">, condividendo l’interesse verso una poetica tesa a sperimentare il piacere di osservarsi drammatici e sorprendersi ridicoli. Tra gli spettacoli più significativi: </w:t>
      </w:r>
      <w:proofErr w:type="spellStart"/>
      <w:r w:rsidRPr="00F5338E">
        <w:rPr>
          <w:rFonts w:cstheme="minorHAnsi"/>
          <w:i/>
          <w:iCs/>
          <w:sz w:val="21"/>
          <w:szCs w:val="21"/>
        </w:rPr>
        <w:t>Gonzago’s</w:t>
      </w:r>
      <w:proofErr w:type="spellEnd"/>
      <w:r w:rsidRPr="00F5338E">
        <w:rPr>
          <w:rFonts w:cstheme="minorHAnsi"/>
          <w:i/>
          <w:iCs/>
          <w:sz w:val="21"/>
          <w:szCs w:val="21"/>
        </w:rPr>
        <w:t xml:space="preserve"> Rose, </w:t>
      </w:r>
      <w:proofErr w:type="spellStart"/>
      <w:r w:rsidRPr="00F5338E">
        <w:rPr>
          <w:rFonts w:cstheme="minorHAnsi"/>
          <w:i/>
          <w:iCs/>
          <w:sz w:val="21"/>
          <w:szCs w:val="21"/>
        </w:rPr>
        <w:t>Circhio</w:t>
      </w:r>
      <w:proofErr w:type="spellEnd"/>
      <w:r w:rsidRPr="00F5338E">
        <w:rPr>
          <w:rFonts w:cstheme="minorHAnsi"/>
          <w:i/>
          <w:iCs/>
          <w:sz w:val="21"/>
          <w:szCs w:val="21"/>
        </w:rPr>
        <w:t xml:space="preserve"> Lume, “Oh Heaven” (Il Paradiso possibile), “Oh Heaven” (Il Paradiso sotto), Il Compito e Sonja</w:t>
      </w:r>
      <w:r w:rsidRPr="00F5338E">
        <w:rPr>
          <w:rFonts w:cstheme="minorHAnsi"/>
          <w:sz w:val="21"/>
          <w:szCs w:val="21"/>
        </w:rPr>
        <w:t xml:space="preserve">, progetto vincitore bando </w:t>
      </w:r>
      <w:proofErr w:type="spellStart"/>
      <w:r w:rsidRPr="00F5338E">
        <w:rPr>
          <w:rFonts w:cstheme="minorHAnsi"/>
          <w:sz w:val="21"/>
          <w:szCs w:val="21"/>
        </w:rPr>
        <w:t>AiR</w:t>
      </w:r>
      <w:proofErr w:type="spellEnd"/>
      <w:r w:rsidRPr="00F5338E">
        <w:rPr>
          <w:rFonts w:cstheme="minorHAnsi"/>
          <w:sz w:val="21"/>
          <w:szCs w:val="21"/>
        </w:rPr>
        <w:t xml:space="preserve"> – Artisti in Residenza 2020 della Lavanderia a Vapore. Con la regia di Bruno Franceschini </w:t>
      </w:r>
      <w:r w:rsidRPr="00F5338E">
        <w:rPr>
          <w:rFonts w:cstheme="minorHAnsi"/>
          <w:i/>
          <w:iCs/>
          <w:sz w:val="21"/>
          <w:szCs w:val="21"/>
        </w:rPr>
        <w:t>L’anatra, la morte e il tulipano,</w:t>
      </w:r>
      <w:r w:rsidRPr="00F5338E">
        <w:rPr>
          <w:rFonts w:cstheme="minorHAnsi"/>
          <w:sz w:val="21"/>
          <w:szCs w:val="21"/>
        </w:rPr>
        <w:t xml:space="preserve"> Eolo Awards 2015 e </w:t>
      </w:r>
      <w:r w:rsidRPr="00F5338E">
        <w:rPr>
          <w:rFonts w:cstheme="minorHAnsi"/>
          <w:i/>
          <w:iCs/>
          <w:sz w:val="21"/>
          <w:szCs w:val="21"/>
        </w:rPr>
        <w:t>Tempo,</w:t>
      </w:r>
      <w:r w:rsidRPr="00F5338E">
        <w:rPr>
          <w:rFonts w:cstheme="minorHAnsi"/>
          <w:sz w:val="21"/>
          <w:szCs w:val="21"/>
        </w:rPr>
        <w:t xml:space="preserve"> spettacoli dedicati all’infanzia. Inoltre, collaborano allo spettacolo </w:t>
      </w:r>
      <w:r w:rsidRPr="00F5338E">
        <w:rPr>
          <w:rFonts w:cstheme="minorHAnsi"/>
          <w:i/>
          <w:iCs/>
          <w:sz w:val="21"/>
          <w:szCs w:val="21"/>
        </w:rPr>
        <w:t>Del bene Del male</w:t>
      </w:r>
      <w:r w:rsidRPr="00F5338E">
        <w:rPr>
          <w:rFonts w:cstheme="minorHAnsi"/>
          <w:sz w:val="21"/>
          <w:szCs w:val="21"/>
        </w:rPr>
        <w:t xml:space="preserve">, regia di Stefano Cenci con Dimensioni Parallele Teatro e alla realizzazione di </w:t>
      </w:r>
      <w:r w:rsidRPr="00F5338E">
        <w:rPr>
          <w:rFonts w:cstheme="minorHAnsi"/>
          <w:i/>
          <w:iCs/>
          <w:sz w:val="21"/>
          <w:szCs w:val="21"/>
        </w:rPr>
        <w:t>Sparsi,</w:t>
      </w:r>
      <w:r w:rsidRPr="00F5338E">
        <w:rPr>
          <w:rFonts w:cstheme="minorHAnsi"/>
          <w:sz w:val="21"/>
          <w:szCs w:val="21"/>
        </w:rPr>
        <w:t xml:space="preserve"> opera collettiva per </w:t>
      </w:r>
      <w:proofErr w:type="spellStart"/>
      <w:r w:rsidRPr="00F5338E">
        <w:rPr>
          <w:rFonts w:cstheme="minorHAnsi"/>
          <w:sz w:val="21"/>
          <w:szCs w:val="21"/>
        </w:rPr>
        <w:t>soundpainter</w:t>
      </w:r>
      <w:proofErr w:type="spellEnd"/>
      <w:r w:rsidRPr="00F5338E">
        <w:rPr>
          <w:rFonts w:cstheme="minorHAnsi"/>
          <w:sz w:val="21"/>
          <w:szCs w:val="21"/>
        </w:rPr>
        <w:t>, danzatori e musicisti dal vivo.</w:t>
      </w:r>
      <w:r w:rsidR="00647EFD" w:rsidRPr="00F5338E">
        <w:rPr>
          <w:rFonts w:cstheme="minorHAnsi"/>
          <w:sz w:val="21"/>
          <w:szCs w:val="21"/>
        </w:rPr>
        <w:t xml:space="preserve"> </w:t>
      </w:r>
      <w:r w:rsidRPr="00F5338E">
        <w:rPr>
          <w:rFonts w:cstheme="minorHAnsi"/>
          <w:sz w:val="21"/>
          <w:szCs w:val="21"/>
        </w:rPr>
        <w:t>Conducono da anni un’attività pedagogica tra la danza e il teatro.</w:t>
      </w:r>
    </w:p>
    <w:p w14:paraId="10D27009" w14:textId="7A7C1FBB" w:rsidR="0074164A" w:rsidRPr="00F5338E" w:rsidRDefault="0074164A" w:rsidP="00A248C9">
      <w:pPr>
        <w:spacing w:line="276" w:lineRule="auto"/>
        <w:jc w:val="both"/>
        <w:rPr>
          <w:rFonts w:cstheme="minorHAnsi"/>
          <w:sz w:val="21"/>
          <w:szCs w:val="21"/>
        </w:rPr>
      </w:pPr>
      <w:r w:rsidRPr="00F5338E">
        <w:rPr>
          <w:rFonts w:cstheme="minorHAnsi"/>
          <w:b/>
          <w:bCs/>
          <w:sz w:val="21"/>
          <w:szCs w:val="21"/>
        </w:rPr>
        <w:t>Federica Tardito</w:t>
      </w:r>
      <w:r w:rsidRPr="00F5338E">
        <w:rPr>
          <w:rFonts w:cstheme="minorHAnsi"/>
          <w:sz w:val="21"/>
          <w:szCs w:val="21"/>
        </w:rPr>
        <w:t xml:space="preserve"> si forma come danzatrice e nel tempo sviluppa il desiderio di studiare il lavoro dell’attore e del clown. In passato lavora principalmente con i coreografi/registi Georges </w:t>
      </w:r>
      <w:proofErr w:type="spellStart"/>
      <w:r w:rsidRPr="00F5338E">
        <w:rPr>
          <w:rFonts w:cstheme="minorHAnsi"/>
          <w:sz w:val="21"/>
          <w:szCs w:val="21"/>
        </w:rPr>
        <w:t>Appaix</w:t>
      </w:r>
      <w:proofErr w:type="spellEnd"/>
      <w:r w:rsidRPr="00F5338E">
        <w:rPr>
          <w:rFonts w:cstheme="minorHAnsi"/>
          <w:sz w:val="21"/>
          <w:szCs w:val="21"/>
        </w:rPr>
        <w:t xml:space="preserve">, Pierre </w:t>
      </w:r>
      <w:proofErr w:type="spellStart"/>
      <w:r w:rsidRPr="00F5338E">
        <w:rPr>
          <w:rFonts w:cstheme="minorHAnsi"/>
          <w:sz w:val="21"/>
          <w:szCs w:val="21"/>
        </w:rPr>
        <w:t>Byland</w:t>
      </w:r>
      <w:proofErr w:type="spellEnd"/>
      <w:r w:rsidRPr="00F5338E">
        <w:rPr>
          <w:rFonts w:cstheme="minorHAnsi"/>
          <w:sz w:val="21"/>
          <w:szCs w:val="21"/>
        </w:rPr>
        <w:t xml:space="preserve">, Roberto Castello e Giorgio Rossi in seno </w:t>
      </w:r>
      <w:proofErr w:type="spellStart"/>
      <w:r w:rsidRPr="00F5338E">
        <w:rPr>
          <w:rFonts w:cstheme="minorHAnsi"/>
          <w:sz w:val="21"/>
          <w:szCs w:val="21"/>
        </w:rPr>
        <w:t>all’Ass</w:t>
      </w:r>
      <w:proofErr w:type="spellEnd"/>
      <w:r w:rsidRPr="00F5338E">
        <w:rPr>
          <w:rFonts w:cstheme="minorHAnsi"/>
          <w:sz w:val="21"/>
          <w:szCs w:val="21"/>
        </w:rPr>
        <w:t xml:space="preserve">. Sosta Palmizi, con la quale collabora tuttora. Insieme ad Aldo Rendina crea la Compagnia Tardito/Rendina, condividendo l’interesse verso una poetica tesa a sperimentare il piacere di osservarsi drammatici e sorprendersi </w:t>
      </w:r>
      <w:proofErr w:type="spellStart"/>
      <w:proofErr w:type="gramStart"/>
      <w:r w:rsidRPr="00F5338E">
        <w:rPr>
          <w:rFonts w:cstheme="minorHAnsi"/>
          <w:sz w:val="21"/>
          <w:szCs w:val="21"/>
        </w:rPr>
        <w:t>ridicoli.Tra</w:t>
      </w:r>
      <w:proofErr w:type="spellEnd"/>
      <w:proofErr w:type="gramEnd"/>
      <w:r w:rsidRPr="00F5338E">
        <w:rPr>
          <w:rFonts w:cstheme="minorHAnsi"/>
          <w:sz w:val="21"/>
          <w:szCs w:val="21"/>
        </w:rPr>
        <w:t xml:space="preserve"> gli spettacoli più significativi: </w:t>
      </w:r>
      <w:proofErr w:type="spellStart"/>
      <w:r w:rsidRPr="00F5338E">
        <w:rPr>
          <w:rFonts w:cstheme="minorHAnsi"/>
          <w:sz w:val="21"/>
          <w:szCs w:val="21"/>
        </w:rPr>
        <w:t>Gonzago’s</w:t>
      </w:r>
      <w:proofErr w:type="spellEnd"/>
      <w:r w:rsidRPr="00F5338E">
        <w:rPr>
          <w:rFonts w:cstheme="minorHAnsi"/>
          <w:sz w:val="21"/>
          <w:szCs w:val="21"/>
        </w:rPr>
        <w:t xml:space="preserve"> Rose, </w:t>
      </w:r>
      <w:proofErr w:type="spellStart"/>
      <w:r w:rsidRPr="00F5338E">
        <w:rPr>
          <w:rFonts w:cstheme="minorHAnsi"/>
          <w:sz w:val="21"/>
          <w:szCs w:val="21"/>
        </w:rPr>
        <w:t>Circhio</w:t>
      </w:r>
      <w:proofErr w:type="spellEnd"/>
      <w:r w:rsidRPr="00F5338E">
        <w:rPr>
          <w:rFonts w:cstheme="minorHAnsi"/>
          <w:sz w:val="21"/>
          <w:szCs w:val="21"/>
        </w:rPr>
        <w:t xml:space="preserve"> Lume, “Oh Heaven” (Il Paradiso possibile), Il Compito. Con la regia di Bruno Franceschini L’anatra, la morte e il tulipano e Tempo, spettacoli per l’infanzia. Inoltre, collabora alla realizzazione di Sparsi, opera collettiva per </w:t>
      </w:r>
      <w:proofErr w:type="spellStart"/>
      <w:r w:rsidRPr="00F5338E">
        <w:rPr>
          <w:rFonts w:cstheme="minorHAnsi"/>
          <w:sz w:val="21"/>
          <w:szCs w:val="21"/>
        </w:rPr>
        <w:t>soundpainter</w:t>
      </w:r>
      <w:proofErr w:type="spellEnd"/>
      <w:r w:rsidRPr="00F5338E">
        <w:rPr>
          <w:rFonts w:cstheme="minorHAnsi"/>
          <w:sz w:val="21"/>
          <w:szCs w:val="21"/>
        </w:rPr>
        <w:t xml:space="preserve">, danzatori e musicisti dal vivo. Con il progetto di spettacolo Sonja vince nel 2020 il bando </w:t>
      </w:r>
      <w:proofErr w:type="spellStart"/>
      <w:r w:rsidRPr="00F5338E">
        <w:rPr>
          <w:rFonts w:cstheme="minorHAnsi"/>
          <w:sz w:val="21"/>
          <w:szCs w:val="21"/>
        </w:rPr>
        <w:t>AiR</w:t>
      </w:r>
      <w:proofErr w:type="spellEnd"/>
      <w:r w:rsidRPr="00F5338E">
        <w:rPr>
          <w:rFonts w:cstheme="minorHAnsi"/>
          <w:sz w:val="21"/>
          <w:szCs w:val="21"/>
        </w:rPr>
        <w:t xml:space="preserve"> – Artisti in Residenza 2020 della Lavanderia a Vapore. Conduce da anni un'attività pedagogica tra la danza, il teatro e il clown. </w:t>
      </w:r>
    </w:p>
    <w:p w14:paraId="565D09CF" w14:textId="288D609C" w:rsidR="00240E01" w:rsidRPr="009E21BB" w:rsidRDefault="007E626C" w:rsidP="00A248C9">
      <w:pPr>
        <w:spacing w:line="276" w:lineRule="auto"/>
        <w:jc w:val="both"/>
        <w:rPr>
          <w:rFonts w:ascii="Calibri" w:hAnsi="Calibri" w:cs="Calibri"/>
          <w:b/>
        </w:rPr>
      </w:pPr>
      <w:r w:rsidRPr="009E21BB">
        <w:rPr>
          <w:rFonts w:ascii="Calibri" w:hAnsi="Calibri" w:cs="Calibri"/>
          <w:b/>
        </w:rPr>
        <w:t>LATERALE</w:t>
      </w:r>
      <w:r w:rsidR="00240E01" w:rsidRPr="009E21BB">
        <w:rPr>
          <w:rFonts w:ascii="Calibri" w:hAnsi="Calibri" w:cs="Calibri"/>
          <w:b/>
        </w:rPr>
        <w:t>: percorsi, prassi, racconti tra arte e vita, innovazione dei linguaggi</w:t>
      </w:r>
    </w:p>
    <w:p w14:paraId="36D9F67D" w14:textId="40BE73F7" w:rsidR="00240E01" w:rsidRPr="009E21BB" w:rsidRDefault="00240E01" w:rsidP="00E118D0">
      <w:pPr>
        <w:pStyle w:val="NormaleWeb"/>
        <w:widowControl w:val="0"/>
        <w:tabs>
          <w:tab w:val="left" w:pos="930"/>
        </w:tabs>
        <w:spacing w:before="0" w:beforeAutospacing="0" w:after="0" w:afterAutospacing="0" w:line="276" w:lineRule="auto"/>
        <w:jc w:val="both"/>
        <w:rPr>
          <w:rFonts w:ascii="Calibri" w:hAnsi="Calibri" w:cs="Calibri"/>
          <w:color w:val="000000"/>
          <w:sz w:val="22"/>
          <w:szCs w:val="22"/>
        </w:rPr>
      </w:pPr>
      <w:r w:rsidRPr="009E21BB">
        <w:rPr>
          <w:rFonts w:ascii="Calibri" w:hAnsi="Calibri" w:cs="Calibri"/>
          <w:sz w:val="22"/>
          <w:szCs w:val="22"/>
        </w:rPr>
        <w:t>Sezione nata nel 2018</w:t>
      </w:r>
      <w:r w:rsidR="00B75651">
        <w:rPr>
          <w:rFonts w:ascii="Calibri" w:hAnsi="Calibri" w:cs="Calibri"/>
          <w:sz w:val="22"/>
          <w:szCs w:val="22"/>
        </w:rPr>
        <w:t xml:space="preserve"> </w:t>
      </w:r>
      <w:r w:rsidRPr="009E21BB">
        <w:rPr>
          <w:rFonts w:ascii="Calibri" w:hAnsi="Calibri" w:cs="Calibri"/>
          <w:sz w:val="22"/>
          <w:szCs w:val="22"/>
        </w:rPr>
        <w:t xml:space="preserve">nella quale invitiamo alcuni/e artisti/e a immaginare degli interventi che non abbiano forma di spettacolo ma abbiano a che vedere con la prassi, con lo studio, col pensiero, con le loro ossessioni o che siano la narrazione di singolari esperienze di vita in dialogo con l’arte. Sono a tutti gli effetti progetti inediti di cui il Festival segue da vicino la realizzazione. </w:t>
      </w:r>
      <w:r w:rsidRPr="009E21BB">
        <w:rPr>
          <w:rFonts w:ascii="Calibri" w:eastAsia="HiraKakuProN-W3" w:hAnsi="Calibri" w:cs="Calibri"/>
          <w:sz w:val="22"/>
          <w:szCs w:val="22"/>
        </w:rPr>
        <w:t>Con questa sezione si vogliono proporre riflessioni</w:t>
      </w:r>
      <w:r w:rsidRPr="009E21BB">
        <w:rPr>
          <w:rFonts w:ascii="Calibri" w:hAnsi="Calibri" w:cs="Calibri"/>
          <w:color w:val="000000"/>
          <w:sz w:val="22"/>
          <w:szCs w:val="22"/>
        </w:rPr>
        <w:t xml:space="preserve"> sulla contemporaneità attraverso diverse modalità di intervento nella scena, nel tentativo di immaginare nuove possibilità di dialogo con lo spettatore, riconnettendo la dimensione culturale e artistica al suo ineluttabile contenuto politico.</w:t>
      </w:r>
      <w:r w:rsidR="00E118D0" w:rsidRPr="009E21BB">
        <w:rPr>
          <w:rFonts w:ascii="Calibri" w:hAnsi="Calibri" w:cs="Calibri"/>
          <w:color w:val="000000"/>
          <w:sz w:val="22"/>
          <w:szCs w:val="22"/>
        </w:rPr>
        <w:t xml:space="preserve"> </w:t>
      </w:r>
      <w:r w:rsidRPr="009E21BB">
        <w:rPr>
          <w:rFonts w:ascii="Calibri" w:hAnsi="Calibri" w:cs="Calibri"/>
          <w:sz w:val="22"/>
          <w:szCs w:val="22"/>
        </w:rPr>
        <w:t>Quest’anno la sezione si amplia e viene presentata in quattro parti</w:t>
      </w:r>
      <w:r w:rsidR="00E118D0" w:rsidRPr="009E21BB">
        <w:rPr>
          <w:rFonts w:ascii="Calibri" w:hAnsi="Calibri" w:cs="Calibri"/>
          <w:sz w:val="22"/>
          <w:szCs w:val="22"/>
        </w:rPr>
        <w:t>.</w:t>
      </w:r>
    </w:p>
    <w:p w14:paraId="7C29986E" w14:textId="77777777" w:rsidR="00432FD2" w:rsidRPr="00432FD2" w:rsidRDefault="00432FD2" w:rsidP="00540487">
      <w:pPr>
        <w:spacing w:after="0" w:line="240" w:lineRule="auto"/>
        <w:rPr>
          <w:rFonts w:cstheme="minorHAnsi"/>
          <w:sz w:val="10"/>
          <w:szCs w:val="10"/>
        </w:rPr>
      </w:pPr>
    </w:p>
    <w:p w14:paraId="42220F77" w14:textId="06DA34D6" w:rsidR="002F7319" w:rsidRPr="009E21BB" w:rsidRDefault="006961AD" w:rsidP="00540487">
      <w:pPr>
        <w:spacing w:after="0" w:line="240" w:lineRule="auto"/>
        <w:rPr>
          <w:rFonts w:cstheme="minorHAnsi"/>
        </w:rPr>
      </w:pPr>
      <w:r w:rsidRPr="009E21BB">
        <w:rPr>
          <w:rFonts w:cstheme="minorHAnsi"/>
          <w:b/>
        </w:rPr>
        <w:t>Sabato 22 ottobre ore 17</w:t>
      </w:r>
      <w:r w:rsidR="00540487" w:rsidRPr="009E21BB">
        <w:rPr>
          <w:rFonts w:cstheme="minorHAnsi"/>
          <w:b/>
        </w:rPr>
        <w:t xml:space="preserve"> | </w:t>
      </w:r>
      <w:r w:rsidRPr="009E21BB">
        <w:rPr>
          <w:rFonts w:cstheme="minorHAnsi"/>
        </w:rPr>
        <w:t>Teatro Out Off</w:t>
      </w:r>
    </w:p>
    <w:p w14:paraId="232586AC" w14:textId="77777777" w:rsidR="002F7319" w:rsidRPr="00F52CBA" w:rsidRDefault="006961AD" w:rsidP="00540487">
      <w:pPr>
        <w:spacing w:after="0" w:line="240" w:lineRule="auto"/>
        <w:rPr>
          <w:rFonts w:cstheme="minorHAnsi"/>
          <w:b/>
          <w:bCs/>
        </w:rPr>
      </w:pPr>
      <w:r w:rsidRPr="009E21BB">
        <w:rPr>
          <w:rFonts w:cstheme="minorHAnsi"/>
        </w:rPr>
        <w:t>LATERALE #1</w:t>
      </w:r>
      <w:r w:rsidRPr="009E21BB">
        <w:rPr>
          <w:rFonts w:cstheme="minorHAnsi"/>
          <w:b/>
        </w:rPr>
        <w:br/>
      </w:r>
      <w:r w:rsidRPr="00F52CBA">
        <w:rPr>
          <w:rFonts w:cstheme="minorHAnsi"/>
          <w:b/>
          <w:bCs/>
        </w:rPr>
        <w:t xml:space="preserve">Edoardo </w:t>
      </w:r>
      <w:proofErr w:type="spellStart"/>
      <w:r w:rsidRPr="00F52CBA">
        <w:rPr>
          <w:rFonts w:cstheme="minorHAnsi"/>
          <w:b/>
          <w:bCs/>
        </w:rPr>
        <w:t>Mozzanega</w:t>
      </w:r>
      <w:proofErr w:type="spellEnd"/>
    </w:p>
    <w:p w14:paraId="0D3306E1" w14:textId="0BCD027D" w:rsidR="006961AD" w:rsidRPr="009E21BB" w:rsidRDefault="006961AD" w:rsidP="00540487">
      <w:pPr>
        <w:spacing w:after="0" w:line="240" w:lineRule="auto"/>
        <w:rPr>
          <w:rFonts w:cstheme="minorHAnsi"/>
          <w:i/>
        </w:rPr>
      </w:pPr>
      <w:r w:rsidRPr="009E21BB">
        <w:rPr>
          <w:rFonts w:cstheme="minorHAnsi"/>
          <w:i/>
        </w:rPr>
        <w:t>NICO DEMINI CU - Ovvero: la casa brucia e il fumo è rosa</w:t>
      </w:r>
    </w:p>
    <w:p w14:paraId="52E52464" w14:textId="77777777" w:rsidR="00540487" w:rsidRPr="00432FD2" w:rsidRDefault="00540487" w:rsidP="00540487">
      <w:pPr>
        <w:spacing w:after="0" w:line="240" w:lineRule="auto"/>
        <w:rPr>
          <w:rFonts w:cstheme="minorHAnsi"/>
          <w:b/>
          <w:sz w:val="10"/>
          <w:szCs w:val="10"/>
        </w:rPr>
      </w:pPr>
    </w:p>
    <w:p w14:paraId="799B9C82" w14:textId="46044908" w:rsidR="006961AD" w:rsidRPr="009E21BB" w:rsidRDefault="006961AD" w:rsidP="00A248C9">
      <w:pPr>
        <w:spacing w:line="276" w:lineRule="auto"/>
        <w:contextualSpacing/>
        <w:jc w:val="both"/>
        <w:rPr>
          <w:rFonts w:ascii="Calibri" w:hAnsi="Calibri" w:cs="Calibri"/>
        </w:rPr>
      </w:pPr>
      <w:r w:rsidRPr="009E21BB">
        <w:rPr>
          <w:rFonts w:ascii="Calibri" w:hAnsi="Calibri" w:cs="Calibri"/>
        </w:rPr>
        <w:t xml:space="preserve">Il performance-maker </w:t>
      </w:r>
      <w:r w:rsidRPr="009E21BB">
        <w:rPr>
          <w:rFonts w:ascii="Calibri" w:hAnsi="Calibri" w:cs="Calibri"/>
          <w:b/>
        </w:rPr>
        <w:t xml:space="preserve">Edoardo </w:t>
      </w:r>
      <w:proofErr w:type="spellStart"/>
      <w:r w:rsidRPr="009E21BB">
        <w:rPr>
          <w:rFonts w:ascii="Calibri" w:hAnsi="Calibri" w:cs="Calibri"/>
          <w:b/>
        </w:rPr>
        <w:t>Mozzanega</w:t>
      </w:r>
      <w:proofErr w:type="spellEnd"/>
      <w:r w:rsidR="006C16E5" w:rsidRPr="009E21BB">
        <w:rPr>
          <w:rFonts w:ascii="Calibri" w:hAnsi="Calibri" w:cs="Calibri"/>
          <w:b/>
        </w:rPr>
        <w:t xml:space="preserve"> </w:t>
      </w:r>
      <w:r w:rsidRPr="009E21BB">
        <w:rPr>
          <w:rFonts w:ascii="Calibri" w:hAnsi="Calibri" w:cs="Calibri"/>
        </w:rPr>
        <w:t xml:space="preserve">colloca la sua ricerca in una zona tra teatro, danza, film-making e pratiche somatiche. Collabora come interprete con molte realtà artistiche, tra le quali Compagnia NUT, Ariella </w:t>
      </w:r>
      <w:proofErr w:type="spellStart"/>
      <w:r w:rsidRPr="009E21BB">
        <w:rPr>
          <w:rFonts w:ascii="Calibri" w:hAnsi="Calibri" w:cs="Calibri"/>
        </w:rPr>
        <w:t>Vidach</w:t>
      </w:r>
      <w:proofErr w:type="spellEnd"/>
      <w:r w:rsidRPr="009E21BB">
        <w:rPr>
          <w:rFonts w:ascii="Calibri" w:hAnsi="Calibri" w:cs="Calibri"/>
        </w:rPr>
        <w:t xml:space="preserve"> / </w:t>
      </w:r>
      <w:proofErr w:type="spellStart"/>
      <w:r w:rsidRPr="009E21BB">
        <w:rPr>
          <w:rFonts w:ascii="Calibri" w:hAnsi="Calibri" w:cs="Calibri"/>
        </w:rPr>
        <w:t>Aiep</w:t>
      </w:r>
      <w:proofErr w:type="spellEnd"/>
      <w:r w:rsidRPr="009E21BB">
        <w:rPr>
          <w:rFonts w:ascii="Calibri" w:hAnsi="Calibri" w:cs="Calibri"/>
        </w:rPr>
        <w:t xml:space="preserve">, Public </w:t>
      </w:r>
      <w:proofErr w:type="spellStart"/>
      <w:r w:rsidRPr="009E21BB">
        <w:rPr>
          <w:rFonts w:ascii="Calibri" w:hAnsi="Calibri" w:cs="Calibri"/>
        </w:rPr>
        <w:t>Movement</w:t>
      </w:r>
      <w:proofErr w:type="spellEnd"/>
      <w:r w:rsidRPr="009E21BB">
        <w:rPr>
          <w:rFonts w:ascii="Calibri" w:hAnsi="Calibri" w:cs="Calibri"/>
        </w:rPr>
        <w:t xml:space="preserve">, Antonio Marras. Nel 2022 entra a far parte come performer del nuovo </w:t>
      </w:r>
      <w:r w:rsidRPr="009E21BB">
        <w:rPr>
          <w:rFonts w:ascii="Calibri" w:hAnsi="Calibri" w:cs="Calibri"/>
        </w:rPr>
        <w:lastRenderedPageBreak/>
        <w:t xml:space="preserve">progetto di Alessandro </w:t>
      </w:r>
      <w:proofErr w:type="spellStart"/>
      <w:r w:rsidRPr="009E21BB">
        <w:rPr>
          <w:rFonts w:ascii="Calibri" w:hAnsi="Calibri" w:cs="Calibri"/>
        </w:rPr>
        <w:t>Sciarroni</w:t>
      </w:r>
      <w:proofErr w:type="spellEnd"/>
      <w:r w:rsidRPr="009E21BB">
        <w:rPr>
          <w:rFonts w:ascii="Calibri" w:hAnsi="Calibri" w:cs="Calibri"/>
        </w:rPr>
        <w:t xml:space="preserve">. A partire dal 2019 è ideatore del progetto </w:t>
      </w:r>
      <w:proofErr w:type="spellStart"/>
      <w:r w:rsidRPr="009E21BB">
        <w:rPr>
          <w:rFonts w:ascii="Calibri" w:hAnsi="Calibri" w:cs="Calibri"/>
          <w:i/>
        </w:rPr>
        <w:t>Neutopica</w:t>
      </w:r>
      <w:proofErr w:type="spellEnd"/>
      <w:r w:rsidRPr="009E21BB">
        <w:rPr>
          <w:rFonts w:ascii="Calibri" w:hAnsi="Calibri" w:cs="Calibri"/>
        </w:rPr>
        <w:t xml:space="preserve"> che </w:t>
      </w:r>
      <w:r w:rsidRPr="009E21BB">
        <w:rPr>
          <w:rFonts w:ascii="Calibri" w:hAnsi="Calibri" w:cs="Calibri"/>
          <w:color w:val="000000"/>
          <w:shd w:val="clear" w:color="auto" w:fill="FFFFFF"/>
        </w:rPr>
        <w:t>promuove utopie localizzate e temporanee, realizzando formati sperimentali di residenza artistica transdisciplinare.</w:t>
      </w:r>
      <w:r w:rsidRPr="009E21BB">
        <w:rPr>
          <w:rFonts w:ascii="Calibri" w:hAnsi="Calibri" w:cs="Calibri"/>
        </w:rPr>
        <w:t xml:space="preserve"> Nel suo intervento per Danae Festival la storia di una casa di famiglia e della relazione che l’autore ha costruito con essa è il punto di innesco per domandarsi quali sono gli spazi del possibile e le strategie a disposizione per generare utopie, narrazioni del fare mondo che non siano solo protesta o illusione. </w:t>
      </w:r>
      <w:proofErr w:type="spellStart"/>
      <w:r w:rsidRPr="009E21BB">
        <w:rPr>
          <w:rFonts w:ascii="Calibri" w:hAnsi="Calibri" w:cs="Calibri"/>
        </w:rPr>
        <w:t>Mozzanega</w:t>
      </w:r>
      <w:proofErr w:type="spellEnd"/>
      <w:r w:rsidRPr="009E21BB">
        <w:rPr>
          <w:rFonts w:ascii="Calibri" w:hAnsi="Calibri" w:cs="Calibri"/>
        </w:rPr>
        <w:t xml:space="preserve"> nomina questa alternativa: </w:t>
      </w:r>
      <w:proofErr w:type="spellStart"/>
      <w:r w:rsidRPr="009E21BB">
        <w:rPr>
          <w:rFonts w:ascii="Calibri" w:hAnsi="Calibri" w:cs="Calibri"/>
          <w:i/>
        </w:rPr>
        <w:t>neutopica</w:t>
      </w:r>
      <w:proofErr w:type="spellEnd"/>
      <w:r w:rsidRPr="009E21BB">
        <w:rPr>
          <w:rFonts w:ascii="Calibri" w:hAnsi="Calibri" w:cs="Calibri"/>
        </w:rPr>
        <w:t>. Qualcosa che, al contrario dell’utopia (che non si trova in nessun luogo), è invece dovunque vi sia un incontro.</w:t>
      </w:r>
    </w:p>
    <w:p w14:paraId="6FA41A7B" w14:textId="77777777" w:rsidR="00432FD2" w:rsidRPr="00F52CBA" w:rsidRDefault="00432FD2" w:rsidP="00A248C9">
      <w:pPr>
        <w:spacing w:line="276" w:lineRule="auto"/>
        <w:rPr>
          <w:rFonts w:ascii="Calibri" w:hAnsi="Calibri" w:cs="Calibri"/>
          <w:sz w:val="10"/>
          <w:szCs w:val="10"/>
        </w:rPr>
      </w:pPr>
    </w:p>
    <w:p w14:paraId="3362BA57" w14:textId="62C9B7FC" w:rsidR="006961AD" w:rsidRPr="00432FD2" w:rsidRDefault="006961AD" w:rsidP="00A248C9">
      <w:pPr>
        <w:spacing w:line="276" w:lineRule="auto"/>
        <w:rPr>
          <w:rFonts w:asciiTheme="majorHAnsi" w:hAnsiTheme="majorHAnsi" w:cstheme="majorHAnsi"/>
          <w:sz w:val="21"/>
          <w:szCs w:val="21"/>
        </w:rPr>
      </w:pPr>
      <w:r w:rsidRPr="00432FD2">
        <w:rPr>
          <w:rFonts w:asciiTheme="majorHAnsi" w:hAnsiTheme="majorHAnsi" w:cstheme="majorHAnsi"/>
          <w:sz w:val="21"/>
          <w:szCs w:val="21"/>
        </w:rPr>
        <w:t xml:space="preserve">di e con </w:t>
      </w:r>
      <w:r w:rsidRPr="00432FD2">
        <w:rPr>
          <w:rFonts w:asciiTheme="majorHAnsi" w:hAnsiTheme="majorHAnsi" w:cstheme="majorHAnsi"/>
          <w:b/>
          <w:sz w:val="21"/>
          <w:szCs w:val="21"/>
        </w:rPr>
        <w:t xml:space="preserve">Edoardo </w:t>
      </w:r>
      <w:proofErr w:type="spellStart"/>
      <w:r w:rsidRPr="00432FD2">
        <w:rPr>
          <w:rFonts w:asciiTheme="majorHAnsi" w:hAnsiTheme="majorHAnsi" w:cstheme="majorHAnsi"/>
          <w:b/>
          <w:sz w:val="21"/>
          <w:szCs w:val="21"/>
        </w:rPr>
        <w:t>Mozzanega</w:t>
      </w:r>
      <w:proofErr w:type="spellEnd"/>
      <w:r w:rsidR="002F7319" w:rsidRPr="00432FD2">
        <w:rPr>
          <w:rFonts w:asciiTheme="majorHAnsi" w:hAnsiTheme="majorHAnsi" w:cstheme="majorHAnsi"/>
          <w:sz w:val="21"/>
          <w:szCs w:val="21"/>
        </w:rPr>
        <w:br/>
      </w:r>
      <w:r w:rsidRPr="00432FD2">
        <w:rPr>
          <w:rFonts w:asciiTheme="majorHAnsi" w:hAnsiTheme="majorHAnsi" w:cstheme="majorHAnsi"/>
          <w:sz w:val="21"/>
          <w:szCs w:val="21"/>
        </w:rPr>
        <w:t xml:space="preserve">produzione </w:t>
      </w:r>
      <w:proofErr w:type="spellStart"/>
      <w:r w:rsidRPr="00432FD2">
        <w:rPr>
          <w:rFonts w:asciiTheme="majorHAnsi" w:hAnsiTheme="majorHAnsi" w:cstheme="majorHAnsi"/>
          <w:b/>
          <w:sz w:val="21"/>
          <w:szCs w:val="21"/>
        </w:rPr>
        <w:t>CodedUomo</w:t>
      </w:r>
      <w:proofErr w:type="spellEnd"/>
    </w:p>
    <w:p w14:paraId="1AE76427" w14:textId="145F85C2" w:rsidR="006961AD" w:rsidRPr="00F52CBA" w:rsidRDefault="00540487" w:rsidP="00A248C9">
      <w:pPr>
        <w:spacing w:line="276" w:lineRule="auto"/>
        <w:rPr>
          <w:rFonts w:asciiTheme="majorHAnsi" w:hAnsiTheme="majorHAnsi" w:cstheme="majorHAnsi"/>
          <w:i/>
          <w:iCs/>
          <w:sz w:val="21"/>
          <w:szCs w:val="21"/>
        </w:rPr>
      </w:pPr>
      <w:r w:rsidRPr="00F52CBA">
        <w:rPr>
          <w:rFonts w:asciiTheme="majorHAnsi" w:hAnsiTheme="majorHAnsi" w:cstheme="majorHAnsi"/>
          <w:i/>
          <w:iCs/>
          <w:sz w:val="21"/>
          <w:szCs w:val="21"/>
        </w:rPr>
        <w:t>durata: 40 minuti | ingresso: 5€</w:t>
      </w:r>
    </w:p>
    <w:p w14:paraId="15CE304A" w14:textId="1D4015BA" w:rsidR="006961AD" w:rsidRPr="00432FD2" w:rsidRDefault="006961AD" w:rsidP="00A248C9">
      <w:pPr>
        <w:spacing w:line="276" w:lineRule="auto"/>
        <w:contextualSpacing/>
        <w:rPr>
          <w:rFonts w:cstheme="minorHAnsi"/>
          <w:sz w:val="21"/>
          <w:szCs w:val="21"/>
        </w:rPr>
      </w:pPr>
      <w:r w:rsidRPr="00432FD2">
        <w:rPr>
          <w:rFonts w:cstheme="minorHAnsi"/>
          <w:b/>
          <w:bCs/>
          <w:sz w:val="21"/>
          <w:szCs w:val="21"/>
        </w:rPr>
        <w:t xml:space="preserve">Edoardo </w:t>
      </w:r>
      <w:proofErr w:type="spellStart"/>
      <w:r w:rsidRPr="00432FD2">
        <w:rPr>
          <w:rFonts w:cstheme="minorHAnsi"/>
          <w:b/>
          <w:bCs/>
          <w:sz w:val="21"/>
          <w:szCs w:val="21"/>
        </w:rPr>
        <w:t>Mozzanega</w:t>
      </w:r>
      <w:proofErr w:type="spellEnd"/>
      <w:r w:rsidRPr="00432FD2">
        <w:rPr>
          <w:rFonts w:cstheme="minorHAnsi"/>
          <w:sz w:val="21"/>
          <w:szCs w:val="21"/>
        </w:rPr>
        <w:t xml:space="preserve"> (1988), performer, regista e performance-maker. Dal 2022 è artista associato della Compagnia </w:t>
      </w:r>
      <w:proofErr w:type="spellStart"/>
      <w:r w:rsidRPr="00432FD2">
        <w:rPr>
          <w:rFonts w:cstheme="minorHAnsi"/>
          <w:sz w:val="21"/>
          <w:szCs w:val="21"/>
        </w:rPr>
        <w:t>Codeduomo</w:t>
      </w:r>
      <w:proofErr w:type="spellEnd"/>
      <w:r w:rsidRPr="00432FD2">
        <w:rPr>
          <w:rFonts w:cstheme="minorHAnsi"/>
          <w:sz w:val="21"/>
          <w:szCs w:val="21"/>
        </w:rPr>
        <w:t>. La sua ricerca si colloca in una zona liminale tra teatro, danza, video e pratiche somatiche, indagando un concetto espanso di performatività.</w:t>
      </w:r>
      <w:r w:rsidR="006C16E5" w:rsidRPr="00432FD2">
        <w:rPr>
          <w:rFonts w:cstheme="minorHAnsi"/>
          <w:sz w:val="21"/>
          <w:szCs w:val="21"/>
        </w:rPr>
        <w:t xml:space="preserve"> </w:t>
      </w:r>
      <w:r w:rsidRPr="00432FD2">
        <w:rPr>
          <w:rFonts w:cstheme="minorHAnsi"/>
          <w:sz w:val="21"/>
          <w:szCs w:val="21"/>
        </w:rPr>
        <w:t xml:space="preserve">Come </w:t>
      </w:r>
      <w:proofErr w:type="spellStart"/>
      <w:r w:rsidRPr="00432FD2">
        <w:rPr>
          <w:rFonts w:cstheme="minorHAnsi"/>
          <w:sz w:val="21"/>
          <w:szCs w:val="21"/>
        </w:rPr>
        <w:t>perfomer</w:t>
      </w:r>
      <w:proofErr w:type="spellEnd"/>
      <w:r w:rsidRPr="00432FD2">
        <w:rPr>
          <w:rFonts w:cstheme="minorHAnsi"/>
          <w:sz w:val="21"/>
          <w:szCs w:val="21"/>
        </w:rPr>
        <w:t xml:space="preserve"> e danzatore ha collaborato, tra gli altri, con Tony Thatcher, Compagnia NUT, Ariella </w:t>
      </w:r>
      <w:proofErr w:type="spellStart"/>
      <w:r w:rsidRPr="00432FD2">
        <w:rPr>
          <w:rFonts w:cstheme="minorHAnsi"/>
          <w:sz w:val="21"/>
          <w:szCs w:val="21"/>
        </w:rPr>
        <w:t>Vidach</w:t>
      </w:r>
      <w:proofErr w:type="spellEnd"/>
      <w:r w:rsidRPr="00432FD2">
        <w:rPr>
          <w:rFonts w:cstheme="minorHAnsi"/>
          <w:sz w:val="21"/>
          <w:szCs w:val="21"/>
        </w:rPr>
        <w:t xml:space="preserve">, Public </w:t>
      </w:r>
      <w:proofErr w:type="spellStart"/>
      <w:r w:rsidRPr="00432FD2">
        <w:rPr>
          <w:rFonts w:cstheme="minorHAnsi"/>
          <w:sz w:val="21"/>
          <w:szCs w:val="21"/>
        </w:rPr>
        <w:t>Movement</w:t>
      </w:r>
      <w:proofErr w:type="spellEnd"/>
      <w:r w:rsidRPr="00432FD2">
        <w:rPr>
          <w:rFonts w:cstheme="minorHAnsi"/>
          <w:sz w:val="21"/>
          <w:szCs w:val="21"/>
        </w:rPr>
        <w:t xml:space="preserve">, Ari Benjamin </w:t>
      </w:r>
      <w:proofErr w:type="spellStart"/>
      <w:r w:rsidRPr="00432FD2">
        <w:rPr>
          <w:rFonts w:cstheme="minorHAnsi"/>
          <w:sz w:val="21"/>
          <w:szCs w:val="21"/>
        </w:rPr>
        <w:t>Meyers</w:t>
      </w:r>
      <w:proofErr w:type="spellEnd"/>
      <w:r w:rsidRPr="00432FD2">
        <w:rPr>
          <w:rFonts w:cstheme="minorHAnsi"/>
          <w:sz w:val="21"/>
          <w:szCs w:val="21"/>
        </w:rPr>
        <w:t xml:space="preserve">, Antonio Marras. Al momento è impegnato nella nuova produzione di Alessandro </w:t>
      </w:r>
      <w:proofErr w:type="spellStart"/>
      <w:r w:rsidRPr="00432FD2">
        <w:rPr>
          <w:rFonts w:cstheme="minorHAnsi"/>
          <w:sz w:val="21"/>
          <w:szCs w:val="21"/>
        </w:rPr>
        <w:t>Sciarroni</w:t>
      </w:r>
      <w:proofErr w:type="spellEnd"/>
      <w:r w:rsidRPr="00432FD2">
        <w:rPr>
          <w:rFonts w:cstheme="minorHAnsi"/>
          <w:sz w:val="21"/>
          <w:szCs w:val="21"/>
        </w:rPr>
        <w:t>.</w:t>
      </w:r>
      <w:r w:rsidR="00E52F93" w:rsidRPr="00432FD2">
        <w:rPr>
          <w:rFonts w:cstheme="minorHAnsi"/>
          <w:sz w:val="21"/>
          <w:szCs w:val="21"/>
        </w:rPr>
        <w:t xml:space="preserve"> </w:t>
      </w:r>
      <w:r w:rsidRPr="00432FD2">
        <w:rPr>
          <w:rFonts w:cstheme="minorHAnsi"/>
          <w:sz w:val="21"/>
          <w:szCs w:val="21"/>
        </w:rPr>
        <w:t>A partire dal 2019 la curatela e i processi collaborativi entrano a far parte della sua pratica artistica con NEUTOPICA, un progetto nomade di residenza artistica sperimentale, situata in luoghi domestici in disuso.</w:t>
      </w:r>
    </w:p>
    <w:p w14:paraId="78022A99" w14:textId="77777777" w:rsidR="00207605" w:rsidRPr="00432FD2" w:rsidRDefault="00207605" w:rsidP="00A248C9">
      <w:pPr>
        <w:spacing w:line="276" w:lineRule="auto"/>
        <w:rPr>
          <w:rFonts w:cstheme="minorHAnsi"/>
          <w:sz w:val="21"/>
          <w:szCs w:val="21"/>
        </w:rPr>
      </w:pPr>
    </w:p>
    <w:p w14:paraId="5BBAA734" w14:textId="4DACBF0D" w:rsidR="009F2DB9" w:rsidRPr="009E21BB" w:rsidRDefault="009F2DB9" w:rsidP="00D33D9A">
      <w:pPr>
        <w:spacing w:after="0" w:line="240" w:lineRule="auto"/>
        <w:rPr>
          <w:rFonts w:cstheme="minorHAnsi"/>
          <w:b/>
        </w:rPr>
      </w:pPr>
      <w:r w:rsidRPr="009E21BB">
        <w:rPr>
          <w:rFonts w:cstheme="minorHAnsi"/>
          <w:b/>
        </w:rPr>
        <w:t>Sabato 22 ottobre ore 18</w:t>
      </w:r>
      <w:r w:rsidR="00D33D9A" w:rsidRPr="009E21BB">
        <w:rPr>
          <w:rFonts w:cstheme="minorHAnsi"/>
          <w:b/>
        </w:rPr>
        <w:t xml:space="preserve"> |</w:t>
      </w:r>
      <w:r w:rsidRPr="009E21BB">
        <w:rPr>
          <w:rFonts w:cstheme="minorHAnsi"/>
        </w:rPr>
        <w:t>Teatro Out Off</w:t>
      </w:r>
    </w:p>
    <w:p w14:paraId="3ACB92C4" w14:textId="343900EF" w:rsidR="009F2DB9" w:rsidRPr="00F52CBA" w:rsidRDefault="009F2DB9" w:rsidP="00D33D9A">
      <w:pPr>
        <w:spacing w:after="0" w:line="240" w:lineRule="auto"/>
        <w:rPr>
          <w:rFonts w:cstheme="minorHAnsi"/>
          <w:b/>
          <w:bCs/>
        </w:rPr>
      </w:pPr>
      <w:r w:rsidRPr="009E21BB">
        <w:rPr>
          <w:rFonts w:cstheme="minorHAnsi"/>
        </w:rPr>
        <w:t>LATERALE #2</w:t>
      </w:r>
      <w:r w:rsidRPr="009E21BB">
        <w:rPr>
          <w:rFonts w:cstheme="minorHAnsi"/>
        </w:rPr>
        <w:br/>
      </w:r>
      <w:r w:rsidRPr="00F52CBA">
        <w:rPr>
          <w:rFonts w:cstheme="minorHAnsi"/>
          <w:b/>
          <w:bCs/>
        </w:rPr>
        <w:t>Associazione OKKO</w:t>
      </w:r>
    </w:p>
    <w:p w14:paraId="2ECA369B" w14:textId="5B124EFA" w:rsidR="009F2DB9" w:rsidRPr="009E21BB" w:rsidRDefault="009F2DB9" w:rsidP="00D33D9A">
      <w:pPr>
        <w:spacing w:after="0" w:line="240" w:lineRule="auto"/>
        <w:rPr>
          <w:rFonts w:cstheme="minorHAnsi"/>
          <w:i/>
        </w:rPr>
      </w:pPr>
      <w:r w:rsidRPr="009E21BB">
        <w:rPr>
          <w:rFonts w:cstheme="minorHAnsi"/>
          <w:i/>
        </w:rPr>
        <w:t>Impossibile, è solo una parola</w:t>
      </w:r>
    </w:p>
    <w:p w14:paraId="686CC574" w14:textId="77777777" w:rsidR="00D33D9A" w:rsidRPr="0040799E" w:rsidRDefault="00D33D9A" w:rsidP="00D33D9A">
      <w:pPr>
        <w:spacing w:after="0" w:line="240" w:lineRule="auto"/>
        <w:rPr>
          <w:rFonts w:cstheme="minorHAnsi"/>
          <w:i/>
          <w:sz w:val="10"/>
          <w:szCs w:val="10"/>
        </w:rPr>
      </w:pPr>
    </w:p>
    <w:p w14:paraId="1E9DA423" w14:textId="0DD90508" w:rsidR="009F2DB9" w:rsidRPr="009E21BB" w:rsidRDefault="009F2DB9" w:rsidP="00A248C9">
      <w:pPr>
        <w:spacing w:line="276" w:lineRule="auto"/>
        <w:jc w:val="both"/>
        <w:rPr>
          <w:rFonts w:ascii="Calibri" w:hAnsi="Calibri" w:cs="Calibri"/>
          <w:color w:val="000000"/>
        </w:rPr>
      </w:pPr>
      <w:r w:rsidRPr="009E21BB">
        <w:rPr>
          <w:rFonts w:ascii="Calibri" w:hAnsi="Calibri" w:cs="Calibri"/>
          <w:b/>
        </w:rPr>
        <w:t>L’Associazione OKKO</w:t>
      </w:r>
      <w:r w:rsidRPr="009E21BB">
        <w:rPr>
          <w:rFonts w:ascii="Calibri" w:hAnsi="Calibri" w:cs="Calibri"/>
        </w:rPr>
        <w:t xml:space="preserve"> è presente con un intervento ancora a partire da una casa, che è anche uno spazio culturale e un progetto di vita. Curata dall’attrice e regista </w:t>
      </w:r>
      <w:r w:rsidRPr="009E21BB">
        <w:rPr>
          <w:rFonts w:ascii="Calibri" w:hAnsi="Calibri" w:cs="Calibri"/>
          <w:b/>
        </w:rPr>
        <w:t>Milena Costanzo,</w:t>
      </w:r>
      <w:r w:rsidRPr="009E21BB">
        <w:rPr>
          <w:rFonts w:ascii="Calibri" w:hAnsi="Calibri" w:cs="Calibri"/>
        </w:rPr>
        <w:t xml:space="preserve"> dall’artista visiva </w:t>
      </w:r>
      <w:r w:rsidRPr="009E21BB">
        <w:rPr>
          <w:rFonts w:ascii="Calibri" w:hAnsi="Calibri" w:cs="Calibri"/>
          <w:b/>
        </w:rPr>
        <w:t xml:space="preserve">Simona Costanzo, </w:t>
      </w:r>
      <w:r w:rsidRPr="009E21BB">
        <w:rPr>
          <w:rFonts w:ascii="Calibri" w:hAnsi="Calibri"/>
        </w:rPr>
        <w:t xml:space="preserve">dal costruttore, artigiano e inventore </w:t>
      </w:r>
      <w:r w:rsidRPr="009E21BB">
        <w:rPr>
          <w:rFonts w:ascii="Calibri" w:hAnsi="Calibri"/>
          <w:b/>
        </w:rPr>
        <w:t xml:space="preserve">Andrea </w:t>
      </w:r>
      <w:proofErr w:type="spellStart"/>
      <w:r w:rsidRPr="009E21BB">
        <w:rPr>
          <w:rFonts w:ascii="Calibri" w:hAnsi="Calibri"/>
          <w:b/>
        </w:rPr>
        <w:t>Montecchini</w:t>
      </w:r>
      <w:proofErr w:type="spellEnd"/>
      <w:r w:rsidRPr="009E21BB">
        <w:rPr>
          <w:rFonts w:ascii="Calibri" w:hAnsi="Calibri"/>
        </w:rPr>
        <w:t xml:space="preserve"> insieme a </w:t>
      </w:r>
      <w:r w:rsidRPr="009E21BB">
        <w:rPr>
          <w:rFonts w:ascii="Calibri" w:hAnsi="Calibri"/>
          <w:b/>
        </w:rPr>
        <w:t>Alessio Gennari,</w:t>
      </w:r>
      <w:r w:rsidRPr="009E21BB">
        <w:rPr>
          <w:rFonts w:ascii="Calibri" w:hAnsi="Calibri"/>
        </w:rPr>
        <w:t xml:space="preserve"> </w:t>
      </w:r>
      <w:r w:rsidRPr="009E21BB">
        <w:rPr>
          <w:rFonts w:ascii="Calibri" w:hAnsi="Calibri" w:cs="Calibri"/>
        </w:rPr>
        <w:t xml:space="preserve">botanico naturalista, che coltiva varietà antiche e tradizionali di ortaggi in totale biodiversità (Terre di San Secondo), </w:t>
      </w:r>
      <w:r w:rsidRPr="009E21BB">
        <w:rPr>
          <w:rFonts w:ascii="Calibri" w:hAnsi="Calibri" w:cs="Calibri"/>
          <w:color w:val="000000"/>
        </w:rPr>
        <w:t xml:space="preserve">OKKO è prima di tutto una casa, aperta a scambi ed esperienze, in un momento che sempre più cerca di chiudere le persone in isolamenti del corpo e della mente. </w:t>
      </w:r>
      <w:r w:rsidRPr="009E21BB">
        <w:rPr>
          <w:rFonts w:ascii="Calibri" w:hAnsi="Calibri"/>
        </w:rPr>
        <w:t>Coloro che la animano hanno fatto delle loro passioni e professioni un’occasione di condivisione: arte, artigianato, agricoltura e biodiversità. Le parole “cultura” e “coltura” hanno la stessa radice e così a OKKO ci si occupa di piante e persone rispettandone la diversità.</w:t>
      </w:r>
      <w:r w:rsidRPr="009E21BB">
        <w:rPr>
          <w:rFonts w:ascii="Calibri" w:hAnsi="Calibri" w:cs="Calibri"/>
          <w:color w:val="000000"/>
        </w:rPr>
        <w:t xml:space="preserve"> Che cosa c'è da raccontare? Quello che c'è sempre stato e che ora sembra essere dimenticato. La relazione tra le persone, il rispetto per </w:t>
      </w:r>
      <w:proofErr w:type="gramStart"/>
      <w:r w:rsidRPr="009E21BB">
        <w:rPr>
          <w:rFonts w:ascii="Calibri" w:hAnsi="Calibri" w:cs="Calibri"/>
          <w:color w:val="000000"/>
        </w:rPr>
        <w:t>se</w:t>
      </w:r>
      <w:proofErr w:type="gramEnd"/>
      <w:r w:rsidRPr="009E21BB">
        <w:rPr>
          <w:rFonts w:ascii="Calibri" w:hAnsi="Calibri" w:cs="Calibri"/>
          <w:color w:val="000000"/>
        </w:rPr>
        <w:t xml:space="preserve"> stessi e per questa terra che sempre di più rispecchia la richiesta di cure diverse.</w:t>
      </w:r>
    </w:p>
    <w:p w14:paraId="67162127" w14:textId="081F63C7" w:rsidR="009F2DB9" w:rsidRPr="0040799E" w:rsidRDefault="009F2DB9" w:rsidP="00A248C9">
      <w:pPr>
        <w:spacing w:line="276" w:lineRule="auto"/>
        <w:jc w:val="both"/>
        <w:rPr>
          <w:rFonts w:asciiTheme="majorHAnsi" w:hAnsiTheme="majorHAnsi" w:cstheme="majorHAnsi"/>
          <w:sz w:val="21"/>
          <w:szCs w:val="21"/>
        </w:rPr>
      </w:pPr>
      <w:r w:rsidRPr="0040799E">
        <w:rPr>
          <w:rFonts w:asciiTheme="majorHAnsi" w:hAnsiTheme="majorHAnsi" w:cstheme="majorHAnsi"/>
          <w:sz w:val="21"/>
          <w:szCs w:val="21"/>
        </w:rPr>
        <w:t xml:space="preserve">di e con </w:t>
      </w:r>
      <w:r w:rsidRPr="0040799E">
        <w:rPr>
          <w:rFonts w:asciiTheme="majorHAnsi" w:hAnsiTheme="majorHAnsi" w:cstheme="majorHAnsi"/>
          <w:b/>
          <w:bCs/>
          <w:sz w:val="21"/>
          <w:szCs w:val="21"/>
        </w:rPr>
        <w:t>Milena Costanzo</w:t>
      </w:r>
      <w:r w:rsidRPr="0040799E">
        <w:rPr>
          <w:rFonts w:asciiTheme="majorHAnsi" w:hAnsiTheme="majorHAnsi" w:cstheme="majorHAnsi"/>
          <w:sz w:val="21"/>
          <w:szCs w:val="21"/>
        </w:rPr>
        <w:t xml:space="preserve">, </w:t>
      </w:r>
      <w:r w:rsidRPr="0040799E">
        <w:rPr>
          <w:rFonts w:asciiTheme="majorHAnsi" w:hAnsiTheme="majorHAnsi" w:cstheme="majorHAnsi"/>
          <w:b/>
          <w:bCs/>
          <w:sz w:val="21"/>
          <w:szCs w:val="21"/>
        </w:rPr>
        <w:t>Simona Costanzo</w:t>
      </w:r>
      <w:r w:rsidRPr="0040799E">
        <w:rPr>
          <w:rFonts w:asciiTheme="majorHAnsi" w:hAnsiTheme="majorHAnsi" w:cstheme="majorHAnsi"/>
          <w:sz w:val="21"/>
          <w:szCs w:val="21"/>
        </w:rPr>
        <w:t xml:space="preserve">, </w:t>
      </w:r>
      <w:r w:rsidRPr="0040799E">
        <w:rPr>
          <w:rFonts w:asciiTheme="majorHAnsi" w:hAnsiTheme="majorHAnsi" w:cstheme="majorHAnsi"/>
          <w:b/>
          <w:bCs/>
          <w:sz w:val="21"/>
          <w:szCs w:val="21"/>
        </w:rPr>
        <w:t>Alessio Gennari</w:t>
      </w:r>
      <w:r w:rsidRPr="0040799E">
        <w:rPr>
          <w:rFonts w:asciiTheme="majorHAnsi" w:hAnsiTheme="majorHAnsi" w:cstheme="majorHAnsi"/>
          <w:sz w:val="21"/>
          <w:szCs w:val="21"/>
        </w:rPr>
        <w:t xml:space="preserve">, </w:t>
      </w:r>
      <w:r w:rsidRPr="0040799E">
        <w:rPr>
          <w:rFonts w:asciiTheme="majorHAnsi" w:hAnsiTheme="majorHAnsi" w:cstheme="majorHAnsi"/>
          <w:b/>
          <w:bCs/>
          <w:sz w:val="21"/>
          <w:szCs w:val="21"/>
        </w:rPr>
        <w:t xml:space="preserve">Andrea </w:t>
      </w:r>
      <w:proofErr w:type="spellStart"/>
      <w:r w:rsidRPr="0040799E">
        <w:rPr>
          <w:rFonts w:asciiTheme="majorHAnsi" w:hAnsiTheme="majorHAnsi" w:cstheme="majorHAnsi"/>
          <w:b/>
          <w:bCs/>
          <w:sz w:val="21"/>
          <w:szCs w:val="21"/>
        </w:rPr>
        <w:t>Montecchini</w:t>
      </w:r>
      <w:proofErr w:type="spellEnd"/>
    </w:p>
    <w:p w14:paraId="5D4EEAAE" w14:textId="345E8BFC" w:rsidR="009F2DB9" w:rsidRPr="00F52CBA" w:rsidRDefault="00D33D9A" w:rsidP="00A248C9">
      <w:pPr>
        <w:shd w:val="clear" w:color="auto" w:fill="FFFFFF"/>
        <w:spacing w:line="276" w:lineRule="auto"/>
        <w:rPr>
          <w:rFonts w:asciiTheme="majorHAnsi" w:hAnsiTheme="majorHAnsi" w:cstheme="majorHAnsi"/>
          <w:i/>
          <w:iCs/>
          <w:color w:val="000000"/>
          <w:sz w:val="21"/>
          <w:szCs w:val="21"/>
        </w:rPr>
      </w:pPr>
      <w:r w:rsidRPr="00F52CBA">
        <w:rPr>
          <w:rFonts w:asciiTheme="majorHAnsi" w:hAnsiTheme="majorHAnsi" w:cstheme="majorHAnsi"/>
          <w:i/>
          <w:iCs/>
          <w:color w:val="000000"/>
          <w:sz w:val="21"/>
          <w:szCs w:val="21"/>
        </w:rPr>
        <w:t>durata: 60 minuti | ingresso: 5€</w:t>
      </w:r>
    </w:p>
    <w:p w14:paraId="4B788454" w14:textId="4FEC6C67" w:rsidR="009F2DB9" w:rsidRPr="0040799E" w:rsidRDefault="009F2DB9" w:rsidP="00A248C9">
      <w:pPr>
        <w:spacing w:line="276" w:lineRule="auto"/>
        <w:jc w:val="both"/>
        <w:rPr>
          <w:rFonts w:ascii="Calibri" w:hAnsi="Calibri" w:cs="Calibri"/>
          <w:b/>
          <w:color w:val="000000"/>
          <w:sz w:val="21"/>
          <w:szCs w:val="21"/>
        </w:rPr>
      </w:pPr>
      <w:r w:rsidRPr="0040799E">
        <w:rPr>
          <w:rFonts w:ascii="Calibri" w:hAnsi="Calibri" w:cs="Calibri"/>
          <w:b/>
          <w:color w:val="000000"/>
          <w:sz w:val="21"/>
          <w:szCs w:val="21"/>
        </w:rPr>
        <w:t>Simona Costanzo</w:t>
      </w:r>
      <w:r w:rsidR="000317AC" w:rsidRPr="0040799E">
        <w:rPr>
          <w:rFonts w:ascii="Calibri" w:hAnsi="Calibri" w:cs="Calibri"/>
          <w:color w:val="000000"/>
          <w:sz w:val="21"/>
          <w:szCs w:val="21"/>
        </w:rPr>
        <w:t xml:space="preserve"> d</w:t>
      </w:r>
      <w:r w:rsidRPr="0040799E">
        <w:rPr>
          <w:rFonts w:ascii="Calibri" w:hAnsi="Calibri" w:cs="Calibri"/>
          <w:color w:val="000000"/>
          <w:sz w:val="21"/>
          <w:szCs w:val="21"/>
        </w:rPr>
        <w:t xml:space="preserve">iventa stranamente famosa in Giappone negli anni '90 con la creazione dei suoi Esserini, molto in voga anche in Italia, fino a che la loro madre non decide di metterli in secondo piano dedicando la sua arte creativa a veri bambini e ragazzi con laboratori fantastici. Dipinge e crea libri e oggetti d'arte. Fonda </w:t>
      </w:r>
      <w:r w:rsidR="00181966" w:rsidRPr="0040799E">
        <w:rPr>
          <w:rFonts w:ascii="Calibri" w:hAnsi="Calibri" w:cs="Calibri"/>
          <w:color w:val="000000"/>
          <w:sz w:val="21"/>
          <w:szCs w:val="21"/>
        </w:rPr>
        <w:t>OKKO</w:t>
      </w:r>
      <w:r w:rsidRPr="0040799E">
        <w:rPr>
          <w:rFonts w:ascii="Calibri" w:hAnsi="Calibri" w:cs="Calibri"/>
          <w:color w:val="000000"/>
          <w:sz w:val="21"/>
          <w:szCs w:val="21"/>
        </w:rPr>
        <w:t xml:space="preserve"> e apre le porte a scambi creativi di ogni genere con personalità affini. </w:t>
      </w:r>
    </w:p>
    <w:p w14:paraId="62219E93" w14:textId="288C837E" w:rsidR="009F2DB9" w:rsidRPr="0040799E" w:rsidRDefault="009F2DB9" w:rsidP="00A248C9">
      <w:pPr>
        <w:spacing w:line="276" w:lineRule="auto"/>
        <w:jc w:val="both"/>
        <w:rPr>
          <w:rFonts w:ascii="Calibri" w:hAnsi="Calibri" w:cs="Calibri"/>
          <w:b/>
          <w:color w:val="000000"/>
          <w:sz w:val="21"/>
          <w:szCs w:val="21"/>
        </w:rPr>
      </w:pPr>
      <w:r w:rsidRPr="0040799E">
        <w:rPr>
          <w:rFonts w:ascii="Calibri" w:hAnsi="Calibri" w:cs="Calibri"/>
          <w:b/>
          <w:color w:val="000000"/>
          <w:sz w:val="21"/>
          <w:szCs w:val="21"/>
        </w:rPr>
        <w:t xml:space="preserve">Andrea </w:t>
      </w:r>
      <w:proofErr w:type="spellStart"/>
      <w:r w:rsidRPr="0040799E">
        <w:rPr>
          <w:rFonts w:ascii="Calibri" w:hAnsi="Calibri" w:cs="Calibri"/>
          <w:b/>
          <w:color w:val="000000"/>
          <w:sz w:val="21"/>
          <w:szCs w:val="21"/>
        </w:rPr>
        <w:t>Montecchini</w:t>
      </w:r>
      <w:proofErr w:type="spellEnd"/>
      <w:r w:rsidR="00F52CBA">
        <w:rPr>
          <w:rFonts w:ascii="Calibri" w:hAnsi="Calibri" w:cs="Calibri"/>
          <w:b/>
          <w:color w:val="000000"/>
          <w:sz w:val="21"/>
          <w:szCs w:val="21"/>
        </w:rPr>
        <w:t xml:space="preserve"> </w:t>
      </w:r>
      <w:r w:rsidR="000317AC" w:rsidRPr="0040799E">
        <w:rPr>
          <w:rFonts w:ascii="Calibri" w:hAnsi="Calibri" w:cs="Calibri"/>
          <w:color w:val="000000"/>
          <w:sz w:val="21"/>
          <w:szCs w:val="21"/>
        </w:rPr>
        <w:t>d</w:t>
      </w:r>
      <w:r w:rsidRPr="0040799E">
        <w:rPr>
          <w:rFonts w:ascii="Calibri" w:hAnsi="Calibri" w:cs="Calibri"/>
          <w:color w:val="000000"/>
          <w:sz w:val="21"/>
          <w:szCs w:val="21"/>
        </w:rPr>
        <w:t>opo tanti anni di lavoro nel montaggio per lo spettacolo dal vivo</w:t>
      </w:r>
      <w:r w:rsidR="00E97043" w:rsidRPr="0040799E">
        <w:rPr>
          <w:rFonts w:ascii="Calibri" w:hAnsi="Calibri" w:cs="Calibri"/>
          <w:color w:val="000000"/>
          <w:sz w:val="21"/>
          <w:szCs w:val="21"/>
        </w:rPr>
        <w:t xml:space="preserve"> </w:t>
      </w:r>
      <w:r w:rsidRPr="0040799E">
        <w:rPr>
          <w:rFonts w:ascii="Calibri" w:hAnsi="Calibri" w:cs="Calibri"/>
          <w:color w:val="000000"/>
          <w:sz w:val="21"/>
          <w:szCs w:val="21"/>
        </w:rPr>
        <w:t>e diverse altre esperienze, si prende cura di oggetti e mobili che recupera, restaura e modifica rendendo</w:t>
      </w:r>
      <w:r w:rsidR="00E97043" w:rsidRPr="0040799E">
        <w:rPr>
          <w:rFonts w:ascii="Calibri" w:hAnsi="Calibri" w:cs="Calibri"/>
          <w:color w:val="000000"/>
          <w:sz w:val="21"/>
          <w:szCs w:val="21"/>
        </w:rPr>
        <w:t>li</w:t>
      </w:r>
      <w:r w:rsidRPr="0040799E">
        <w:rPr>
          <w:rFonts w:ascii="Calibri" w:hAnsi="Calibri" w:cs="Calibri"/>
          <w:color w:val="000000"/>
          <w:sz w:val="21"/>
          <w:szCs w:val="21"/>
        </w:rPr>
        <w:t xml:space="preserve"> unici. È capace di aggiustare e costruire praticamente tutto, da elementi d'arredo a vere e proprie case. Maestro arciere, presenza fissa e instancabile di OKKO alla quale si affidano i casi irrisolvibili.</w:t>
      </w:r>
    </w:p>
    <w:p w14:paraId="078603A9" w14:textId="2DF1BD3B" w:rsidR="009F2DB9" w:rsidRPr="0040799E" w:rsidRDefault="009F2DB9" w:rsidP="00A248C9">
      <w:pPr>
        <w:spacing w:line="276" w:lineRule="auto"/>
        <w:jc w:val="both"/>
        <w:rPr>
          <w:rFonts w:ascii="Calibri" w:hAnsi="Calibri" w:cs="Calibri"/>
          <w:b/>
          <w:color w:val="000000"/>
          <w:sz w:val="21"/>
          <w:szCs w:val="21"/>
        </w:rPr>
      </w:pPr>
      <w:r w:rsidRPr="0040799E">
        <w:rPr>
          <w:rFonts w:ascii="Calibri" w:hAnsi="Calibri" w:cs="Calibri"/>
          <w:b/>
          <w:color w:val="000000"/>
          <w:sz w:val="21"/>
          <w:szCs w:val="21"/>
        </w:rPr>
        <w:lastRenderedPageBreak/>
        <w:t>Alessio Gennari</w:t>
      </w:r>
      <w:r w:rsidR="000317AC" w:rsidRPr="0040799E">
        <w:rPr>
          <w:rFonts w:ascii="Calibri" w:hAnsi="Calibri" w:cs="Calibri"/>
          <w:b/>
          <w:color w:val="000000"/>
          <w:sz w:val="21"/>
          <w:szCs w:val="21"/>
        </w:rPr>
        <w:t xml:space="preserve"> </w:t>
      </w:r>
      <w:r w:rsidR="000317AC" w:rsidRPr="0040799E">
        <w:rPr>
          <w:rFonts w:ascii="Calibri" w:hAnsi="Calibri" w:cs="Calibri"/>
          <w:color w:val="000000"/>
          <w:sz w:val="21"/>
          <w:szCs w:val="21"/>
        </w:rPr>
        <w:t>m</w:t>
      </w:r>
      <w:r w:rsidRPr="0040799E">
        <w:rPr>
          <w:rFonts w:ascii="Calibri" w:hAnsi="Calibri" w:cs="Calibri"/>
          <w:color w:val="000000"/>
          <w:sz w:val="21"/>
          <w:szCs w:val="21"/>
        </w:rPr>
        <w:t>anda al diavolo il lavoro di elettricista, si iscrive a Scienze Naturali e con le sue ricerche in campo botanico diventa negli anni un punto di riferimento sulla biodiversità. Coltiva nel suo campo più di settecento specie di ortaggi rari. Fondatore di Manna Organic con Harald Gasser, lavora con alcuni dei più famosi chef stellati, insegna e si divide tra Emilia, Romagna e Alto Adige.</w:t>
      </w:r>
    </w:p>
    <w:p w14:paraId="7E20BC62" w14:textId="17AEF4CB" w:rsidR="009F2DB9" w:rsidRPr="0040799E" w:rsidRDefault="009F2DB9" w:rsidP="00A248C9">
      <w:pPr>
        <w:spacing w:line="276" w:lineRule="auto"/>
        <w:jc w:val="both"/>
        <w:rPr>
          <w:rFonts w:ascii="Calibri" w:hAnsi="Calibri" w:cs="Calibri"/>
          <w:b/>
          <w:color w:val="000000"/>
          <w:sz w:val="21"/>
          <w:szCs w:val="21"/>
        </w:rPr>
      </w:pPr>
      <w:r w:rsidRPr="0040799E">
        <w:rPr>
          <w:rFonts w:ascii="Calibri" w:hAnsi="Calibri" w:cs="Calibri"/>
          <w:b/>
          <w:color w:val="000000"/>
          <w:sz w:val="21"/>
          <w:szCs w:val="21"/>
        </w:rPr>
        <w:t>Milena Costanzo</w:t>
      </w:r>
      <w:r w:rsidR="000317AC" w:rsidRPr="0040799E">
        <w:rPr>
          <w:rFonts w:ascii="Calibri" w:hAnsi="Calibri" w:cs="Calibri"/>
          <w:b/>
          <w:color w:val="000000"/>
          <w:sz w:val="21"/>
          <w:szCs w:val="21"/>
        </w:rPr>
        <w:t xml:space="preserve"> </w:t>
      </w:r>
      <w:r w:rsidR="000317AC" w:rsidRPr="0040799E">
        <w:rPr>
          <w:rFonts w:ascii="Calibri" w:hAnsi="Calibri" w:cs="Calibri"/>
          <w:color w:val="000000"/>
          <w:sz w:val="21"/>
          <w:szCs w:val="21"/>
        </w:rPr>
        <w:t>l</w:t>
      </w:r>
      <w:r w:rsidRPr="0040799E">
        <w:rPr>
          <w:rFonts w:ascii="Calibri" w:hAnsi="Calibri" w:cs="Calibri"/>
          <w:color w:val="000000"/>
          <w:sz w:val="21"/>
          <w:szCs w:val="21"/>
        </w:rPr>
        <w:t>avora attivamente nel teatro con diversi registi del fine millennio. Insegna e si dedica a diversi studi. Fonda una sua compagnia e si assesta per quasi sette anni su un progetto di ricerca chiamato “Trilogia della ragione”. La strada si fa impervia e le poetesse e filosofe studiate negli ultimi anni la portano a cercare da un'altra parte dove il suo modo di fare teatro si fonde con i dettagli più impensati.</w:t>
      </w:r>
    </w:p>
    <w:p w14:paraId="011D1215" w14:textId="65546579" w:rsidR="008D6944" w:rsidRPr="009E21BB" w:rsidRDefault="008D6944" w:rsidP="006E55A3">
      <w:pPr>
        <w:spacing w:after="0" w:line="240" w:lineRule="auto"/>
        <w:rPr>
          <w:rFonts w:cstheme="minorHAnsi"/>
          <w:b/>
        </w:rPr>
      </w:pPr>
      <w:r w:rsidRPr="009E21BB">
        <w:rPr>
          <w:rFonts w:cstheme="minorHAnsi"/>
          <w:b/>
        </w:rPr>
        <w:t>Sabato 22 ottobre ore 20.30</w:t>
      </w:r>
      <w:r w:rsidR="00836389" w:rsidRPr="009E21BB">
        <w:rPr>
          <w:rFonts w:cstheme="minorHAnsi"/>
          <w:b/>
        </w:rPr>
        <w:t xml:space="preserve"> | </w:t>
      </w:r>
      <w:r w:rsidRPr="009E21BB">
        <w:rPr>
          <w:rFonts w:cstheme="minorHAnsi"/>
        </w:rPr>
        <w:t>Spazio Fattoria / Fabbrica del Vapore</w:t>
      </w:r>
    </w:p>
    <w:p w14:paraId="534B4D73" w14:textId="77777777" w:rsidR="008D6944" w:rsidRPr="009E21BB" w:rsidRDefault="008D6944" w:rsidP="006E55A3">
      <w:pPr>
        <w:spacing w:after="0" w:line="240" w:lineRule="auto"/>
        <w:rPr>
          <w:rFonts w:cstheme="minorHAnsi"/>
        </w:rPr>
      </w:pPr>
      <w:r w:rsidRPr="009E21BB">
        <w:rPr>
          <w:rFonts w:cstheme="minorHAnsi"/>
        </w:rPr>
        <w:t>Alessandra Cristiani</w:t>
      </w:r>
    </w:p>
    <w:p w14:paraId="0AE719DC" w14:textId="4DAAAB18" w:rsidR="008D6944" w:rsidRPr="009E21BB" w:rsidRDefault="008D6944" w:rsidP="006E55A3">
      <w:pPr>
        <w:spacing w:after="0" w:line="240" w:lineRule="auto"/>
        <w:rPr>
          <w:rFonts w:cstheme="minorHAnsi"/>
        </w:rPr>
      </w:pPr>
      <w:proofErr w:type="spellStart"/>
      <w:r w:rsidRPr="009E21BB">
        <w:rPr>
          <w:rFonts w:cstheme="minorHAnsi"/>
          <w:b/>
          <w:bCs/>
          <w:i/>
        </w:rPr>
        <w:t>Naturans</w:t>
      </w:r>
      <w:proofErr w:type="spellEnd"/>
      <w:r w:rsidRPr="009E21BB">
        <w:rPr>
          <w:rFonts w:cstheme="minorHAnsi"/>
          <w:b/>
          <w:bCs/>
          <w:i/>
        </w:rPr>
        <w:t xml:space="preserve"> – da Auguste Rodin</w:t>
      </w:r>
      <w:r w:rsidR="006E55A3" w:rsidRPr="009E21BB">
        <w:rPr>
          <w:rFonts w:cstheme="minorHAnsi"/>
          <w:b/>
          <w:bCs/>
          <w:i/>
        </w:rPr>
        <w:t xml:space="preserve"> </w:t>
      </w:r>
      <w:r w:rsidR="006E55A3" w:rsidRPr="009E21BB">
        <w:rPr>
          <w:rFonts w:cstheme="minorHAnsi"/>
        </w:rPr>
        <w:t>(</w:t>
      </w:r>
      <w:r w:rsidRPr="009E21BB">
        <w:rPr>
          <w:rFonts w:cstheme="minorHAnsi"/>
        </w:rPr>
        <w:t>III tappa</w:t>
      </w:r>
      <w:r w:rsidR="006E55A3" w:rsidRPr="009E21BB">
        <w:rPr>
          <w:rFonts w:cstheme="minorHAnsi"/>
        </w:rPr>
        <w:t>)</w:t>
      </w:r>
    </w:p>
    <w:p w14:paraId="2772A5F1" w14:textId="77777777" w:rsidR="00CC013A" w:rsidRPr="009E21BB" w:rsidRDefault="00CC013A" w:rsidP="006E55A3">
      <w:pPr>
        <w:spacing w:after="0" w:line="240" w:lineRule="auto"/>
        <w:rPr>
          <w:rFonts w:cstheme="minorHAnsi"/>
          <w:b/>
          <w:bCs/>
          <w:i/>
        </w:rPr>
      </w:pPr>
    </w:p>
    <w:p w14:paraId="5ED7CD22" w14:textId="77777777" w:rsidR="008D6944" w:rsidRPr="009E21BB" w:rsidRDefault="008D6944" w:rsidP="00A248C9">
      <w:pPr>
        <w:spacing w:line="276" w:lineRule="auto"/>
        <w:jc w:val="both"/>
        <w:rPr>
          <w:rFonts w:cstheme="minorHAnsi"/>
        </w:rPr>
      </w:pPr>
      <w:proofErr w:type="spellStart"/>
      <w:r w:rsidRPr="009E21BB">
        <w:rPr>
          <w:rFonts w:cstheme="minorHAnsi"/>
          <w:i/>
          <w:iCs/>
          <w:color w:val="000000"/>
        </w:rPr>
        <w:t>Naturans</w:t>
      </w:r>
      <w:proofErr w:type="spellEnd"/>
      <w:r w:rsidRPr="009E21BB">
        <w:rPr>
          <w:rFonts w:cstheme="minorHAnsi"/>
          <w:color w:val="000000"/>
        </w:rPr>
        <w:t xml:space="preserve"> è il titolo che avvicina tattilmente l’opera dello scultore. Si rifà principalmente ad una vasta raccolta di disegni erotici, indicata come “il museo segreto” di Rodin, ai </w:t>
      </w:r>
      <w:r w:rsidRPr="009E21BB">
        <w:rPr>
          <w:rFonts w:cstheme="minorHAnsi"/>
          <w:i/>
          <w:iCs/>
          <w:color w:val="000000"/>
        </w:rPr>
        <w:t xml:space="preserve">Dance </w:t>
      </w:r>
      <w:proofErr w:type="spellStart"/>
      <w:r w:rsidRPr="009E21BB">
        <w:rPr>
          <w:rFonts w:cstheme="minorHAnsi"/>
          <w:i/>
          <w:iCs/>
          <w:color w:val="000000"/>
        </w:rPr>
        <w:t>Movements</w:t>
      </w:r>
      <w:proofErr w:type="spellEnd"/>
      <w:r w:rsidRPr="009E21BB">
        <w:rPr>
          <w:rFonts w:cstheme="minorHAnsi"/>
          <w:color w:val="000000"/>
        </w:rPr>
        <w:t xml:space="preserve">, </w:t>
      </w:r>
      <w:r w:rsidRPr="009E21BB">
        <w:rPr>
          <w:rFonts w:eastAsia="Noto Serif CJK SC" w:cstheme="minorHAnsi"/>
          <w:color w:val="000000"/>
          <w:kern w:val="2"/>
          <w:lang w:eastAsia="zh-CN" w:bidi="hi-IN"/>
        </w:rPr>
        <w:t xml:space="preserve">esplorazione in gesso e terracotta </w:t>
      </w:r>
      <w:r w:rsidRPr="009E21BB">
        <w:rPr>
          <w:rFonts w:cstheme="minorHAnsi"/>
          <w:color w:val="000000"/>
        </w:rPr>
        <w:t xml:space="preserve">dell’anatomia del nuovo movimento della danza del XIX secolo e alla frase “la natura è il corpo nudo”. La naturalezza del corpo nudo femminile è la via per </w:t>
      </w:r>
      <w:r w:rsidRPr="009E21BB">
        <w:rPr>
          <w:rFonts w:cstheme="minorHAnsi"/>
          <w:color w:val="000000"/>
          <w:lang w:eastAsia="zh-CN" w:bidi="hi-IN"/>
        </w:rPr>
        <w:t xml:space="preserve">sondare </w:t>
      </w:r>
      <w:r w:rsidRPr="009E21BB">
        <w:rPr>
          <w:rFonts w:cstheme="minorHAnsi"/>
          <w:color w:val="000000"/>
        </w:rPr>
        <w:t xml:space="preserve">nuove prospettive di raffigurazione e percezione. Alcuni disegni e sculture, scelte per la loro efficacia evocativa, </w:t>
      </w:r>
      <w:r w:rsidRPr="009E21BB">
        <w:rPr>
          <w:rFonts w:cstheme="minorHAnsi"/>
          <w:color w:val="000000"/>
          <w:lang w:eastAsia="zh-CN" w:bidi="hi-IN"/>
        </w:rPr>
        <w:t xml:space="preserve">sono stati </w:t>
      </w:r>
      <w:r w:rsidRPr="009E21BB">
        <w:rPr>
          <w:rFonts w:cstheme="minorHAnsi"/>
          <w:color w:val="000000"/>
        </w:rPr>
        <w:t xml:space="preserve">considerati strumenti creativi per la scena, immagini di danza, Haiku da esplorare secondo la metodologia del </w:t>
      </w:r>
      <w:proofErr w:type="spellStart"/>
      <w:r w:rsidRPr="009E21BB">
        <w:rPr>
          <w:rFonts w:cstheme="minorHAnsi"/>
          <w:color w:val="000000"/>
        </w:rPr>
        <w:t>Butō</w:t>
      </w:r>
      <w:proofErr w:type="spellEnd"/>
      <w:r w:rsidRPr="009E21BB">
        <w:rPr>
          <w:rFonts w:cstheme="minorHAnsi"/>
          <w:color w:val="000000"/>
        </w:rPr>
        <w:t xml:space="preserve"> Blanc </w:t>
      </w:r>
      <w:r w:rsidRPr="009E21BB">
        <w:rPr>
          <w:rFonts w:cstheme="minorHAnsi"/>
          <w:color w:val="000000"/>
          <w:lang w:eastAsia="zh-CN" w:bidi="hi-IN"/>
        </w:rPr>
        <w:t xml:space="preserve">del </w:t>
      </w:r>
      <w:r w:rsidRPr="009E21BB">
        <w:rPr>
          <w:rFonts w:cstheme="minorHAnsi"/>
          <w:color w:val="000000"/>
        </w:rPr>
        <w:t xml:space="preserve">danzatore giapponese </w:t>
      </w:r>
      <w:proofErr w:type="spellStart"/>
      <w:r w:rsidRPr="009E21BB">
        <w:rPr>
          <w:rFonts w:cstheme="minorHAnsi"/>
          <w:color w:val="000000"/>
        </w:rPr>
        <w:t>Masaki</w:t>
      </w:r>
      <w:proofErr w:type="spellEnd"/>
      <w:r w:rsidRPr="009E21BB">
        <w:rPr>
          <w:rFonts w:cstheme="minorHAnsi"/>
          <w:color w:val="000000"/>
        </w:rPr>
        <w:t xml:space="preserve"> </w:t>
      </w:r>
      <w:proofErr w:type="spellStart"/>
      <w:r w:rsidRPr="009E21BB">
        <w:rPr>
          <w:rFonts w:cstheme="minorHAnsi"/>
          <w:color w:val="000000"/>
        </w:rPr>
        <w:t>Iwana</w:t>
      </w:r>
      <w:proofErr w:type="spellEnd"/>
      <w:r w:rsidRPr="009E21BB">
        <w:rPr>
          <w:rFonts w:cstheme="minorHAnsi"/>
          <w:color w:val="000000"/>
        </w:rPr>
        <w:t xml:space="preserve">. Una drammaturgia corporea per invocare il </w:t>
      </w:r>
      <w:proofErr w:type="spellStart"/>
      <w:r w:rsidRPr="009E21BB">
        <w:rPr>
          <w:rFonts w:cstheme="minorHAnsi"/>
          <w:i/>
          <w:iCs/>
          <w:color w:val="000000"/>
        </w:rPr>
        <w:t>Nikutai</w:t>
      </w:r>
      <w:proofErr w:type="spellEnd"/>
      <w:r w:rsidRPr="009E21BB">
        <w:rPr>
          <w:rFonts w:cstheme="minorHAnsi"/>
          <w:color w:val="000000"/>
        </w:rPr>
        <w:t xml:space="preserve">, il corpo come dimora, grembo in cui sostare </w:t>
      </w:r>
      <w:r w:rsidRPr="009E21BB">
        <w:rPr>
          <w:rFonts w:cstheme="minorHAnsi"/>
          <w:color w:val="000000"/>
          <w:lang w:eastAsia="zh-CN" w:bidi="hi-IN"/>
        </w:rPr>
        <w:t>e intercettare</w:t>
      </w:r>
      <w:r w:rsidRPr="009E21BB">
        <w:rPr>
          <w:rFonts w:cstheme="minorHAnsi"/>
          <w:color w:val="000000"/>
        </w:rPr>
        <w:t xml:space="preserve"> una profonda natura identitaria. </w:t>
      </w:r>
      <w:r w:rsidRPr="009E21BB">
        <w:rPr>
          <w:rFonts w:cstheme="minorHAnsi"/>
        </w:rPr>
        <w:t>(Alessandra Cristiani)</w:t>
      </w:r>
    </w:p>
    <w:p w14:paraId="17E584BE" w14:textId="77777777" w:rsidR="008D6944" w:rsidRPr="002333BE" w:rsidRDefault="008D6944" w:rsidP="00A248C9">
      <w:pPr>
        <w:spacing w:line="276" w:lineRule="auto"/>
        <w:rPr>
          <w:rFonts w:asciiTheme="majorHAnsi" w:hAnsiTheme="majorHAnsi" w:cstheme="majorHAnsi"/>
          <w:sz w:val="21"/>
          <w:szCs w:val="21"/>
        </w:rPr>
      </w:pPr>
      <w:r w:rsidRPr="002333BE">
        <w:rPr>
          <w:rFonts w:asciiTheme="majorHAnsi" w:hAnsiTheme="majorHAnsi" w:cstheme="majorHAnsi"/>
          <w:sz w:val="21"/>
          <w:szCs w:val="21"/>
        </w:rPr>
        <w:t xml:space="preserve">concept e performance </w:t>
      </w:r>
      <w:r w:rsidRPr="002333BE">
        <w:rPr>
          <w:rFonts w:asciiTheme="majorHAnsi" w:hAnsiTheme="majorHAnsi" w:cstheme="majorHAnsi"/>
          <w:b/>
          <w:sz w:val="21"/>
          <w:szCs w:val="21"/>
        </w:rPr>
        <w:t>Alessandra Cristiani</w:t>
      </w:r>
      <w:r w:rsidRPr="002333BE">
        <w:rPr>
          <w:rFonts w:asciiTheme="majorHAnsi" w:hAnsiTheme="majorHAnsi" w:cstheme="majorHAnsi"/>
          <w:sz w:val="21"/>
          <w:szCs w:val="21"/>
        </w:rPr>
        <w:t xml:space="preserve"> </w:t>
      </w:r>
      <w:r w:rsidRPr="002333BE">
        <w:rPr>
          <w:rFonts w:asciiTheme="majorHAnsi" w:hAnsiTheme="majorHAnsi" w:cstheme="majorHAnsi"/>
          <w:sz w:val="21"/>
          <w:szCs w:val="21"/>
        </w:rPr>
        <w:br/>
        <w:t>l</w:t>
      </w:r>
      <w:r w:rsidRPr="002333BE">
        <w:rPr>
          <w:rFonts w:asciiTheme="majorHAnsi" w:eastAsia="Noto Serif CJK SC" w:hAnsiTheme="majorHAnsi" w:cstheme="majorHAnsi"/>
          <w:kern w:val="2"/>
          <w:sz w:val="21"/>
          <w:szCs w:val="21"/>
          <w:lang w:eastAsia="zh-CN" w:bidi="hi-IN"/>
        </w:rPr>
        <w:t>uce</w:t>
      </w:r>
      <w:r w:rsidRPr="002333BE">
        <w:rPr>
          <w:rFonts w:asciiTheme="majorHAnsi" w:hAnsiTheme="majorHAnsi" w:cstheme="majorHAnsi"/>
          <w:sz w:val="21"/>
          <w:szCs w:val="21"/>
        </w:rPr>
        <w:t xml:space="preserve"> </w:t>
      </w:r>
      <w:r w:rsidRPr="002333BE">
        <w:rPr>
          <w:rFonts w:asciiTheme="majorHAnsi" w:hAnsiTheme="majorHAnsi" w:cstheme="majorHAnsi"/>
          <w:b/>
          <w:sz w:val="21"/>
          <w:szCs w:val="21"/>
        </w:rPr>
        <w:t>Gianni Staropoli</w:t>
      </w:r>
      <w:r w:rsidRPr="002333BE">
        <w:rPr>
          <w:rFonts w:asciiTheme="majorHAnsi" w:hAnsiTheme="majorHAnsi" w:cstheme="majorHAnsi"/>
          <w:sz w:val="21"/>
          <w:szCs w:val="21"/>
        </w:rPr>
        <w:t xml:space="preserve"> </w:t>
      </w:r>
      <w:r w:rsidRPr="002333BE">
        <w:rPr>
          <w:rFonts w:asciiTheme="majorHAnsi" w:hAnsiTheme="majorHAnsi" w:cstheme="majorHAnsi"/>
          <w:sz w:val="21"/>
          <w:szCs w:val="21"/>
        </w:rPr>
        <w:br/>
      </w:r>
      <w:r w:rsidRPr="002333BE">
        <w:rPr>
          <w:rFonts w:asciiTheme="majorHAnsi" w:eastAsia="Noto Serif CJK SC" w:hAnsiTheme="majorHAnsi" w:cstheme="majorHAnsi"/>
          <w:kern w:val="2"/>
          <w:sz w:val="21"/>
          <w:szCs w:val="21"/>
          <w:lang w:eastAsia="zh-CN" w:bidi="hi-IN"/>
        </w:rPr>
        <w:t>suono</w:t>
      </w:r>
      <w:r w:rsidRPr="002333BE">
        <w:rPr>
          <w:rFonts w:asciiTheme="majorHAnsi" w:hAnsiTheme="majorHAnsi" w:cstheme="majorHAnsi"/>
          <w:sz w:val="21"/>
          <w:szCs w:val="21"/>
        </w:rPr>
        <w:t xml:space="preserve"> </w:t>
      </w:r>
      <w:r w:rsidRPr="002333BE">
        <w:rPr>
          <w:rFonts w:asciiTheme="majorHAnsi" w:hAnsiTheme="majorHAnsi" w:cstheme="majorHAnsi"/>
          <w:b/>
          <w:sz w:val="21"/>
          <w:szCs w:val="21"/>
        </w:rPr>
        <w:t>Ivan Macera</w:t>
      </w:r>
      <w:r w:rsidRPr="002333BE">
        <w:rPr>
          <w:rFonts w:asciiTheme="majorHAnsi" w:hAnsiTheme="majorHAnsi" w:cstheme="majorHAnsi"/>
          <w:sz w:val="21"/>
          <w:szCs w:val="21"/>
        </w:rPr>
        <w:t xml:space="preserve"> </w:t>
      </w:r>
      <w:r w:rsidRPr="002333BE">
        <w:rPr>
          <w:rFonts w:asciiTheme="majorHAnsi" w:hAnsiTheme="majorHAnsi" w:cstheme="majorHAnsi"/>
          <w:sz w:val="21"/>
          <w:szCs w:val="21"/>
        </w:rPr>
        <w:br/>
      </w:r>
      <w:r w:rsidRPr="002333BE">
        <w:rPr>
          <w:rFonts w:asciiTheme="majorHAnsi" w:eastAsia="Noto Serif CJK SC" w:hAnsiTheme="majorHAnsi" w:cstheme="majorHAnsi"/>
          <w:kern w:val="2"/>
          <w:sz w:val="21"/>
          <w:szCs w:val="21"/>
          <w:lang w:eastAsia="zh-CN" w:bidi="hi-IN"/>
        </w:rPr>
        <w:t>immagini</w:t>
      </w:r>
      <w:r w:rsidRPr="002333BE">
        <w:rPr>
          <w:rFonts w:asciiTheme="majorHAnsi" w:hAnsiTheme="majorHAnsi" w:cstheme="majorHAnsi"/>
          <w:sz w:val="21"/>
          <w:szCs w:val="21"/>
        </w:rPr>
        <w:t xml:space="preserve"> </w:t>
      </w:r>
      <w:r w:rsidRPr="002333BE">
        <w:rPr>
          <w:rFonts w:asciiTheme="majorHAnsi" w:hAnsiTheme="majorHAnsi" w:cstheme="majorHAnsi"/>
          <w:b/>
          <w:sz w:val="21"/>
          <w:szCs w:val="21"/>
        </w:rPr>
        <w:t>Samantha Marenzi e Alberto Canu</w:t>
      </w:r>
      <w:r w:rsidRPr="002333BE">
        <w:rPr>
          <w:rFonts w:asciiTheme="majorHAnsi" w:hAnsiTheme="majorHAnsi" w:cstheme="majorHAnsi"/>
          <w:sz w:val="21"/>
          <w:szCs w:val="21"/>
        </w:rPr>
        <w:br/>
      </w:r>
      <w:r w:rsidRPr="002333BE">
        <w:rPr>
          <w:rFonts w:asciiTheme="majorHAnsi" w:hAnsiTheme="majorHAnsi" w:cstheme="majorHAnsi"/>
          <w:iCs/>
          <w:sz w:val="21"/>
          <w:szCs w:val="21"/>
        </w:rPr>
        <w:t xml:space="preserve">produzione </w:t>
      </w:r>
      <w:proofErr w:type="spellStart"/>
      <w:r w:rsidRPr="002333BE">
        <w:rPr>
          <w:rFonts w:asciiTheme="majorHAnsi" w:hAnsiTheme="majorHAnsi" w:cstheme="majorHAnsi"/>
          <w:b/>
          <w:sz w:val="21"/>
          <w:szCs w:val="21"/>
        </w:rPr>
        <w:t>PinDoc</w:t>
      </w:r>
      <w:proofErr w:type="spellEnd"/>
      <w:r w:rsidRPr="002333BE">
        <w:rPr>
          <w:rFonts w:asciiTheme="majorHAnsi" w:hAnsiTheme="majorHAnsi" w:cstheme="majorHAnsi"/>
          <w:sz w:val="21"/>
          <w:szCs w:val="21"/>
        </w:rPr>
        <w:br/>
        <w:t xml:space="preserve">coproduzione </w:t>
      </w:r>
      <w:r w:rsidRPr="002333BE">
        <w:rPr>
          <w:rFonts w:asciiTheme="majorHAnsi" w:hAnsiTheme="majorHAnsi" w:cstheme="majorHAnsi"/>
          <w:b/>
          <w:bCs/>
          <w:sz w:val="21"/>
          <w:szCs w:val="21"/>
        </w:rPr>
        <w:t>Teatro delle Moire / Danae Festival</w:t>
      </w:r>
      <w:r w:rsidRPr="002333BE">
        <w:rPr>
          <w:rFonts w:asciiTheme="majorHAnsi" w:hAnsiTheme="majorHAnsi" w:cstheme="majorHAnsi"/>
          <w:sz w:val="21"/>
          <w:szCs w:val="21"/>
        </w:rPr>
        <w:br/>
      </w:r>
      <w:r w:rsidRPr="002333BE">
        <w:rPr>
          <w:rFonts w:asciiTheme="majorHAnsi" w:hAnsiTheme="majorHAnsi" w:cstheme="majorHAnsi"/>
          <w:iCs/>
          <w:sz w:val="21"/>
          <w:szCs w:val="21"/>
        </w:rPr>
        <w:t xml:space="preserve">con il </w:t>
      </w:r>
      <w:r w:rsidRPr="002333BE">
        <w:rPr>
          <w:rFonts w:asciiTheme="majorHAnsi" w:eastAsia="Noto Serif CJK SC" w:hAnsiTheme="majorHAnsi" w:cstheme="majorHAnsi"/>
          <w:iCs/>
          <w:kern w:val="2"/>
          <w:sz w:val="21"/>
          <w:szCs w:val="21"/>
          <w:lang w:eastAsia="zh-CN" w:bidi="hi-IN"/>
        </w:rPr>
        <w:t>sostegno</w:t>
      </w:r>
      <w:r w:rsidRPr="002333BE">
        <w:rPr>
          <w:rFonts w:asciiTheme="majorHAnsi" w:hAnsiTheme="majorHAnsi" w:cstheme="majorHAnsi"/>
          <w:iCs/>
          <w:sz w:val="21"/>
          <w:szCs w:val="21"/>
        </w:rPr>
        <w:t xml:space="preserve"> del </w:t>
      </w:r>
      <w:r w:rsidRPr="002333BE">
        <w:rPr>
          <w:rFonts w:asciiTheme="majorHAnsi" w:hAnsiTheme="majorHAnsi" w:cstheme="majorHAnsi"/>
          <w:b/>
          <w:bCs/>
          <w:sz w:val="21"/>
          <w:szCs w:val="21"/>
        </w:rPr>
        <w:t>Tea</w:t>
      </w:r>
      <w:r w:rsidRPr="002333BE">
        <w:rPr>
          <w:rFonts w:asciiTheme="majorHAnsi" w:hAnsiTheme="majorHAnsi" w:cstheme="majorHAnsi"/>
          <w:b/>
          <w:sz w:val="21"/>
          <w:szCs w:val="21"/>
        </w:rPr>
        <w:t xml:space="preserve">tro Biblioteca Quarticciolo, </w:t>
      </w:r>
      <w:proofErr w:type="spellStart"/>
      <w:r w:rsidRPr="002333BE">
        <w:rPr>
          <w:rFonts w:asciiTheme="majorHAnsi" w:hAnsiTheme="majorHAnsi" w:cstheme="majorHAnsi"/>
          <w:b/>
          <w:sz w:val="21"/>
          <w:szCs w:val="21"/>
        </w:rPr>
        <w:t>Armunia</w:t>
      </w:r>
      <w:proofErr w:type="spellEnd"/>
      <w:r w:rsidRPr="002333BE">
        <w:rPr>
          <w:rFonts w:asciiTheme="majorHAnsi" w:hAnsiTheme="majorHAnsi" w:cstheme="majorHAnsi"/>
          <w:b/>
          <w:sz w:val="21"/>
          <w:szCs w:val="21"/>
        </w:rPr>
        <w:t xml:space="preserve"> / Festival </w:t>
      </w:r>
      <w:proofErr w:type="spellStart"/>
      <w:r w:rsidRPr="002333BE">
        <w:rPr>
          <w:rFonts w:asciiTheme="majorHAnsi" w:hAnsiTheme="majorHAnsi" w:cstheme="majorHAnsi"/>
          <w:b/>
          <w:sz w:val="21"/>
          <w:szCs w:val="21"/>
        </w:rPr>
        <w:t>Inequilibrio</w:t>
      </w:r>
      <w:proofErr w:type="spellEnd"/>
      <w:r w:rsidRPr="002333BE">
        <w:rPr>
          <w:rFonts w:asciiTheme="majorHAnsi" w:hAnsiTheme="majorHAnsi" w:cstheme="majorHAnsi"/>
          <w:b/>
          <w:sz w:val="21"/>
          <w:szCs w:val="21"/>
        </w:rPr>
        <w:t>, Vera Stasi. Progetti per la scena</w:t>
      </w:r>
      <w:r w:rsidRPr="002333BE">
        <w:rPr>
          <w:rFonts w:asciiTheme="majorHAnsi" w:hAnsiTheme="majorHAnsi" w:cstheme="majorHAnsi"/>
          <w:sz w:val="21"/>
          <w:szCs w:val="21"/>
        </w:rPr>
        <w:br/>
      </w:r>
      <w:r w:rsidRPr="002333BE">
        <w:rPr>
          <w:rFonts w:asciiTheme="majorHAnsi" w:hAnsiTheme="majorHAnsi" w:cstheme="majorHAnsi"/>
          <w:iCs/>
          <w:sz w:val="21"/>
          <w:szCs w:val="21"/>
        </w:rPr>
        <w:t xml:space="preserve">in collaborazione con </w:t>
      </w:r>
      <w:r w:rsidRPr="002333BE">
        <w:rPr>
          <w:rFonts w:asciiTheme="majorHAnsi" w:hAnsiTheme="majorHAnsi" w:cstheme="majorHAnsi"/>
          <w:b/>
          <w:sz w:val="21"/>
          <w:szCs w:val="21"/>
        </w:rPr>
        <w:t>l’Associazione Culturale Le Decadi</w:t>
      </w:r>
      <w:r w:rsidRPr="002333BE">
        <w:rPr>
          <w:rFonts w:asciiTheme="majorHAnsi" w:hAnsiTheme="majorHAnsi" w:cstheme="majorHAnsi"/>
          <w:sz w:val="21"/>
          <w:szCs w:val="21"/>
        </w:rPr>
        <w:br/>
      </w:r>
      <w:r w:rsidRPr="002333BE">
        <w:rPr>
          <w:rFonts w:asciiTheme="majorHAnsi" w:hAnsiTheme="majorHAnsi" w:cstheme="majorHAnsi"/>
          <w:iCs/>
          <w:color w:val="000000"/>
          <w:sz w:val="21"/>
          <w:szCs w:val="21"/>
        </w:rPr>
        <w:t>con il contributo di</w:t>
      </w:r>
      <w:r w:rsidRPr="002333BE">
        <w:rPr>
          <w:rFonts w:asciiTheme="majorHAnsi" w:hAnsiTheme="majorHAnsi" w:cstheme="majorHAnsi"/>
          <w:color w:val="000000"/>
          <w:sz w:val="21"/>
          <w:szCs w:val="21"/>
        </w:rPr>
        <w:t xml:space="preserve"> </w:t>
      </w:r>
      <w:proofErr w:type="spellStart"/>
      <w:r w:rsidRPr="002333BE">
        <w:rPr>
          <w:rFonts w:asciiTheme="majorHAnsi" w:hAnsiTheme="majorHAnsi" w:cstheme="majorHAnsi"/>
          <w:b/>
          <w:color w:val="000000"/>
          <w:sz w:val="21"/>
          <w:szCs w:val="21"/>
        </w:rPr>
        <w:t>Mi</w:t>
      </w:r>
      <w:r w:rsidRPr="002333BE">
        <w:rPr>
          <w:rFonts w:asciiTheme="majorHAnsi" w:eastAsia="Noto Serif CJK SC" w:hAnsiTheme="majorHAnsi" w:cstheme="majorHAnsi"/>
          <w:b/>
          <w:color w:val="000000"/>
          <w:kern w:val="2"/>
          <w:sz w:val="21"/>
          <w:szCs w:val="21"/>
          <w:lang w:eastAsia="zh-CN" w:bidi="hi-IN"/>
        </w:rPr>
        <w:t>C</w:t>
      </w:r>
      <w:proofErr w:type="spellEnd"/>
      <w:r w:rsidRPr="002333BE">
        <w:rPr>
          <w:rFonts w:asciiTheme="majorHAnsi" w:eastAsia="Noto Serif CJK SC" w:hAnsiTheme="majorHAnsi" w:cstheme="majorHAnsi"/>
          <w:b/>
          <w:color w:val="000000"/>
          <w:kern w:val="2"/>
          <w:sz w:val="21"/>
          <w:szCs w:val="21"/>
          <w:lang w:eastAsia="zh-CN" w:bidi="hi-IN"/>
        </w:rPr>
        <w:t xml:space="preserve"> – Ministero della Cultura</w:t>
      </w:r>
      <w:r w:rsidRPr="002333BE">
        <w:rPr>
          <w:rFonts w:asciiTheme="majorHAnsi" w:eastAsia="Noto Serif CJK SC" w:hAnsiTheme="majorHAnsi" w:cstheme="majorHAnsi"/>
          <w:bCs/>
          <w:color w:val="000000"/>
          <w:kern w:val="2"/>
          <w:sz w:val="21"/>
          <w:szCs w:val="21"/>
          <w:lang w:eastAsia="zh-CN" w:bidi="hi-IN"/>
        </w:rPr>
        <w:t>,</w:t>
      </w:r>
      <w:r w:rsidRPr="002333BE">
        <w:rPr>
          <w:rFonts w:asciiTheme="majorHAnsi" w:eastAsia="Noto Serif CJK SC" w:hAnsiTheme="majorHAnsi" w:cstheme="majorHAnsi"/>
          <w:b/>
          <w:color w:val="000000"/>
          <w:kern w:val="2"/>
          <w:sz w:val="21"/>
          <w:szCs w:val="21"/>
          <w:lang w:eastAsia="zh-CN" w:bidi="hi-IN"/>
        </w:rPr>
        <w:t xml:space="preserve"> Regione Siciliana</w:t>
      </w:r>
    </w:p>
    <w:p w14:paraId="5B223C5F" w14:textId="4E35E231" w:rsidR="008D6944" w:rsidRPr="009961E0" w:rsidRDefault="00506FCF" w:rsidP="00A248C9">
      <w:pPr>
        <w:spacing w:line="276" w:lineRule="auto"/>
        <w:rPr>
          <w:rFonts w:asciiTheme="majorHAnsi" w:hAnsiTheme="majorHAnsi" w:cstheme="majorHAnsi"/>
          <w:bCs/>
          <w:i/>
          <w:iCs/>
          <w:sz w:val="21"/>
          <w:szCs w:val="21"/>
        </w:rPr>
      </w:pPr>
      <w:r w:rsidRPr="009961E0">
        <w:rPr>
          <w:rFonts w:asciiTheme="majorHAnsi" w:hAnsiTheme="majorHAnsi" w:cstheme="majorHAnsi"/>
          <w:bCs/>
          <w:i/>
          <w:iCs/>
          <w:sz w:val="21"/>
          <w:szCs w:val="21"/>
        </w:rPr>
        <w:t xml:space="preserve">durata: 50 minuti | ingresso: 12/10€ </w:t>
      </w:r>
    </w:p>
    <w:p w14:paraId="137070B4" w14:textId="77777777" w:rsidR="008D6944" w:rsidRPr="002333BE" w:rsidRDefault="008D6944" w:rsidP="00A248C9">
      <w:pPr>
        <w:spacing w:line="276" w:lineRule="auto"/>
        <w:jc w:val="both"/>
        <w:rPr>
          <w:rFonts w:cstheme="minorHAnsi"/>
          <w:sz w:val="21"/>
          <w:szCs w:val="21"/>
        </w:rPr>
      </w:pPr>
      <w:r w:rsidRPr="002333BE">
        <w:rPr>
          <w:rStyle w:val="Enfasigrassetto"/>
          <w:rFonts w:cstheme="minorHAnsi"/>
          <w:sz w:val="21"/>
          <w:szCs w:val="21"/>
        </w:rPr>
        <w:t>Alessandra Cristiani</w:t>
      </w:r>
      <w:r w:rsidRPr="002333BE">
        <w:rPr>
          <w:rFonts w:cstheme="minorHAnsi"/>
          <w:sz w:val="21"/>
          <w:szCs w:val="21"/>
        </w:rPr>
        <w:t xml:space="preserve"> è performer e danzatrice. Dal 1996 indaga il pensiero e la pratica dell’</w:t>
      </w:r>
      <w:proofErr w:type="spellStart"/>
      <w:r w:rsidRPr="002333BE">
        <w:rPr>
          <w:rStyle w:val="Enfasicorsivo"/>
          <w:rFonts w:cstheme="minorHAnsi"/>
          <w:sz w:val="21"/>
          <w:szCs w:val="21"/>
        </w:rPr>
        <w:t>Ankoku</w:t>
      </w:r>
      <w:proofErr w:type="spellEnd"/>
      <w:r w:rsidRPr="002333BE">
        <w:rPr>
          <w:rStyle w:val="Enfasicorsivo"/>
          <w:rFonts w:cstheme="minorHAnsi"/>
          <w:sz w:val="21"/>
          <w:szCs w:val="21"/>
        </w:rPr>
        <w:t xml:space="preserve"> Butoh</w:t>
      </w:r>
      <w:r w:rsidRPr="002333BE">
        <w:rPr>
          <w:rFonts w:cstheme="minorHAnsi"/>
          <w:sz w:val="21"/>
          <w:szCs w:val="21"/>
        </w:rPr>
        <w:t xml:space="preserve">. Studia danza contemporanea con Moses Pendleton, Giovanna Summo, </w:t>
      </w:r>
      <w:proofErr w:type="spellStart"/>
      <w:r w:rsidRPr="002333BE">
        <w:rPr>
          <w:rFonts w:cstheme="minorHAnsi"/>
          <w:sz w:val="21"/>
          <w:szCs w:val="21"/>
        </w:rPr>
        <w:t>Domenique</w:t>
      </w:r>
      <w:proofErr w:type="spellEnd"/>
      <w:r w:rsidRPr="002333BE">
        <w:rPr>
          <w:rFonts w:cstheme="minorHAnsi"/>
          <w:sz w:val="21"/>
          <w:szCs w:val="21"/>
        </w:rPr>
        <w:t xml:space="preserve"> Dupuy, </w:t>
      </w:r>
      <w:proofErr w:type="spellStart"/>
      <w:r w:rsidRPr="002333BE">
        <w:rPr>
          <w:rFonts w:cstheme="minorHAnsi"/>
          <w:sz w:val="21"/>
          <w:szCs w:val="21"/>
        </w:rPr>
        <w:t>Hervè</w:t>
      </w:r>
      <w:proofErr w:type="spellEnd"/>
      <w:r w:rsidRPr="002333BE">
        <w:rPr>
          <w:rFonts w:cstheme="minorHAnsi"/>
          <w:sz w:val="21"/>
          <w:szCs w:val="21"/>
        </w:rPr>
        <w:t xml:space="preserve"> </w:t>
      </w:r>
      <w:proofErr w:type="spellStart"/>
      <w:r w:rsidRPr="002333BE">
        <w:rPr>
          <w:rFonts w:cstheme="minorHAnsi"/>
          <w:sz w:val="21"/>
          <w:szCs w:val="21"/>
        </w:rPr>
        <w:t>Diasnas</w:t>
      </w:r>
      <w:proofErr w:type="spellEnd"/>
      <w:r w:rsidRPr="002333BE">
        <w:rPr>
          <w:rFonts w:cstheme="minorHAnsi"/>
          <w:sz w:val="21"/>
          <w:szCs w:val="21"/>
        </w:rPr>
        <w:t xml:space="preserve">; tecniche del mimo trasparente con </w:t>
      </w:r>
      <w:proofErr w:type="spellStart"/>
      <w:r w:rsidRPr="002333BE">
        <w:rPr>
          <w:rFonts w:cstheme="minorHAnsi"/>
          <w:sz w:val="21"/>
          <w:szCs w:val="21"/>
        </w:rPr>
        <w:t>Hal</w:t>
      </w:r>
      <w:proofErr w:type="spellEnd"/>
      <w:r w:rsidRPr="002333BE">
        <w:rPr>
          <w:rFonts w:cstheme="minorHAnsi"/>
          <w:sz w:val="21"/>
          <w:szCs w:val="21"/>
        </w:rPr>
        <w:t xml:space="preserve"> </w:t>
      </w:r>
      <w:proofErr w:type="spellStart"/>
      <w:r w:rsidRPr="002333BE">
        <w:rPr>
          <w:rFonts w:cstheme="minorHAnsi"/>
          <w:sz w:val="21"/>
          <w:szCs w:val="21"/>
        </w:rPr>
        <w:t>Yamanouchi</w:t>
      </w:r>
      <w:proofErr w:type="spellEnd"/>
      <w:r w:rsidRPr="002333BE">
        <w:rPr>
          <w:rFonts w:cstheme="minorHAnsi"/>
          <w:sz w:val="21"/>
          <w:szCs w:val="21"/>
        </w:rPr>
        <w:t xml:space="preserve">; danza </w:t>
      </w:r>
      <w:proofErr w:type="spellStart"/>
      <w:r w:rsidRPr="002333BE">
        <w:rPr>
          <w:rStyle w:val="Enfasicorsivo"/>
          <w:rFonts w:cstheme="minorHAnsi"/>
          <w:sz w:val="21"/>
          <w:szCs w:val="21"/>
        </w:rPr>
        <w:t>butō</w:t>
      </w:r>
      <w:proofErr w:type="spellEnd"/>
      <w:r w:rsidRPr="002333BE">
        <w:rPr>
          <w:rFonts w:cstheme="minorHAnsi"/>
          <w:sz w:val="21"/>
          <w:szCs w:val="21"/>
        </w:rPr>
        <w:t xml:space="preserve"> con </w:t>
      </w:r>
      <w:proofErr w:type="spellStart"/>
      <w:r w:rsidRPr="002333BE">
        <w:rPr>
          <w:rFonts w:cstheme="minorHAnsi"/>
          <w:sz w:val="21"/>
          <w:szCs w:val="21"/>
        </w:rPr>
        <w:t>Masaki</w:t>
      </w:r>
      <w:proofErr w:type="spellEnd"/>
      <w:r w:rsidRPr="002333BE">
        <w:rPr>
          <w:rFonts w:cstheme="minorHAnsi"/>
          <w:sz w:val="21"/>
          <w:szCs w:val="21"/>
        </w:rPr>
        <w:t xml:space="preserve"> </w:t>
      </w:r>
      <w:proofErr w:type="spellStart"/>
      <w:r w:rsidRPr="002333BE">
        <w:rPr>
          <w:rFonts w:cstheme="minorHAnsi"/>
          <w:sz w:val="21"/>
          <w:szCs w:val="21"/>
        </w:rPr>
        <w:t>Iwana</w:t>
      </w:r>
      <w:proofErr w:type="spellEnd"/>
      <w:r w:rsidRPr="002333BE">
        <w:rPr>
          <w:rFonts w:cstheme="minorHAnsi"/>
          <w:sz w:val="21"/>
          <w:szCs w:val="21"/>
        </w:rPr>
        <w:t xml:space="preserve">, Akira Kasai, </w:t>
      </w:r>
      <w:proofErr w:type="spellStart"/>
      <w:r w:rsidRPr="002333BE">
        <w:rPr>
          <w:rFonts w:cstheme="minorHAnsi"/>
          <w:sz w:val="21"/>
          <w:szCs w:val="21"/>
        </w:rPr>
        <w:t>Akaji</w:t>
      </w:r>
      <w:proofErr w:type="spellEnd"/>
      <w:r w:rsidRPr="002333BE">
        <w:rPr>
          <w:rFonts w:cstheme="minorHAnsi"/>
          <w:sz w:val="21"/>
          <w:szCs w:val="21"/>
        </w:rPr>
        <w:t xml:space="preserve"> Maro, Tadashi </w:t>
      </w:r>
      <w:proofErr w:type="spellStart"/>
      <w:r w:rsidRPr="002333BE">
        <w:rPr>
          <w:rFonts w:cstheme="minorHAnsi"/>
          <w:sz w:val="21"/>
          <w:szCs w:val="21"/>
        </w:rPr>
        <w:t>Endo</w:t>
      </w:r>
      <w:proofErr w:type="spellEnd"/>
      <w:r w:rsidRPr="002333BE">
        <w:rPr>
          <w:rFonts w:cstheme="minorHAnsi"/>
          <w:sz w:val="21"/>
          <w:szCs w:val="21"/>
        </w:rPr>
        <w:t xml:space="preserve">, Ko </w:t>
      </w:r>
      <w:proofErr w:type="spellStart"/>
      <w:r w:rsidRPr="002333BE">
        <w:rPr>
          <w:rFonts w:cstheme="minorHAnsi"/>
          <w:sz w:val="21"/>
          <w:szCs w:val="21"/>
        </w:rPr>
        <w:t>Murobushi</w:t>
      </w:r>
      <w:proofErr w:type="spellEnd"/>
      <w:r w:rsidRPr="002333BE">
        <w:rPr>
          <w:rFonts w:cstheme="minorHAnsi"/>
          <w:sz w:val="21"/>
          <w:szCs w:val="21"/>
        </w:rPr>
        <w:t xml:space="preserve">, Yoko </w:t>
      </w:r>
      <w:proofErr w:type="spellStart"/>
      <w:r w:rsidRPr="002333BE">
        <w:rPr>
          <w:rFonts w:cstheme="minorHAnsi"/>
          <w:sz w:val="21"/>
          <w:szCs w:val="21"/>
        </w:rPr>
        <w:t>Muronoi</w:t>
      </w:r>
      <w:proofErr w:type="spellEnd"/>
      <w:r w:rsidRPr="002333BE">
        <w:rPr>
          <w:rFonts w:cstheme="minorHAnsi"/>
          <w:sz w:val="21"/>
          <w:szCs w:val="21"/>
        </w:rPr>
        <w:t xml:space="preserve">, </w:t>
      </w:r>
      <w:proofErr w:type="spellStart"/>
      <w:r w:rsidRPr="002333BE">
        <w:rPr>
          <w:rFonts w:cstheme="minorHAnsi"/>
          <w:sz w:val="21"/>
          <w:szCs w:val="21"/>
        </w:rPr>
        <w:t>Hisako</w:t>
      </w:r>
      <w:proofErr w:type="spellEnd"/>
      <w:r w:rsidRPr="002333BE">
        <w:rPr>
          <w:rFonts w:cstheme="minorHAnsi"/>
          <w:sz w:val="21"/>
          <w:szCs w:val="21"/>
        </w:rPr>
        <w:t xml:space="preserve"> </w:t>
      </w:r>
      <w:proofErr w:type="spellStart"/>
      <w:r w:rsidRPr="002333BE">
        <w:rPr>
          <w:rFonts w:cstheme="minorHAnsi"/>
          <w:sz w:val="21"/>
          <w:szCs w:val="21"/>
        </w:rPr>
        <w:t>Horikawa</w:t>
      </w:r>
      <w:proofErr w:type="spellEnd"/>
      <w:r w:rsidRPr="002333BE">
        <w:rPr>
          <w:rFonts w:cstheme="minorHAnsi"/>
          <w:sz w:val="21"/>
          <w:szCs w:val="21"/>
        </w:rPr>
        <w:t xml:space="preserve">, </w:t>
      </w:r>
      <w:proofErr w:type="spellStart"/>
      <w:r w:rsidRPr="002333BE">
        <w:rPr>
          <w:rFonts w:cstheme="minorHAnsi"/>
          <w:sz w:val="21"/>
          <w:szCs w:val="21"/>
        </w:rPr>
        <w:t>Toru</w:t>
      </w:r>
      <w:proofErr w:type="spellEnd"/>
      <w:r w:rsidRPr="002333BE">
        <w:rPr>
          <w:rFonts w:cstheme="minorHAnsi"/>
          <w:sz w:val="21"/>
          <w:szCs w:val="21"/>
        </w:rPr>
        <w:t xml:space="preserve"> </w:t>
      </w:r>
      <w:proofErr w:type="spellStart"/>
      <w:r w:rsidRPr="002333BE">
        <w:rPr>
          <w:rFonts w:cstheme="minorHAnsi"/>
          <w:sz w:val="21"/>
          <w:szCs w:val="21"/>
        </w:rPr>
        <w:t>Iwashita</w:t>
      </w:r>
      <w:proofErr w:type="spellEnd"/>
      <w:r w:rsidRPr="002333BE">
        <w:rPr>
          <w:rFonts w:cstheme="minorHAnsi"/>
          <w:sz w:val="21"/>
          <w:szCs w:val="21"/>
        </w:rPr>
        <w:t xml:space="preserve">, Daisuke Yoshimoto, Atsushi </w:t>
      </w:r>
      <w:proofErr w:type="spellStart"/>
      <w:r w:rsidRPr="002333BE">
        <w:rPr>
          <w:rFonts w:cstheme="minorHAnsi"/>
          <w:sz w:val="21"/>
          <w:szCs w:val="21"/>
        </w:rPr>
        <w:t>Takenouchi</w:t>
      </w:r>
      <w:proofErr w:type="spellEnd"/>
      <w:r w:rsidRPr="002333BE">
        <w:rPr>
          <w:rFonts w:cstheme="minorHAnsi"/>
          <w:sz w:val="21"/>
          <w:szCs w:val="21"/>
        </w:rPr>
        <w:t xml:space="preserve">, </w:t>
      </w:r>
      <w:proofErr w:type="spellStart"/>
      <w:r w:rsidRPr="002333BE">
        <w:rPr>
          <w:rFonts w:cstheme="minorHAnsi"/>
          <w:sz w:val="21"/>
          <w:szCs w:val="21"/>
        </w:rPr>
        <w:t>Kohshou</w:t>
      </w:r>
      <w:proofErr w:type="spellEnd"/>
      <w:r w:rsidRPr="002333BE">
        <w:rPr>
          <w:rFonts w:cstheme="minorHAnsi"/>
          <w:sz w:val="21"/>
          <w:szCs w:val="21"/>
        </w:rPr>
        <w:t xml:space="preserve"> Nanami, Yuko </w:t>
      </w:r>
      <w:proofErr w:type="spellStart"/>
      <w:r w:rsidRPr="002333BE">
        <w:rPr>
          <w:rFonts w:cstheme="minorHAnsi"/>
          <w:sz w:val="21"/>
          <w:szCs w:val="21"/>
        </w:rPr>
        <w:t>Kaseki</w:t>
      </w:r>
      <w:proofErr w:type="spellEnd"/>
      <w:r w:rsidRPr="002333BE">
        <w:rPr>
          <w:rFonts w:cstheme="minorHAnsi"/>
          <w:sz w:val="21"/>
          <w:szCs w:val="21"/>
        </w:rPr>
        <w:t xml:space="preserve">. Crea e dirige, con la compagnia </w:t>
      </w:r>
      <w:proofErr w:type="spellStart"/>
      <w:r w:rsidRPr="002333BE">
        <w:rPr>
          <w:rFonts w:cstheme="minorHAnsi"/>
          <w:sz w:val="21"/>
          <w:szCs w:val="21"/>
        </w:rPr>
        <w:t>Lios</w:t>
      </w:r>
      <w:proofErr w:type="spellEnd"/>
      <w:r w:rsidRPr="002333BE">
        <w:rPr>
          <w:rFonts w:cstheme="minorHAnsi"/>
          <w:sz w:val="21"/>
          <w:szCs w:val="21"/>
        </w:rPr>
        <w:t xml:space="preserve">, la rassegna internazionale di danza </w:t>
      </w:r>
      <w:proofErr w:type="spellStart"/>
      <w:r w:rsidRPr="002333BE">
        <w:rPr>
          <w:rStyle w:val="Enfasicorsivo"/>
          <w:rFonts w:cstheme="minorHAnsi"/>
          <w:sz w:val="21"/>
          <w:szCs w:val="21"/>
        </w:rPr>
        <w:t>butō</w:t>
      </w:r>
      <w:proofErr w:type="spellEnd"/>
      <w:r w:rsidRPr="002333BE">
        <w:rPr>
          <w:rFonts w:cstheme="minorHAnsi"/>
          <w:sz w:val="21"/>
          <w:szCs w:val="21"/>
        </w:rPr>
        <w:t xml:space="preserve"> </w:t>
      </w:r>
      <w:proofErr w:type="spellStart"/>
      <w:r w:rsidRPr="002333BE">
        <w:rPr>
          <w:rStyle w:val="Enfasicorsivo"/>
          <w:rFonts w:cstheme="minorHAnsi"/>
          <w:sz w:val="21"/>
          <w:szCs w:val="21"/>
        </w:rPr>
        <w:t>Trasform’azioni</w:t>
      </w:r>
      <w:proofErr w:type="spellEnd"/>
      <w:r w:rsidRPr="002333BE">
        <w:rPr>
          <w:rFonts w:cstheme="minorHAnsi"/>
          <w:sz w:val="21"/>
          <w:szCs w:val="21"/>
        </w:rPr>
        <w:t xml:space="preserve"> (2001-2011). Per il biennio 2011-13 è coreografa in residenza per l’Accademia Filarmonica Romana, inserendo performance in natura nel </w:t>
      </w:r>
      <w:r w:rsidRPr="002333BE">
        <w:rPr>
          <w:rStyle w:val="Enfasicorsivo"/>
          <w:rFonts w:cstheme="minorHAnsi"/>
          <w:sz w:val="21"/>
          <w:szCs w:val="21"/>
        </w:rPr>
        <w:t>Festival Internazionale della Danza</w:t>
      </w:r>
      <w:r w:rsidRPr="002333BE">
        <w:rPr>
          <w:rFonts w:cstheme="minorHAnsi"/>
          <w:sz w:val="21"/>
          <w:szCs w:val="21"/>
        </w:rPr>
        <w:t xml:space="preserve"> 2013. Lavora come solista e, stabilmente, nella compagnia </w:t>
      </w:r>
      <w:proofErr w:type="spellStart"/>
      <w:r w:rsidRPr="002333BE">
        <w:rPr>
          <w:rFonts w:cstheme="minorHAnsi"/>
          <w:sz w:val="21"/>
          <w:szCs w:val="21"/>
        </w:rPr>
        <w:t>Habillé</w:t>
      </w:r>
      <w:proofErr w:type="spellEnd"/>
      <w:r w:rsidRPr="002333BE">
        <w:rPr>
          <w:rFonts w:cstheme="minorHAnsi"/>
          <w:sz w:val="21"/>
          <w:szCs w:val="21"/>
        </w:rPr>
        <w:t xml:space="preserve"> d’eau diretta da Silvia Rampelli (Premio Ubu 2018 per lo spettacolo </w:t>
      </w:r>
      <w:r w:rsidRPr="002333BE">
        <w:rPr>
          <w:rStyle w:val="Enfasicorsivo"/>
          <w:rFonts w:cstheme="minorHAnsi"/>
          <w:sz w:val="21"/>
          <w:szCs w:val="21"/>
        </w:rPr>
        <w:t>Euforia</w:t>
      </w:r>
      <w:r w:rsidRPr="002333BE">
        <w:rPr>
          <w:rFonts w:cstheme="minorHAnsi"/>
          <w:sz w:val="21"/>
          <w:szCs w:val="21"/>
        </w:rPr>
        <w:t>), presentando i suoi lavori in Italia, Polonia, Bosnia, Francia, Stati Uniti.</w:t>
      </w:r>
    </w:p>
    <w:p w14:paraId="3D88C69B" w14:textId="116BFD91" w:rsidR="00175159" w:rsidRPr="009E21BB" w:rsidRDefault="00175159" w:rsidP="00506FCF">
      <w:pPr>
        <w:spacing w:after="0" w:line="240" w:lineRule="auto"/>
        <w:rPr>
          <w:rFonts w:ascii="Calibri" w:hAnsi="Calibri" w:cs="Calibri"/>
          <w:b/>
        </w:rPr>
      </w:pPr>
      <w:r w:rsidRPr="009E21BB">
        <w:rPr>
          <w:rFonts w:ascii="Calibri" w:hAnsi="Calibri" w:cs="Calibri"/>
          <w:b/>
        </w:rPr>
        <w:t>Domenica 23 ottobre ore 17</w:t>
      </w:r>
      <w:r w:rsidR="00506FCF" w:rsidRPr="009E21BB">
        <w:rPr>
          <w:rFonts w:ascii="Calibri" w:hAnsi="Calibri" w:cs="Calibri"/>
          <w:b/>
        </w:rPr>
        <w:t xml:space="preserve"> | </w:t>
      </w:r>
      <w:r w:rsidRPr="009E21BB">
        <w:rPr>
          <w:rFonts w:ascii="Calibri" w:hAnsi="Calibri" w:cs="Calibri"/>
        </w:rPr>
        <w:t>ZONA K</w:t>
      </w:r>
    </w:p>
    <w:p w14:paraId="3A6FDDE0" w14:textId="77777777" w:rsidR="00506FCF" w:rsidRPr="009E21BB" w:rsidRDefault="00175159" w:rsidP="00506FCF">
      <w:pPr>
        <w:shd w:val="clear" w:color="auto" w:fill="FFFFFF"/>
        <w:spacing w:after="0" w:line="240" w:lineRule="auto"/>
        <w:jc w:val="both"/>
        <w:rPr>
          <w:rFonts w:ascii="Calibri" w:hAnsi="Calibri" w:cs="Calibri"/>
          <w:color w:val="000000"/>
        </w:rPr>
      </w:pPr>
      <w:r w:rsidRPr="009E21BB">
        <w:rPr>
          <w:rFonts w:ascii="Calibri" w:hAnsi="Calibri" w:cs="Calibri"/>
          <w:color w:val="000000"/>
        </w:rPr>
        <w:t>Laterale #3</w:t>
      </w:r>
    </w:p>
    <w:p w14:paraId="7E3660D8" w14:textId="2F390B36" w:rsidR="00175159" w:rsidRPr="009961E0" w:rsidRDefault="00175159" w:rsidP="00506FCF">
      <w:pPr>
        <w:shd w:val="clear" w:color="auto" w:fill="FFFFFF"/>
        <w:spacing w:after="0" w:line="240" w:lineRule="auto"/>
        <w:jc w:val="both"/>
        <w:rPr>
          <w:rFonts w:ascii="Calibri" w:hAnsi="Calibri" w:cs="Calibri"/>
          <w:b/>
          <w:color w:val="000000"/>
        </w:rPr>
      </w:pPr>
      <w:r w:rsidRPr="009961E0">
        <w:rPr>
          <w:rFonts w:ascii="Calibri" w:hAnsi="Calibri" w:cs="Calibri"/>
          <w:b/>
          <w:color w:val="000000"/>
        </w:rPr>
        <w:t xml:space="preserve">Triangolo Scaleno Teatro – </w:t>
      </w:r>
      <w:proofErr w:type="spellStart"/>
      <w:r w:rsidRPr="009961E0">
        <w:rPr>
          <w:rFonts w:ascii="Calibri" w:hAnsi="Calibri" w:cs="Calibri"/>
          <w:b/>
          <w:color w:val="000000"/>
        </w:rPr>
        <w:t>TeatrInGestazione</w:t>
      </w:r>
      <w:proofErr w:type="spellEnd"/>
      <w:r w:rsidRPr="009961E0">
        <w:rPr>
          <w:rFonts w:ascii="Calibri" w:hAnsi="Calibri" w:cs="Calibri"/>
          <w:b/>
          <w:color w:val="000000"/>
        </w:rPr>
        <w:t xml:space="preserve"> – Teatro delle Moire – Giulio Sonno</w:t>
      </w:r>
    </w:p>
    <w:p w14:paraId="072E2FD7" w14:textId="709FAA3F" w:rsidR="00175159" w:rsidRPr="009E21BB" w:rsidRDefault="00175159" w:rsidP="00506FCF">
      <w:pPr>
        <w:shd w:val="clear" w:color="auto" w:fill="FFFFFF"/>
        <w:spacing w:after="0" w:line="240" w:lineRule="auto"/>
        <w:jc w:val="both"/>
        <w:rPr>
          <w:rFonts w:ascii="Calibri" w:hAnsi="Calibri" w:cs="Calibri"/>
          <w:i/>
          <w:color w:val="000000"/>
        </w:rPr>
      </w:pPr>
      <w:r w:rsidRPr="009E21BB">
        <w:rPr>
          <w:rFonts w:ascii="Calibri" w:hAnsi="Calibri" w:cs="Calibri"/>
          <w:i/>
          <w:color w:val="000000"/>
        </w:rPr>
        <w:t>Tessere</w:t>
      </w:r>
    </w:p>
    <w:p w14:paraId="385324DA" w14:textId="77777777" w:rsidR="00506FCF" w:rsidRPr="00786D0C" w:rsidRDefault="00506FCF" w:rsidP="00506FCF">
      <w:pPr>
        <w:shd w:val="clear" w:color="auto" w:fill="FFFFFF"/>
        <w:spacing w:after="0" w:line="240" w:lineRule="auto"/>
        <w:jc w:val="both"/>
        <w:rPr>
          <w:rFonts w:ascii="Calibri" w:hAnsi="Calibri" w:cs="Calibri"/>
          <w:i/>
          <w:color w:val="000000"/>
          <w:sz w:val="10"/>
          <w:szCs w:val="10"/>
        </w:rPr>
      </w:pPr>
    </w:p>
    <w:p w14:paraId="1C0C812D" w14:textId="0B7A78E6" w:rsidR="0071180A" w:rsidRPr="009E21BB" w:rsidRDefault="00175159" w:rsidP="00A248C9">
      <w:pPr>
        <w:shd w:val="clear" w:color="auto" w:fill="FFFFFF"/>
        <w:spacing w:line="276" w:lineRule="auto"/>
        <w:jc w:val="both"/>
        <w:rPr>
          <w:rFonts w:ascii="Calibri" w:hAnsi="Calibri" w:cs="Calibri"/>
          <w:color w:val="000000"/>
        </w:rPr>
      </w:pPr>
      <w:r w:rsidRPr="009E21BB">
        <w:rPr>
          <w:rFonts w:ascii="Calibri" w:hAnsi="Calibri" w:cs="Calibri"/>
          <w:color w:val="000000"/>
        </w:rPr>
        <w:t xml:space="preserve">Con chi si decide di costruire una casa? Quale forma prende la casa? E soprattutto come ci si prende cura della casa? </w:t>
      </w:r>
      <w:r w:rsidRPr="009E21BB">
        <w:rPr>
          <w:rFonts w:ascii="Calibri" w:hAnsi="Calibri" w:cs="Calibri"/>
          <w:bCs/>
          <w:color w:val="000000"/>
        </w:rPr>
        <w:t xml:space="preserve">Grazie alla mediazione di Giulio Sonno, </w:t>
      </w:r>
      <w:proofErr w:type="spellStart"/>
      <w:r w:rsidRPr="009E21BB">
        <w:rPr>
          <w:rFonts w:ascii="Calibri" w:hAnsi="Calibri" w:cs="Calibri"/>
          <w:bCs/>
          <w:color w:val="000000"/>
        </w:rPr>
        <w:t>dramaturg</w:t>
      </w:r>
      <w:proofErr w:type="spellEnd"/>
      <w:r w:rsidRPr="009E21BB">
        <w:rPr>
          <w:rFonts w:ascii="Calibri" w:hAnsi="Calibri" w:cs="Calibri"/>
          <w:bCs/>
          <w:color w:val="000000"/>
        </w:rPr>
        <w:t xml:space="preserve"> e consulente artistico</w:t>
      </w:r>
      <w:r w:rsidRPr="009E21BB">
        <w:rPr>
          <w:rFonts w:ascii="Calibri" w:hAnsi="Calibri" w:cs="Calibri"/>
          <w:color w:val="000000"/>
        </w:rPr>
        <w:t xml:space="preserve">, abbiamo avviato </w:t>
      </w:r>
      <w:r w:rsidRPr="009E21BB">
        <w:rPr>
          <w:rFonts w:ascii="Calibri" w:hAnsi="Calibri" w:cs="Calibri"/>
          <w:bCs/>
          <w:color w:val="000000"/>
        </w:rPr>
        <w:t>u</w:t>
      </w:r>
      <w:r w:rsidRPr="009E21BB">
        <w:rPr>
          <w:rFonts w:ascii="Calibri" w:hAnsi="Calibri" w:cs="Calibri"/>
          <w:bCs/>
        </w:rPr>
        <w:t>na pratica di tessitura condivisa</w:t>
      </w:r>
      <w:r w:rsidRPr="009E21BB">
        <w:rPr>
          <w:rFonts w:ascii="Calibri" w:hAnsi="Calibri" w:cs="Calibri"/>
        </w:rPr>
        <w:t xml:space="preserve"> di immaginari politico-poetici e anche di confronto critico sulle smagliature del </w:t>
      </w:r>
      <w:r w:rsidRPr="009E21BB">
        <w:rPr>
          <w:rFonts w:ascii="Calibri" w:hAnsi="Calibri" w:cs="Calibri"/>
        </w:rPr>
        <w:lastRenderedPageBreak/>
        <w:t xml:space="preserve">sistema teatrale, </w:t>
      </w:r>
      <w:r w:rsidRPr="009E21BB">
        <w:rPr>
          <w:rFonts w:ascii="Calibri" w:hAnsi="Calibri" w:cs="Calibri"/>
          <w:color w:val="000000"/>
        </w:rPr>
        <w:t>con altre due realtà artistiche e curatoriali:</w:t>
      </w:r>
      <w:r w:rsidRPr="009E21BB">
        <w:rPr>
          <w:rFonts w:ascii="Calibri" w:hAnsi="Calibri" w:cs="Calibri"/>
          <w:b/>
          <w:bCs/>
          <w:color w:val="000000"/>
        </w:rPr>
        <w:t xml:space="preserve"> </w:t>
      </w:r>
      <w:r w:rsidRPr="009E21BB">
        <w:rPr>
          <w:rFonts w:ascii="Calibri" w:hAnsi="Calibri" w:cs="Calibri"/>
          <w:bCs/>
          <w:color w:val="000000"/>
        </w:rPr>
        <w:t xml:space="preserve">il festival Teatri di Vetro di </w:t>
      </w:r>
      <w:r w:rsidRPr="009E21BB">
        <w:rPr>
          <w:rFonts w:ascii="Calibri" w:hAnsi="Calibri" w:cs="Calibri"/>
          <w:b/>
          <w:color w:val="000000"/>
        </w:rPr>
        <w:t>Triangolo Scaleno</w:t>
      </w:r>
      <w:r w:rsidRPr="009E21BB">
        <w:rPr>
          <w:rFonts w:ascii="Calibri" w:hAnsi="Calibri" w:cs="Calibri"/>
          <w:color w:val="000000"/>
        </w:rPr>
        <w:t xml:space="preserve"> </w:t>
      </w:r>
      <w:r w:rsidRPr="009E21BB">
        <w:rPr>
          <w:rFonts w:ascii="Calibri" w:hAnsi="Calibri" w:cs="Calibri"/>
          <w:bCs/>
          <w:color w:val="000000"/>
        </w:rPr>
        <w:t>di Roma</w:t>
      </w:r>
      <w:r w:rsidRPr="009E21BB">
        <w:rPr>
          <w:rFonts w:ascii="Calibri" w:hAnsi="Calibri" w:cs="Calibri"/>
          <w:color w:val="000000"/>
        </w:rPr>
        <w:t xml:space="preserve"> e </w:t>
      </w:r>
      <w:proofErr w:type="spellStart"/>
      <w:r w:rsidRPr="009E21BB">
        <w:rPr>
          <w:rFonts w:ascii="Calibri" w:hAnsi="Calibri" w:cs="Calibri"/>
          <w:bCs/>
          <w:color w:val="000000"/>
        </w:rPr>
        <w:t>Altofest</w:t>
      </w:r>
      <w:proofErr w:type="spellEnd"/>
      <w:r w:rsidRPr="009E21BB">
        <w:rPr>
          <w:rFonts w:ascii="Calibri" w:hAnsi="Calibri" w:cs="Calibri"/>
          <w:bCs/>
          <w:color w:val="000000"/>
        </w:rPr>
        <w:t xml:space="preserve"> di </w:t>
      </w:r>
      <w:proofErr w:type="spellStart"/>
      <w:r w:rsidRPr="009E21BB">
        <w:rPr>
          <w:rFonts w:ascii="Calibri" w:hAnsi="Calibri" w:cs="Calibri"/>
          <w:b/>
          <w:color w:val="000000"/>
        </w:rPr>
        <w:t>TeatrInGestazione</w:t>
      </w:r>
      <w:proofErr w:type="spellEnd"/>
      <w:r w:rsidRPr="009E21BB">
        <w:rPr>
          <w:rFonts w:ascii="Calibri" w:hAnsi="Calibri" w:cs="Calibri"/>
          <w:bCs/>
          <w:color w:val="000000"/>
        </w:rPr>
        <w:t xml:space="preserve"> di Napoli</w:t>
      </w:r>
      <w:r w:rsidRPr="009E21BB">
        <w:rPr>
          <w:rFonts w:ascii="Calibri" w:hAnsi="Calibri" w:cs="Calibri"/>
          <w:color w:val="000000"/>
        </w:rPr>
        <w:t>. Proviamo ad aprire all’esterno questo percorso con la comune esigenza di trasformazione,</w:t>
      </w:r>
      <w:r w:rsidRPr="009E21BB">
        <w:rPr>
          <w:rFonts w:ascii="Calibri" w:hAnsi="Calibri" w:cs="Calibri"/>
          <w:bCs/>
          <w:color w:val="000000"/>
        </w:rPr>
        <w:t xml:space="preserve"> di uscire dalle convenzioni, perché queste non ci animano più. Perché creano barriere, distanze, allontanamenti.</w:t>
      </w:r>
      <w:r w:rsidRPr="009E21BB">
        <w:rPr>
          <w:rFonts w:ascii="Calibri" w:hAnsi="Calibri" w:cs="Calibri"/>
          <w:color w:val="000000"/>
        </w:rPr>
        <w:t xml:space="preserve"> Ci mettiamo “in gioco” con gli spettatori e le spettatrici in un cerchio, liberi/e di fare o non fare. E andremo a comporre una mappa di parole, segni, ritagli in un “collage” collettivo, con la complicità della visual </w:t>
      </w:r>
      <w:proofErr w:type="spellStart"/>
      <w:r w:rsidRPr="009E21BB">
        <w:rPr>
          <w:rFonts w:ascii="Calibri" w:hAnsi="Calibri" w:cs="Calibri"/>
          <w:color w:val="000000"/>
        </w:rPr>
        <w:t>artist</w:t>
      </w:r>
      <w:proofErr w:type="spellEnd"/>
      <w:r w:rsidRPr="009E21BB">
        <w:rPr>
          <w:rFonts w:ascii="Calibri" w:hAnsi="Calibri" w:cs="Calibri"/>
          <w:color w:val="000000"/>
        </w:rPr>
        <w:t xml:space="preserve"> Ilaria Garzillo. Ci troviamo tutti/e ad agire in uno spazio di invenzione, riuniti/e per esplorare. La casa va costruita assieme. Ci raccogliamo, riducendo le distanze, con i nostri tentativi e fallimenti davanti a un foglio bianco che è tutto da comporre. </w:t>
      </w:r>
    </w:p>
    <w:p w14:paraId="295C04A4" w14:textId="4AA10DEE" w:rsidR="00275BED" w:rsidRPr="00786D0C" w:rsidRDefault="00175159" w:rsidP="00A248C9">
      <w:pPr>
        <w:shd w:val="clear" w:color="auto" w:fill="FFFFFF"/>
        <w:spacing w:line="276" w:lineRule="auto"/>
        <w:rPr>
          <w:rFonts w:asciiTheme="majorHAnsi" w:hAnsiTheme="majorHAnsi" w:cstheme="majorHAnsi"/>
          <w:color w:val="000000"/>
          <w:sz w:val="21"/>
          <w:szCs w:val="21"/>
        </w:rPr>
      </w:pPr>
      <w:r w:rsidRPr="00786D0C">
        <w:rPr>
          <w:rFonts w:asciiTheme="majorHAnsi" w:hAnsiTheme="majorHAnsi" w:cstheme="majorHAnsi"/>
          <w:color w:val="000000"/>
          <w:sz w:val="21"/>
          <w:szCs w:val="21"/>
        </w:rPr>
        <w:t xml:space="preserve">con </w:t>
      </w:r>
      <w:r w:rsidRPr="00786D0C">
        <w:rPr>
          <w:rFonts w:asciiTheme="majorHAnsi" w:hAnsiTheme="majorHAnsi" w:cstheme="majorHAnsi"/>
          <w:b/>
          <w:color w:val="000000"/>
          <w:sz w:val="21"/>
          <w:szCs w:val="21"/>
        </w:rPr>
        <w:t>Roberta Nicolai</w:t>
      </w:r>
      <w:r w:rsidRPr="00786D0C">
        <w:rPr>
          <w:rFonts w:asciiTheme="majorHAnsi" w:hAnsiTheme="majorHAnsi" w:cstheme="majorHAnsi"/>
          <w:color w:val="000000"/>
          <w:sz w:val="21"/>
          <w:szCs w:val="21"/>
        </w:rPr>
        <w:t xml:space="preserve"> - Triangolo Scaleno Teatro/Festival Teatri di Vetro, </w:t>
      </w:r>
      <w:r w:rsidRPr="00786D0C">
        <w:rPr>
          <w:rFonts w:asciiTheme="majorHAnsi" w:hAnsiTheme="majorHAnsi" w:cstheme="majorHAnsi"/>
          <w:b/>
          <w:color w:val="000000"/>
          <w:sz w:val="21"/>
          <w:szCs w:val="21"/>
        </w:rPr>
        <w:t>Anna Gesualdi e Giovanni Trono</w:t>
      </w:r>
      <w:r w:rsidRPr="00786D0C">
        <w:rPr>
          <w:rFonts w:asciiTheme="majorHAnsi" w:hAnsiTheme="majorHAnsi" w:cstheme="majorHAnsi"/>
          <w:color w:val="000000"/>
          <w:sz w:val="21"/>
          <w:szCs w:val="21"/>
        </w:rPr>
        <w:t xml:space="preserve"> - </w:t>
      </w:r>
      <w:proofErr w:type="spellStart"/>
      <w:r w:rsidRPr="00786D0C">
        <w:rPr>
          <w:rFonts w:asciiTheme="majorHAnsi" w:hAnsiTheme="majorHAnsi" w:cstheme="majorHAnsi"/>
          <w:bCs/>
          <w:color w:val="000000"/>
          <w:sz w:val="21"/>
          <w:szCs w:val="21"/>
        </w:rPr>
        <w:t>TeatrInGestazione</w:t>
      </w:r>
      <w:proofErr w:type="spellEnd"/>
      <w:r w:rsidRPr="00786D0C">
        <w:rPr>
          <w:rFonts w:asciiTheme="majorHAnsi" w:hAnsiTheme="majorHAnsi" w:cstheme="majorHAnsi"/>
          <w:bCs/>
          <w:color w:val="000000"/>
          <w:sz w:val="21"/>
          <w:szCs w:val="21"/>
        </w:rPr>
        <w:t>/</w:t>
      </w:r>
      <w:proofErr w:type="spellStart"/>
      <w:r w:rsidRPr="00786D0C">
        <w:rPr>
          <w:rFonts w:asciiTheme="majorHAnsi" w:hAnsiTheme="majorHAnsi" w:cstheme="majorHAnsi"/>
          <w:bCs/>
          <w:color w:val="000000"/>
          <w:sz w:val="21"/>
          <w:szCs w:val="21"/>
        </w:rPr>
        <w:t>Altofest</w:t>
      </w:r>
      <w:proofErr w:type="spellEnd"/>
      <w:r w:rsidRPr="00786D0C">
        <w:rPr>
          <w:rFonts w:asciiTheme="majorHAnsi" w:hAnsiTheme="majorHAnsi" w:cstheme="majorHAnsi"/>
          <w:bCs/>
          <w:color w:val="000000"/>
          <w:sz w:val="21"/>
          <w:szCs w:val="21"/>
        </w:rPr>
        <w:t xml:space="preserve">, </w:t>
      </w:r>
      <w:r w:rsidRPr="00786D0C">
        <w:rPr>
          <w:rFonts w:asciiTheme="majorHAnsi" w:hAnsiTheme="majorHAnsi" w:cstheme="majorHAnsi"/>
          <w:b/>
          <w:color w:val="000000"/>
          <w:sz w:val="21"/>
          <w:szCs w:val="21"/>
        </w:rPr>
        <w:t>Alessandra De Santis e Attilio Nicoli Cristiani</w:t>
      </w:r>
      <w:r w:rsidRPr="00786D0C">
        <w:rPr>
          <w:rFonts w:asciiTheme="majorHAnsi" w:hAnsiTheme="majorHAnsi" w:cstheme="majorHAnsi"/>
          <w:color w:val="000000"/>
          <w:sz w:val="21"/>
          <w:szCs w:val="21"/>
        </w:rPr>
        <w:t xml:space="preserve"> - Teatro delle Moire/Danae Festival, </w:t>
      </w:r>
      <w:r w:rsidRPr="00786D0C">
        <w:rPr>
          <w:rFonts w:asciiTheme="majorHAnsi" w:hAnsiTheme="majorHAnsi" w:cstheme="majorHAnsi"/>
          <w:b/>
          <w:color w:val="000000"/>
          <w:sz w:val="21"/>
          <w:szCs w:val="21"/>
        </w:rPr>
        <w:t>Giulio Sonno</w:t>
      </w:r>
      <w:r w:rsidR="00786D0C" w:rsidRPr="00786D0C">
        <w:rPr>
          <w:rFonts w:asciiTheme="majorHAnsi" w:hAnsiTheme="majorHAnsi" w:cstheme="majorHAnsi"/>
          <w:color w:val="000000"/>
          <w:sz w:val="21"/>
          <w:szCs w:val="21"/>
        </w:rPr>
        <w:t xml:space="preserve">, </w:t>
      </w:r>
      <w:r w:rsidRPr="00786D0C">
        <w:rPr>
          <w:rFonts w:asciiTheme="majorHAnsi" w:hAnsiTheme="majorHAnsi" w:cstheme="majorHAnsi"/>
          <w:color w:val="000000"/>
          <w:sz w:val="21"/>
          <w:szCs w:val="21"/>
        </w:rPr>
        <w:t xml:space="preserve">visual thinking </w:t>
      </w:r>
      <w:r w:rsidRPr="00786D0C">
        <w:rPr>
          <w:rFonts w:asciiTheme="majorHAnsi" w:hAnsiTheme="majorHAnsi" w:cstheme="majorHAnsi"/>
          <w:b/>
          <w:color w:val="000000"/>
          <w:sz w:val="21"/>
          <w:szCs w:val="21"/>
        </w:rPr>
        <w:t>Ilaria Garzillo</w:t>
      </w:r>
    </w:p>
    <w:p w14:paraId="0EE2C079" w14:textId="6F361DF1" w:rsidR="00175159" w:rsidRPr="00B404A2" w:rsidRDefault="005B6860" w:rsidP="00A248C9">
      <w:pPr>
        <w:shd w:val="clear" w:color="auto" w:fill="FFFFFF"/>
        <w:spacing w:line="276" w:lineRule="auto"/>
        <w:rPr>
          <w:rFonts w:asciiTheme="majorHAnsi" w:hAnsiTheme="majorHAnsi" w:cstheme="majorHAnsi"/>
          <w:i/>
          <w:iCs/>
          <w:color w:val="000000"/>
          <w:sz w:val="21"/>
          <w:szCs w:val="21"/>
        </w:rPr>
      </w:pPr>
      <w:r w:rsidRPr="00B404A2">
        <w:rPr>
          <w:rFonts w:asciiTheme="majorHAnsi" w:hAnsiTheme="majorHAnsi" w:cstheme="majorHAnsi"/>
          <w:i/>
          <w:iCs/>
          <w:color w:val="000000"/>
          <w:sz w:val="21"/>
          <w:szCs w:val="21"/>
        </w:rPr>
        <w:t>durata: 60 minuti | ingresso:5€</w:t>
      </w:r>
    </w:p>
    <w:p w14:paraId="328C21EE" w14:textId="77777777" w:rsidR="00175159" w:rsidRPr="006842C2" w:rsidRDefault="00175159" w:rsidP="00A248C9">
      <w:pPr>
        <w:pStyle w:val="Titolo5"/>
        <w:spacing w:line="276" w:lineRule="auto"/>
        <w:rPr>
          <w:b w:val="0"/>
          <w:bCs w:val="0"/>
          <w:i w:val="0"/>
          <w:iCs w:val="0"/>
          <w:sz w:val="21"/>
          <w:szCs w:val="21"/>
        </w:rPr>
      </w:pPr>
      <w:r w:rsidRPr="006842C2">
        <w:rPr>
          <w:i w:val="0"/>
          <w:iCs w:val="0"/>
          <w:sz w:val="21"/>
          <w:szCs w:val="21"/>
        </w:rPr>
        <w:t>Triangolo Scaleno Teatro</w:t>
      </w:r>
      <w:r w:rsidRPr="006842C2">
        <w:rPr>
          <w:b w:val="0"/>
          <w:bCs w:val="0"/>
          <w:i w:val="0"/>
          <w:iCs w:val="0"/>
          <w:sz w:val="21"/>
          <w:szCs w:val="21"/>
        </w:rPr>
        <w:t xml:space="preserve"> è la fucina creativa del Teatri di Vetro Festival e di progetti artistici, interdisciplinari e di divulgazione scientifica, che rispondono ad una pluralità di istanze teoriche, pratiche e di politica culturale. La direzione artistica è di </w:t>
      </w:r>
      <w:r w:rsidRPr="006842C2">
        <w:rPr>
          <w:i w:val="0"/>
          <w:iCs w:val="0"/>
          <w:sz w:val="21"/>
          <w:szCs w:val="21"/>
        </w:rPr>
        <w:t>Roberta Nicolai</w:t>
      </w:r>
      <w:r w:rsidRPr="006842C2">
        <w:rPr>
          <w:b w:val="0"/>
          <w:bCs w:val="0"/>
          <w:i w:val="0"/>
          <w:iCs w:val="0"/>
          <w:sz w:val="21"/>
          <w:szCs w:val="21"/>
        </w:rPr>
        <w:t xml:space="preserve">. </w:t>
      </w:r>
      <w:r w:rsidRPr="006842C2">
        <w:rPr>
          <w:i w:val="0"/>
          <w:iCs w:val="0"/>
          <w:sz w:val="21"/>
          <w:szCs w:val="21"/>
        </w:rPr>
        <w:t>Teatri di Vetro</w:t>
      </w:r>
      <w:r w:rsidRPr="006842C2">
        <w:rPr>
          <w:b w:val="0"/>
          <w:bCs w:val="0"/>
          <w:i w:val="0"/>
          <w:iCs w:val="0"/>
          <w:sz w:val="21"/>
          <w:szCs w:val="21"/>
        </w:rPr>
        <w:t xml:space="preserve"> è un progetto curatoriale che tramite il confronto tra la direzione artistica e gli artisti interroga la creazione scenica contemporanea per restituirla non più soltanto come opera, ma in una costellazione di oggetti paralleli. Un sistema complesso e policentrico, in cui ogni sezione - Trasmissioni, </w:t>
      </w:r>
      <w:proofErr w:type="spellStart"/>
      <w:r w:rsidRPr="006842C2">
        <w:rPr>
          <w:b w:val="0"/>
          <w:bCs w:val="0"/>
          <w:i w:val="0"/>
          <w:iCs w:val="0"/>
          <w:sz w:val="21"/>
          <w:szCs w:val="21"/>
        </w:rPr>
        <w:t>Elettr@suoni</w:t>
      </w:r>
      <w:proofErr w:type="spellEnd"/>
      <w:r w:rsidRPr="006842C2">
        <w:rPr>
          <w:b w:val="0"/>
          <w:bCs w:val="0"/>
          <w:i w:val="0"/>
          <w:iCs w:val="0"/>
          <w:sz w:val="21"/>
          <w:szCs w:val="21"/>
        </w:rPr>
        <w:t>, Composizioni, Oscillazioni – assolve a una funzione specifica e in cui Oscillazioni si configura come meta, il fine che “informa” il resto.</w:t>
      </w:r>
    </w:p>
    <w:p w14:paraId="5F076B6E" w14:textId="7E192C18" w:rsidR="0071180A" w:rsidRPr="006842C2" w:rsidRDefault="00175159" w:rsidP="00A248C9">
      <w:pPr>
        <w:pStyle w:val="Titolo5"/>
        <w:spacing w:line="276" w:lineRule="auto"/>
        <w:rPr>
          <w:b w:val="0"/>
          <w:bCs w:val="0"/>
          <w:i w:val="0"/>
          <w:iCs w:val="0"/>
          <w:sz w:val="21"/>
          <w:szCs w:val="21"/>
        </w:rPr>
      </w:pPr>
      <w:proofErr w:type="spellStart"/>
      <w:r w:rsidRPr="006842C2">
        <w:rPr>
          <w:i w:val="0"/>
          <w:iCs w:val="0"/>
          <w:sz w:val="21"/>
          <w:szCs w:val="21"/>
        </w:rPr>
        <w:t>TeatrInGestazione</w:t>
      </w:r>
      <w:proofErr w:type="spellEnd"/>
      <w:r w:rsidRPr="006842C2">
        <w:rPr>
          <w:b w:val="0"/>
          <w:bCs w:val="0"/>
          <w:i w:val="0"/>
          <w:iCs w:val="0"/>
          <w:sz w:val="21"/>
          <w:szCs w:val="21"/>
        </w:rPr>
        <w:t xml:space="preserve"> è un'impresa di produzione di teatro di innovazione nell'ambito della sperimentazione, riconosciuta dal Ministero della Cultura, fondata a Napoli nel 2006 da </w:t>
      </w:r>
      <w:r w:rsidRPr="006842C2">
        <w:rPr>
          <w:i w:val="0"/>
          <w:iCs w:val="0"/>
          <w:sz w:val="21"/>
          <w:szCs w:val="21"/>
        </w:rPr>
        <w:t>Anna Gesualdi</w:t>
      </w:r>
      <w:r w:rsidRPr="006842C2">
        <w:rPr>
          <w:b w:val="0"/>
          <w:bCs w:val="0"/>
          <w:i w:val="0"/>
          <w:iCs w:val="0"/>
          <w:sz w:val="21"/>
          <w:szCs w:val="21"/>
        </w:rPr>
        <w:t xml:space="preserve"> e </w:t>
      </w:r>
      <w:r w:rsidRPr="006842C2">
        <w:rPr>
          <w:i w:val="0"/>
          <w:iCs w:val="0"/>
          <w:sz w:val="21"/>
          <w:szCs w:val="21"/>
        </w:rPr>
        <w:t>Giovanni Trono</w:t>
      </w:r>
      <w:r w:rsidRPr="006842C2">
        <w:rPr>
          <w:b w:val="0"/>
          <w:bCs w:val="0"/>
          <w:i w:val="0"/>
          <w:iCs w:val="0"/>
          <w:sz w:val="21"/>
          <w:szCs w:val="21"/>
        </w:rPr>
        <w:t>. Artisti, ricercatori e curatori indipendenti, lavorano in contesti nazionali e internazionali. Si occupano di produzione, formazione, progettazione e curatela, sia in ambito artistico che in contesti socialmente svantaggiati, con una particolare attenzione ai processi condivisi. Creano opere e dispositivi a carattere ibrido, incrociando diverse discipline e ambiti di ricerca a cui si lega sempre una componente teorica. La loro opera muove dall’esigenza di svincolare l’atto performativo dal contesto spettacolare</w:t>
      </w:r>
      <w:r w:rsidR="00FA7E92">
        <w:rPr>
          <w:b w:val="0"/>
          <w:bCs w:val="0"/>
          <w:i w:val="0"/>
          <w:iCs w:val="0"/>
          <w:sz w:val="21"/>
          <w:szCs w:val="21"/>
        </w:rPr>
        <w:t xml:space="preserve"> </w:t>
      </w:r>
      <w:r w:rsidRPr="006842C2">
        <w:rPr>
          <w:b w:val="0"/>
          <w:bCs w:val="0"/>
          <w:i w:val="0"/>
          <w:iCs w:val="0"/>
          <w:sz w:val="21"/>
          <w:szCs w:val="21"/>
        </w:rPr>
        <w:t xml:space="preserve">e di qualificare la scena come sede di una socialità sperimentale. Nel 2011 inaugurano </w:t>
      </w:r>
      <w:proofErr w:type="spellStart"/>
      <w:r w:rsidRPr="006842C2">
        <w:rPr>
          <w:b w:val="0"/>
          <w:bCs w:val="0"/>
          <w:i w:val="0"/>
          <w:iCs w:val="0"/>
          <w:sz w:val="21"/>
          <w:szCs w:val="21"/>
        </w:rPr>
        <w:t>Altofest</w:t>
      </w:r>
      <w:proofErr w:type="spellEnd"/>
      <w:r w:rsidRPr="006842C2">
        <w:rPr>
          <w:b w:val="0"/>
          <w:bCs w:val="0"/>
          <w:i w:val="0"/>
          <w:iCs w:val="0"/>
          <w:sz w:val="21"/>
          <w:szCs w:val="21"/>
        </w:rPr>
        <w:t xml:space="preserve"> – International Contemporary Live </w:t>
      </w:r>
      <w:proofErr w:type="spellStart"/>
      <w:r w:rsidRPr="006842C2">
        <w:rPr>
          <w:b w:val="0"/>
          <w:bCs w:val="0"/>
          <w:i w:val="0"/>
          <w:iCs w:val="0"/>
          <w:sz w:val="21"/>
          <w:szCs w:val="21"/>
        </w:rPr>
        <w:t>Arts</w:t>
      </w:r>
      <w:proofErr w:type="spellEnd"/>
      <w:r w:rsidRPr="006842C2">
        <w:rPr>
          <w:b w:val="0"/>
          <w:bCs w:val="0"/>
          <w:i w:val="0"/>
          <w:iCs w:val="0"/>
          <w:sz w:val="21"/>
          <w:szCs w:val="21"/>
        </w:rPr>
        <w:t xml:space="preserve"> </w:t>
      </w:r>
      <w:proofErr w:type="spellStart"/>
      <w:r w:rsidRPr="006842C2">
        <w:rPr>
          <w:b w:val="0"/>
          <w:bCs w:val="0"/>
          <w:i w:val="0"/>
          <w:iCs w:val="0"/>
          <w:sz w:val="21"/>
          <w:szCs w:val="21"/>
        </w:rPr>
        <w:t>Fest</w:t>
      </w:r>
      <w:proofErr w:type="spellEnd"/>
      <w:r w:rsidRPr="006842C2">
        <w:rPr>
          <w:b w:val="0"/>
          <w:bCs w:val="0"/>
          <w:i w:val="0"/>
          <w:iCs w:val="0"/>
          <w:sz w:val="21"/>
          <w:szCs w:val="21"/>
        </w:rPr>
        <w:t>.</w:t>
      </w:r>
    </w:p>
    <w:p w14:paraId="666D3374" w14:textId="786DF77A" w:rsidR="008B18A5" w:rsidRPr="006842C2" w:rsidRDefault="00175159" w:rsidP="00A248C9">
      <w:pPr>
        <w:pStyle w:val="Titolo5"/>
        <w:spacing w:line="276" w:lineRule="auto"/>
        <w:rPr>
          <w:rFonts w:eastAsia="Calibri" w:cs="Calibri"/>
          <w:b w:val="0"/>
          <w:bCs w:val="0"/>
          <w:i w:val="0"/>
          <w:iCs w:val="0"/>
          <w:color w:val="000000"/>
          <w:sz w:val="21"/>
          <w:szCs w:val="21"/>
        </w:rPr>
      </w:pPr>
      <w:r w:rsidRPr="006842C2">
        <w:rPr>
          <w:rFonts w:cs="Calibri"/>
          <w:b w:val="0"/>
          <w:bCs w:val="0"/>
          <w:i w:val="0"/>
          <w:iCs w:val="0"/>
          <w:sz w:val="21"/>
          <w:szCs w:val="21"/>
        </w:rPr>
        <w:t xml:space="preserve">Il </w:t>
      </w:r>
      <w:r w:rsidRPr="006842C2">
        <w:rPr>
          <w:rFonts w:cs="Calibri"/>
          <w:i w:val="0"/>
          <w:iCs w:val="0"/>
          <w:sz w:val="21"/>
          <w:szCs w:val="21"/>
        </w:rPr>
        <w:t>Teatro delle Moire</w:t>
      </w:r>
      <w:r w:rsidRPr="006842C2">
        <w:rPr>
          <w:rFonts w:cs="Calibri"/>
          <w:b w:val="0"/>
          <w:bCs w:val="0"/>
          <w:i w:val="0"/>
          <w:iCs w:val="0"/>
          <w:sz w:val="21"/>
          <w:szCs w:val="21"/>
        </w:rPr>
        <w:t xml:space="preserve"> è una compagnia fondata nel 1997 da Alessandra De Santis e Attilio Nicoli Cristiani, che si sono formati come attori e performer accanto ad una serie di artisti della scena contemporanea, tra cui Danio Manfredini, Raffaella Giordano, Monica Francia, Michele Di Stefano. Interessato ad indagare nuove forme di linguaggio della scena, il Teatro delle Moire, oltre alla produzione di spettacoli destinati alle sale teatrali, si è occupato di installazioni e performance site </w:t>
      </w:r>
      <w:proofErr w:type="spellStart"/>
      <w:r w:rsidRPr="006842C2">
        <w:rPr>
          <w:rFonts w:cs="Calibri"/>
          <w:b w:val="0"/>
          <w:bCs w:val="0"/>
          <w:i w:val="0"/>
          <w:iCs w:val="0"/>
          <w:sz w:val="21"/>
          <w:szCs w:val="21"/>
        </w:rPr>
        <w:t>specific</w:t>
      </w:r>
      <w:proofErr w:type="spellEnd"/>
      <w:r w:rsidRPr="006842C2">
        <w:rPr>
          <w:rFonts w:cs="Calibri"/>
          <w:b w:val="0"/>
          <w:bCs w:val="0"/>
          <w:i w:val="0"/>
          <w:iCs w:val="0"/>
          <w:sz w:val="21"/>
          <w:szCs w:val="21"/>
        </w:rPr>
        <w:t>.</w:t>
      </w:r>
      <w:r w:rsidR="0071180A" w:rsidRPr="006842C2">
        <w:rPr>
          <w:rFonts w:cs="Calibri"/>
          <w:b w:val="0"/>
          <w:bCs w:val="0"/>
          <w:i w:val="0"/>
          <w:iCs w:val="0"/>
          <w:sz w:val="21"/>
          <w:szCs w:val="21"/>
        </w:rPr>
        <w:t xml:space="preserve"> </w:t>
      </w:r>
      <w:r w:rsidRPr="006842C2">
        <w:rPr>
          <w:rFonts w:cs="Calibri"/>
          <w:b w:val="0"/>
          <w:bCs w:val="0"/>
          <w:i w:val="0"/>
          <w:iCs w:val="0"/>
          <w:sz w:val="21"/>
          <w:szCs w:val="21"/>
        </w:rPr>
        <w:t xml:space="preserve">Sul fronte della trasmissione e della formazione Il </w:t>
      </w:r>
      <w:proofErr w:type="spellStart"/>
      <w:r w:rsidRPr="006842C2">
        <w:rPr>
          <w:rFonts w:cs="Calibri"/>
          <w:b w:val="0"/>
          <w:bCs w:val="0"/>
          <w:i w:val="0"/>
          <w:iCs w:val="0"/>
          <w:sz w:val="21"/>
          <w:szCs w:val="21"/>
        </w:rPr>
        <w:t>TdM</w:t>
      </w:r>
      <w:proofErr w:type="spellEnd"/>
      <w:r w:rsidRPr="006842C2">
        <w:rPr>
          <w:rFonts w:cs="Calibri"/>
          <w:b w:val="0"/>
          <w:bCs w:val="0"/>
          <w:i w:val="0"/>
          <w:iCs w:val="0"/>
          <w:sz w:val="21"/>
          <w:szCs w:val="21"/>
        </w:rPr>
        <w:t xml:space="preserve"> pone al centro della propria ricerca l’indagine sulla presenza scenica.</w:t>
      </w:r>
      <w:r w:rsidR="0071180A" w:rsidRPr="006842C2">
        <w:rPr>
          <w:rFonts w:cs="Calibri"/>
          <w:b w:val="0"/>
          <w:bCs w:val="0"/>
          <w:i w:val="0"/>
          <w:iCs w:val="0"/>
          <w:sz w:val="21"/>
          <w:szCs w:val="21"/>
        </w:rPr>
        <w:t xml:space="preserve"> </w:t>
      </w:r>
      <w:r w:rsidRPr="006842C2">
        <w:rPr>
          <w:rFonts w:cs="Calibri"/>
          <w:b w:val="0"/>
          <w:bCs w:val="0"/>
          <w:i w:val="0"/>
          <w:iCs w:val="0"/>
          <w:sz w:val="21"/>
          <w:szCs w:val="21"/>
        </w:rPr>
        <w:t xml:space="preserve">Dal 1999 Teatro delle Moire cura a Milano Danae Festival, progetto dedicato ai nuovi linguaggi del contemporaneo, che nel 2009 vince il Premio </w:t>
      </w:r>
      <w:proofErr w:type="spellStart"/>
      <w:r w:rsidRPr="006842C2">
        <w:rPr>
          <w:rFonts w:cs="Calibri"/>
          <w:b w:val="0"/>
          <w:bCs w:val="0"/>
          <w:i w:val="0"/>
          <w:iCs w:val="0"/>
          <w:sz w:val="21"/>
          <w:szCs w:val="21"/>
        </w:rPr>
        <w:t>Hystrio</w:t>
      </w:r>
      <w:proofErr w:type="spellEnd"/>
      <w:r w:rsidRPr="006842C2">
        <w:rPr>
          <w:rFonts w:cs="Calibri"/>
          <w:b w:val="0"/>
          <w:bCs w:val="0"/>
          <w:i w:val="0"/>
          <w:iCs w:val="0"/>
          <w:sz w:val="21"/>
          <w:szCs w:val="21"/>
        </w:rPr>
        <w:t xml:space="preserve">. Al Festival, il </w:t>
      </w:r>
      <w:proofErr w:type="spellStart"/>
      <w:r w:rsidRPr="006842C2">
        <w:rPr>
          <w:rFonts w:cs="Calibri"/>
          <w:b w:val="0"/>
          <w:bCs w:val="0"/>
          <w:i w:val="0"/>
          <w:iCs w:val="0"/>
          <w:sz w:val="21"/>
          <w:szCs w:val="21"/>
        </w:rPr>
        <w:t>TdM</w:t>
      </w:r>
      <w:proofErr w:type="spellEnd"/>
      <w:r w:rsidRPr="006842C2">
        <w:rPr>
          <w:rFonts w:cs="Calibri"/>
          <w:b w:val="0"/>
          <w:bCs w:val="0"/>
          <w:i w:val="0"/>
          <w:iCs w:val="0"/>
          <w:sz w:val="21"/>
          <w:szCs w:val="21"/>
        </w:rPr>
        <w:t xml:space="preserve"> affianca una serie di progetti volti al sostegno della produzione artistica e alla ricerca. È partner da alcuni anni del Centro di Residenza della Lombardia </w:t>
      </w:r>
      <w:proofErr w:type="spellStart"/>
      <w:r w:rsidRPr="006842C2">
        <w:rPr>
          <w:rFonts w:cs="Calibri"/>
          <w:b w:val="0"/>
          <w:bCs w:val="0"/>
          <w:i w:val="0"/>
          <w:iCs w:val="0"/>
          <w:sz w:val="21"/>
          <w:szCs w:val="21"/>
        </w:rPr>
        <w:t>IntercettAzioni</w:t>
      </w:r>
      <w:proofErr w:type="spellEnd"/>
      <w:r w:rsidRPr="006842C2">
        <w:rPr>
          <w:rFonts w:cs="Calibri"/>
          <w:b w:val="0"/>
          <w:bCs w:val="0"/>
          <w:i w:val="0"/>
          <w:iCs w:val="0"/>
          <w:sz w:val="21"/>
          <w:szCs w:val="21"/>
        </w:rPr>
        <w:t>.</w:t>
      </w:r>
      <w:r w:rsidR="0071180A" w:rsidRPr="006842C2">
        <w:rPr>
          <w:rFonts w:cs="Calibri"/>
          <w:b w:val="0"/>
          <w:bCs w:val="0"/>
          <w:i w:val="0"/>
          <w:iCs w:val="0"/>
          <w:sz w:val="21"/>
          <w:szCs w:val="21"/>
        </w:rPr>
        <w:t xml:space="preserve"> </w:t>
      </w:r>
      <w:r w:rsidRPr="006842C2">
        <w:rPr>
          <w:rFonts w:cs="Calibri"/>
          <w:b w:val="0"/>
          <w:bCs w:val="0"/>
          <w:i w:val="0"/>
          <w:iCs w:val="0"/>
          <w:sz w:val="21"/>
          <w:szCs w:val="21"/>
        </w:rPr>
        <w:t xml:space="preserve">Alessandra e Attilio sono anche due “agitatori culturali” in quanto sono stati motore di azioni </w:t>
      </w:r>
      <w:r w:rsidRPr="006842C2">
        <w:rPr>
          <w:rFonts w:cs="Cambria"/>
          <w:b w:val="0"/>
          <w:bCs w:val="0"/>
          <w:i w:val="0"/>
          <w:iCs w:val="0"/>
          <w:sz w:val="21"/>
          <w:szCs w:val="21"/>
        </w:rPr>
        <w:t>che hanno lo scopo di sviluppare pratiche performative inclusive e comunitarie</w:t>
      </w:r>
      <w:r w:rsidR="00D971A1">
        <w:rPr>
          <w:rFonts w:cs="Cambria"/>
          <w:b w:val="0"/>
          <w:bCs w:val="0"/>
          <w:i w:val="0"/>
          <w:iCs w:val="0"/>
          <w:sz w:val="21"/>
          <w:szCs w:val="21"/>
        </w:rPr>
        <w:t xml:space="preserve"> </w:t>
      </w:r>
      <w:r w:rsidRPr="006842C2">
        <w:rPr>
          <w:rFonts w:cs="Cambria"/>
          <w:b w:val="0"/>
          <w:bCs w:val="0"/>
          <w:i w:val="0"/>
          <w:iCs w:val="0"/>
          <w:sz w:val="21"/>
          <w:szCs w:val="21"/>
        </w:rPr>
        <w:t xml:space="preserve">attraverso </w:t>
      </w:r>
      <w:r w:rsidRPr="006842C2">
        <w:rPr>
          <w:rFonts w:eastAsia="Calibri" w:cs="Calibri"/>
          <w:b w:val="0"/>
          <w:bCs w:val="0"/>
          <w:i w:val="0"/>
          <w:iCs w:val="0"/>
          <w:color w:val="000000"/>
          <w:sz w:val="21"/>
          <w:szCs w:val="21"/>
        </w:rPr>
        <w:t>nuove modalità dell’agire insieme, fuori dal sistema teatrale, riconnettendo la dimensione culturale e artistica al suo contenuto politico.</w:t>
      </w:r>
    </w:p>
    <w:p w14:paraId="23EBE535" w14:textId="1DE64E03" w:rsidR="00EF75A9" w:rsidRDefault="00175159" w:rsidP="006842C2">
      <w:pPr>
        <w:pStyle w:val="Titolo5"/>
        <w:spacing w:line="276" w:lineRule="auto"/>
        <w:rPr>
          <w:rFonts w:cs="Calibri"/>
          <w:b w:val="0"/>
          <w:bCs w:val="0"/>
          <w:i w:val="0"/>
          <w:iCs w:val="0"/>
          <w:sz w:val="21"/>
          <w:szCs w:val="21"/>
        </w:rPr>
      </w:pPr>
      <w:r w:rsidRPr="006842C2">
        <w:rPr>
          <w:rFonts w:cs="Calibri"/>
          <w:i w:val="0"/>
          <w:iCs w:val="0"/>
          <w:sz w:val="21"/>
          <w:szCs w:val="21"/>
        </w:rPr>
        <w:t>Giulio Sonno</w:t>
      </w:r>
      <w:r w:rsidRPr="006842C2">
        <w:rPr>
          <w:rFonts w:cs="Calibri"/>
          <w:b w:val="0"/>
          <w:bCs w:val="0"/>
          <w:i w:val="0"/>
          <w:iCs w:val="0"/>
          <w:sz w:val="21"/>
          <w:szCs w:val="21"/>
        </w:rPr>
        <w:t xml:space="preserve">, </w:t>
      </w:r>
      <w:proofErr w:type="spellStart"/>
      <w:r w:rsidRPr="006842C2">
        <w:rPr>
          <w:rFonts w:cs="Calibri"/>
          <w:b w:val="0"/>
          <w:bCs w:val="0"/>
          <w:i w:val="0"/>
          <w:iCs w:val="0"/>
          <w:sz w:val="21"/>
          <w:szCs w:val="21"/>
        </w:rPr>
        <w:t>dramaturg</w:t>
      </w:r>
      <w:proofErr w:type="spellEnd"/>
      <w:r w:rsidRPr="006842C2">
        <w:rPr>
          <w:rFonts w:cs="Calibri"/>
          <w:b w:val="0"/>
          <w:bCs w:val="0"/>
          <w:i w:val="0"/>
          <w:iCs w:val="0"/>
          <w:sz w:val="21"/>
          <w:szCs w:val="21"/>
        </w:rPr>
        <w:t>, critico, consulente artistico, mediatore culturale dal percorso irregolare, negli anni sviluppa un approccio transdisciplinare volto alla creazione di progetti e pratiche di relazione, collaborazione e co-creazione tra artisti, curatori e direzioni artistiche. Affianca come consulente esterno progetti teatrali e formativi, conduce laboratori di visione e pensiero associativo, segue compagnie teatrali in fase di creazione, organizza/modera incontri e convegni, traduce in/da lingue dell'eurozona.</w:t>
      </w:r>
    </w:p>
    <w:p w14:paraId="1F93DC8E" w14:textId="77777777" w:rsidR="00397158" w:rsidRDefault="00397158" w:rsidP="008E7ABC">
      <w:pPr>
        <w:spacing w:after="0" w:line="240" w:lineRule="auto"/>
        <w:rPr>
          <w:rFonts w:ascii="Calibri" w:hAnsi="Calibri" w:cs="Calibri"/>
          <w:b/>
        </w:rPr>
      </w:pPr>
    </w:p>
    <w:p w14:paraId="609C85C0" w14:textId="45BDDB53" w:rsidR="00E3140A" w:rsidRPr="009E21BB" w:rsidRDefault="00E3140A" w:rsidP="008E7ABC">
      <w:pPr>
        <w:spacing w:after="0" w:line="240" w:lineRule="auto"/>
        <w:rPr>
          <w:rFonts w:ascii="Calibri" w:hAnsi="Calibri" w:cs="Calibri"/>
        </w:rPr>
      </w:pPr>
      <w:r w:rsidRPr="009E21BB">
        <w:rPr>
          <w:rFonts w:ascii="Calibri" w:hAnsi="Calibri" w:cs="Calibri"/>
          <w:b/>
        </w:rPr>
        <w:lastRenderedPageBreak/>
        <w:t>Domenica 23 ottobre ore 20.30</w:t>
      </w:r>
      <w:r w:rsidR="008E7ABC">
        <w:rPr>
          <w:rFonts w:ascii="Calibri" w:hAnsi="Calibri" w:cs="Calibri"/>
        </w:rPr>
        <w:t xml:space="preserve"> | </w:t>
      </w:r>
      <w:r w:rsidRPr="009E21BB">
        <w:rPr>
          <w:rFonts w:ascii="Calibri" w:hAnsi="Calibri" w:cs="Calibri"/>
        </w:rPr>
        <w:t>Teatro Out Off</w:t>
      </w:r>
    </w:p>
    <w:p w14:paraId="6FC3F1C9" w14:textId="77777777" w:rsidR="00E3140A" w:rsidRPr="009E21BB" w:rsidRDefault="00E3140A" w:rsidP="008E7ABC">
      <w:pPr>
        <w:spacing w:after="0" w:line="240" w:lineRule="auto"/>
        <w:jc w:val="both"/>
        <w:rPr>
          <w:rFonts w:ascii="Calibri" w:hAnsi="Calibri" w:cs="Calibri"/>
          <w:i/>
        </w:rPr>
      </w:pPr>
      <w:r w:rsidRPr="009E21BB">
        <w:rPr>
          <w:rFonts w:ascii="Calibri" w:hAnsi="Calibri" w:cs="Calibri"/>
        </w:rPr>
        <w:t>Muta Imago</w:t>
      </w:r>
    </w:p>
    <w:p w14:paraId="4B1FA075" w14:textId="305FB8A1" w:rsidR="00E3140A" w:rsidRPr="00E074CA" w:rsidRDefault="00E3140A" w:rsidP="008E7ABC">
      <w:pPr>
        <w:spacing w:after="0" w:line="240" w:lineRule="auto"/>
        <w:jc w:val="both"/>
        <w:rPr>
          <w:rFonts w:ascii="Calibri" w:hAnsi="Calibri" w:cs="Calibri"/>
          <w:b/>
          <w:bCs/>
          <w:i/>
        </w:rPr>
      </w:pPr>
      <w:proofErr w:type="spellStart"/>
      <w:r w:rsidRPr="00E074CA">
        <w:rPr>
          <w:rFonts w:ascii="Calibri" w:hAnsi="Calibri" w:cs="Calibri"/>
          <w:b/>
          <w:bCs/>
          <w:i/>
        </w:rPr>
        <w:t>Ashes</w:t>
      </w:r>
      <w:proofErr w:type="spellEnd"/>
    </w:p>
    <w:p w14:paraId="633ACCC8" w14:textId="77777777" w:rsidR="008E7ABC" w:rsidRPr="008E7ABC" w:rsidRDefault="008E7ABC" w:rsidP="008E7ABC">
      <w:pPr>
        <w:spacing w:after="0" w:line="240" w:lineRule="auto"/>
        <w:jc w:val="both"/>
        <w:rPr>
          <w:rFonts w:ascii="Calibri" w:hAnsi="Calibri" w:cs="Calibri"/>
          <w:sz w:val="10"/>
          <w:szCs w:val="10"/>
        </w:rPr>
      </w:pPr>
    </w:p>
    <w:p w14:paraId="782DD0C2" w14:textId="09F5F1BF" w:rsidR="00E3140A" w:rsidRPr="009E21BB" w:rsidRDefault="00E3140A" w:rsidP="00A248C9">
      <w:pPr>
        <w:spacing w:line="276" w:lineRule="auto"/>
        <w:jc w:val="both"/>
        <w:rPr>
          <w:rFonts w:ascii="Calibri" w:hAnsi="Calibri" w:cs="Calibri"/>
        </w:rPr>
      </w:pPr>
      <w:r w:rsidRPr="008E7ABC">
        <w:rPr>
          <w:rFonts w:ascii="Calibri" w:hAnsi="Calibri" w:cs="Calibri"/>
        </w:rPr>
        <w:t>Per la prima volta a Danae Festival, uno dei gruppi di punta della ricerca: Muta Imago</w:t>
      </w:r>
      <w:r w:rsidR="008E7ABC" w:rsidRPr="008E7ABC">
        <w:rPr>
          <w:rFonts w:ascii="Calibri" w:hAnsi="Calibri" w:cs="Calibri"/>
        </w:rPr>
        <w:t xml:space="preserve"> e il loro ultimo progetto. </w:t>
      </w:r>
      <w:proofErr w:type="spellStart"/>
      <w:r w:rsidRPr="008E7ABC">
        <w:rPr>
          <w:rFonts w:ascii="Calibri" w:hAnsi="Calibri" w:cs="Calibri"/>
          <w:i/>
        </w:rPr>
        <w:t>Ashes</w:t>
      </w:r>
      <w:proofErr w:type="spellEnd"/>
      <w:r w:rsidRPr="008E7ABC">
        <w:rPr>
          <w:rFonts w:ascii="Calibri" w:hAnsi="Calibri" w:cs="Calibri"/>
        </w:rPr>
        <w:t xml:space="preserve"> è un concerto per suoni e voci che racconta la storia dell’angolo di una stanza e degli</w:t>
      </w:r>
      <w:r w:rsidRPr="009E21BB">
        <w:rPr>
          <w:rFonts w:ascii="Calibri" w:hAnsi="Calibri" w:cs="Calibri"/>
        </w:rPr>
        <w:t xml:space="preserve"> eventi che vi sono accaduti nel corso di centinaia di migliaia di anni, da ben prima che la casa venisse costruita, fino a un lontano futuro, quando gli uomini stessi non esisteranno più. La storia di un singolo punto sulla terra come ce ne sono milioni di altri. Speciale e anonimo come ognuno di essi. Brevi frammenti di vite private, vacanze, compleanni, morti, cadute, uccisioni, animali, alberi di Natale, dinosauri, biologia, geologia, tutto quello che passa e non resta, ma che definisce e conferisce un significato preciso alla vita degli esseri umani. Una composizione che cerca di restituire l’emozione del passaggio del tempo, attraverso un’indagine sulle forme dell’oralità a cui di solito non si dà importanza ma che invece più di ogni altra cosa riescono a parlarci delle grandi questioni della vita di tutti.</w:t>
      </w:r>
      <w:r w:rsidR="00671FB4">
        <w:rPr>
          <w:rFonts w:ascii="Calibri" w:hAnsi="Calibri" w:cs="Calibri"/>
        </w:rPr>
        <w:t xml:space="preserve"> </w:t>
      </w:r>
      <w:r w:rsidRPr="009E21BB">
        <w:rPr>
          <w:rStyle w:val="Enfasigrassetto"/>
          <w:rFonts w:ascii="Calibri" w:hAnsi="Calibri" w:cs="Calibri"/>
        </w:rPr>
        <w:t>Muta Imago</w:t>
      </w:r>
      <w:r w:rsidRPr="009E21BB">
        <w:rPr>
          <w:rFonts w:ascii="Calibri" w:hAnsi="Calibri" w:cs="Calibri"/>
        </w:rPr>
        <w:t xml:space="preserve"> esplora la possibilità di viaggiare nel tempo attraverso il suono, costruendo un racconto acustico che prende forma nella mente del pubblico. È la voce, — il suo essere atto di presenza attraverso un’articolazione di intensità — a creare mondi, tessere inneschi, generare visioni, imprimere un cambiamento, destinato a scomparire con l’evanescenza del fiato che si dissolve.</w:t>
      </w:r>
      <w:r w:rsidR="00571B0A" w:rsidRPr="009E21BB">
        <w:rPr>
          <w:rStyle w:val="Enfasicorsivo"/>
          <w:rFonts w:ascii="Calibri" w:hAnsi="Calibri" w:cs="Calibri"/>
          <w:i w:val="0"/>
          <w:iCs w:val="0"/>
        </w:rPr>
        <w:t xml:space="preserve"> </w:t>
      </w:r>
      <w:proofErr w:type="spellStart"/>
      <w:r w:rsidRPr="009E21BB">
        <w:rPr>
          <w:rStyle w:val="Enfasicorsivo"/>
          <w:rFonts w:ascii="Calibri" w:hAnsi="Calibri" w:cs="Calibri"/>
        </w:rPr>
        <w:t>Ashes</w:t>
      </w:r>
      <w:proofErr w:type="spellEnd"/>
      <w:r w:rsidRPr="009E21BB">
        <w:rPr>
          <w:rFonts w:ascii="Calibri" w:hAnsi="Calibri" w:cs="Calibri"/>
        </w:rPr>
        <w:t xml:space="preserve"> è un </w:t>
      </w:r>
      <w:r w:rsidRPr="009E21BB">
        <w:rPr>
          <w:rStyle w:val="Enfasicorsivo"/>
          <w:rFonts w:ascii="Calibri" w:hAnsi="Calibri" w:cs="Calibri"/>
        </w:rPr>
        <w:t>aleph</w:t>
      </w:r>
      <w:r w:rsidRPr="009E21BB">
        <w:rPr>
          <w:rFonts w:ascii="Calibri" w:hAnsi="Calibri" w:cs="Calibri"/>
        </w:rPr>
        <w:t xml:space="preserve"> di suoni che scorrono paralleli, un flusso di attimi che si sovrappongono, si fanno sentire per un istante. Un concerto per voci e musica eseguita dal vivo, un viaggio sonoro immersivo. Una sequenza di accadimenti senza soluzione di continuità, avanti e indietro, ora, allo stesso tempo, non prima, né dopo. I/le quattro performer parlano, giocano, urlano, lottano, confessano segreti, fanno dichiarazioni d’amore, in uno spazio che non cambia mai, in un singolo punto sulla terra, come ce ne sono milioni di altri, speciale e anonimo.</w:t>
      </w:r>
    </w:p>
    <w:p w14:paraId="71A40EF6" w14:textId="37324B85" w:rsidR="00E3140A" w:rsidRPr="008E5AEE" w:rsidRDefault="00E3140A" w:rsidP="00A248C9">
      <w:pPr>
        <w:spacing w:line="276" w:lineRule="auto"/>
        <w:rPr>
          <w:rFonts w:asciiTheme="majorHAnsi" w:hAnsiTheme="majorHAnsi" w:cstheme="majorHAnsi"/>
          <w:sz w:val="21"/>
          <w:szCs w:val="21"/>
        </w:rPr>
      </w:pPr>
      <w:r w:rsidRPr="008E5AEE">
        <w:rPr>
          <w:rFonts w:asciiTheme="majorHAnsi" w:hAnsiTheme="majorHAnsi" w:cstheme="majorHAnsi"/>
          <w:sz w:val="21"/>
          <w:szCs w:val="21"/>
        </w:rPr>
        <w:t>drammaturgia e regia</w:t>
      </w:r>
      <w:r w:rsidRPr="008E5AEE">
        <w:rPr>
          <w:rFonts w:asciiTheme="majorHAnsi" w:hAnsiTheme="majorHAnsi" w:cstheme="majorHAnsi"/>
          <w:b/>
          <w:sz w:val="21"/>
          <w:szCs w:val="21"/>
        </w:rPr>
        <w:t xml:space="preserve"> Riccardo Fazi</w:t>
      </w:r>
      <w:r w:rsidR="00571B0A" w:rsidRPr="008E5AEE">
        <w:rPr>
          <w:rFonts w:asciiTheme="majorHAnsi" w:hAnsiTheme="majorHAnsi" w:cstheme="majorHAnsi"/>
          <w:sz w:val="21"/>
          <w:szCs w:val="21"/>
        </w:rPr>
        <w:br/>
      </w:r>
      <w:r w:rsidRPr="008E5AEE">
        <w:rPr>
          <w:rFonts w:asciiTheme="majorHAnsi" w:hAnsiTheme="majorHAnsi" w:cstheme="majorHAnsi"/>
          <w:sz w:val="21"/>
          <w:szCs w:val="21"/>
        </w:rPr>
        <w:t>con</w:t>
      </w:r>
      <w:r w:rsidRPr="008E5AEE">
        <w:rPr>
          <w:rFonts w:asciiTheme="majorHAnsi" w:hAnsiTheme="majorHAnsi" w:cstheme="majorHAnsi"/>
          <w:b/>
          <w:sz w:val="21"/>
          <w:szCs w:val="21"/>
        </w:rPr>
        <w:t xml:space="preserve"> Marco </w:t>
      </w:r>
      <w:proofErr w:type="spellStart"/>
      <w:r w:rsidRPr="008E5AEE">
        <w:rPr>
          <w:rFonts w:asciiTheme="majorHAnsi" w:hAnsiTheme="majorHAnsi" w:cstheme="majorHAnsi"/>
          <w:b/>
          <w:sz w:val="21"/>
          <w:szCs w:val="21"/>
        </w:rPr>
        <w:t>Cavalcoli</w:t>
      </w:r>
      <w:proofErr w:type="spellEnd"/>
      <w:r w:rsidRPr="008E5AEE">
        <w:rPr>
          <w:rFonts w:asciiTheme="majorHAnsi" w:hAnsiTheme="majorHAnsi" w:cstheme="majorHAnsi"/>
          <w:b/>
          <w:sz w:val="21"/>
          <w:szCs w:val="21"/>
        </w:rPr>
        <w:t xml:space="preserve">, Ivan Graziano, Monica </w:t>
      </w:r>
      <w:proofErr w:type="spellStart"/>
      <w:r w:rsidRPr="008E5AEE">
        <w:rPr>
          <w:rFonts w:asciiTheme="majorHAnsi" w:hAnsiTheme="majorHAnsi" w:cstheme="majorHAnsi"/>
          <w:b/>
          <w:sz w:val="21"/>
          <w:szCs w:val="21"/>
        </w:rPr>
        <w:t>Piseddu</w:t>
      </w:r>
      <w:proofErr w:type="spellEnd"/>
      <w:r w:rsidRPr="008E5AEE">
        <w:rPr>
          <w:rFonts w:asciiTheme="majorHAnsi" w:hAnsiTheme="majorHAnsi" w:cstheme="majorHAnsi"/>
          <w:b/>
          <w:sz w:val="21"/>
          <w:szCs w:val="21"/>
        </w:rPr>
        <w:t>, Arianna Pozzoli</w:t>
      </w:r>
      <w:r w:rsidR="00571B0A" w:rsidRPr="008E5AEE">
        <w:rPr>
          <w:rFonts w:asciiTheme="majorHAnsi" w:hAnsiTheme="majorHAnsi" w:cstheme="majorHAnsi"/>
          <w:sz w:val="21"/>
          <w:szCs w:val="21"/>
        </w:rPr>
        <w:br/>
      </w:r>
      <w:r w:rsidRPr="008E5AEE">
        <w:rPr>
          <w:rFonts w:asciiTheme="majorHAnsi" w:hAnsiTheme="majorHAnsi" w:cstheme="majorHAnsi"/>
          <w:sz w:val="21"/>
          <w:szCs w:val="21"/>
        </w:rPr>
        <w:t>musiche originali eseguite dal vivo</w:t>
      </w:r>
      <w:r w:rsidRPr="008E5AEE">
        <w:rPr>
          <w:rFonts w:asciiTheme="majorHAnsi" w:hAnsiTheme="majorHAnsi" w:cstheme="majorHAnsi"/>
          <w:b/>
          <w:sz w:val="21"/>
          <w:szCs w:val="21"/>
        </w:rPr>
        <w:t xml:space="preserve"> Lorenzo Tomio</w:t>
      </w:r>
      <w:r w:rsidR="00571B0A" w:rsidRPr="008E5AEE">
        <w:rPr>
          <w:rFonts w:asciiTheme="majorHAnsi" w:hAnsiTheme="majorHAnsi" w:cstheme="majorHAnsi"/>
          <w:sz w:val="21"/>
          <w:szCs w:val="21"/>
        </w:rPr>
        <w:br/>
      </w:r>
      <w:r w:rsidRPr="008E5AEE">
        <w:rPr>
          <w:rFonts w:asciiTheme="majorHAnsi" w:hAnsiTheme="majorHAnsi" w:cstheme="majorHAnsi"/>
          <w:sz w:val="21"/>
          <w:szCs w:val="21"/>
        </w:rPr>
        <w:t>occhio esterno</w:t>
      </w:r>
      <w:r w:rsidRPr="008E5AEE">
        <w:rPr>
          <w:rFonts w:asciiTheme="majorHAnsi" w:hAnsiTheme="majorHAnsi" w:cstheme="majorHAnsi"/>
          <w:b/>
          <w:sz w:val="21"/>
          <w:szCs w:val="21"/>
        </w:rPr>
        <w:t xml:space="preserve"> Claudia Sorace</w:t>
      </w:r>
      <w:r w:rsidR="00571B0A" w:rsidRPr="008E5AEE">
        <w:rPr>
          <w:rFonts w:asciiTheme="majorHAnsi" w:hAnsiTheme="majorHAnsi" w:cstheme="majorHAnsi"/>
          <w:sz w:val="21"/>
          <w:szCs w:val="21"/>
        </w:rPr>
        <w:br/>
      </w:r>
      <w:r w:rsidRPr="008E5AEE">
        <w:rPr>
          <w:rFonts w:asciiTheme="majorHAnsi" w:hAnsiTheme="majorHAnsi" w:cstheme="majorHAnsi"/>
          <w:sz w:val="21"/>
          <w:szCs w:val="21"/>
        </w:rPr>
        <w:t>luci</w:t>
      </w:r>
      <w:r w:rsidRPr="008E5AEE">
        <w:rPr>
          <w:rFonts w:asciiTheme="majorHAnsi" w:hAnsiTheme="majorHAnsi" w:cstheme="majorHAnsi"/>
          <w:b/>
          <w:sz w:val="21"/>
          <w:szCs w:val="21"/>
        </w:rPr>
        <w:t xml:space="preserve"> Maria Elena Fusacchia</w:t>
      </w:r>
      <w:r w:rsidR="00571B0A" w:rsidRPr="008E5AEE">
        <w:rPr>
          <w:rFonts w:asciiTheme="majorHAnsi" w:hAnsiTheme="majorHAnsi" w:cstheme="majorHAnsi"/>
          <w:sz w:val="21"/>
          <w:szCs w:val="21"/>
        </w:rPr>
        <w:br/>
      </w:r>
      <w:r w:rsidRPr="008E5AEE">
        <w:rPr>
          <w:rFonts w:asciiTheme="majorHAnsi" w:hAnsiTheme="majorHAnsi" w:cstheme="majorHAnsi"/>
          <w:sz w:val="21"/>
          <w:szCs w:val="21"/>
        </w:rPr>
        <w:t>amministrazione, organizzazione e produzione</w:t>
      </w:r>
      <w:r w:rsidRPr="008E5AEE">
        <w:rPr>
          <w:rFonts w:asciiTheme="majorHAnsi" w:hAnsiTheme="majorHAnsi" w:cstheme="majorHAnsi"/>
          <w:b/>
          <w:sz w:val="21"/>
          <w:szCs w:val="21"/>
        </w:rPr>
        <w:t xml:space="preserve"> Grazia </w:t>
      </w:r>
      <w:proofErr w:type="spellStart"/>
      <w:r w:rsidRPr="008E5AEE">
        <w:rPr>
          <w:rFonts w:asciiTheme="majorHAnsi" w:hAnsiTheme="majorHAnsi" w:cstheme="majorHAnsi"/>
          <w:b/>
          <w:sz w:val="21"/>
          <w:szCs w:val="21"/>
        </w:rPr>
        <w:t>Sgueglia</w:t>
      </w:r>
      <w:proofErr w:type="spellEnd"/>
      <w:r w:rsidRPr="008E5AEE">
        <w:rPr>
          <w:rFonts w:asciiTheme="majorHAnsi" w:hAnsiTheme="majorHAnsi" w:cstheme="majorHAnsi"/>
          <w:b/>
          <w:sz w:val="21"/>
          <w:szCs w:val="21"/>
        </w:rPr>
        <w:t xml:space="preserve">, Silvia </w:t>
      </w:r>
      <w:proofErr w:type="spellStart"/>
      <w:r w:rsidRPr="008E5AEE">
        <w:rPr>
          <w:rFonts w:asciiTheme="majorHAnsi" w:hAnsiTheme="majorHAnsi" w:cstheme="majorHAnsi"/>
          <w:b/>
          <w:sz w:val="21"/>
          <w:szCs w:val="21"/>
        </w:rPr>
        <w:t>Parlani</w:t>
      </w:r>
      <w:proofErr w:type="spellEnd"/>
      <w:r w:rsidRPr="008E5AEE">
        <w:rPr>
          <w:rFonts w:asciiTheme="majorHAnsi" w:hAnsiTheme="majorHAnsi" w:cstheme="majorHAnsi"/>
          <w:b/>
          <w:sz w:val="21"/>
          <w:szCs w:val="21"/>
        </w:rPr>
        <w:t>, Valentina Bertolino</w:t>
      </w:r>
      <w:r w:rsidR="00571B0A" w:rsidRPr="008E5AEE">
        <w:rPr>
          <w:rFonts w:asciiTheme="majorHAnsi" w:hAnsiTheme="majorHAnsi" w:cstheme="majorHAnsi"/>
          <w:sz w:val="21"/>
          <w:szCs w:val="21"/>
        </w:rPr>
        <w:br/>
      </w:r>
      <w:r w:rsidRPr="008E5AEE">
        <w:rPr>
          <w:rFonts w:asciiTheme="majorHAnsi" w:hAnsiTheme="majorHAnsi" w:cstheme="majorHAnsi"/>
          <w:sz w:val="21"/>
          <w:szCs w:val="21"/>
        </w:rPr>
        <w:t>produzione esecutiva</w:t>
      </w:r>
      <w:r w:rsidRPr="008E5AEE">
        <w:rPr>
          <w:rFonts w:asciiTheme="majorHAnsi" w:hAnsiTheme="majorHAnsi" w:cstheme="majorHAnsi"/>
          <w:b/>
          <w:sz w:val="21"/>
          <w:szCs w:val="21"/>
        </w:rPr>
        <w:t xml:space="preserve"> Index Muta Imago</w:t>
      </w:r>
      <w:r w:rsidR="00571B0A" w:rsidRPr="008E5AEE">
        <w:rPr>
          <w:rFonts w:asciiTheme="majorHAnsi" w:hAnsiTheme="majorHAnsi" w:cstheme="majorHAnsi"/>
          <w:sz w:val="21"/>
          <w:szCs w:val="21"/>
        </w:rPr>
        <w:br/>
      </w:r>
      <w:r w:rsidRPr="008E5AEE">
        <w:rPr>
          <w:rFonts w:asciiTheme="majorHAnsi" w:hAnsiTheme="majorHAnsi" w:cstheme="majorHAnsi"/>
          <w:sz w:val="21"/>
          <w:szCs w:val="21"/>
        </w:rPr>
        <w:t>con il supporto di</w:t>
      </w:r>
      <w:r w:rsidRPr="008E5AEE">
        <w:rPr>
          <w:rFonts w:asciiTheme="majorHAnsi" w:hAnsiTheme="majorHAnsi" w:cstheme="majorHAnsi"/>
          <w:b/>
          <w:sz w:val="21"/>
          <w:szCs w:val="21"/>
        </w:rPr>
        <w:t xml:space="preserve"> </w:t>
      </w:r>
      <w:proofErr w:type="spellStart"/>
      <w:r w:rsidRPr="008E5AEE">
        <w:rPr>
          <w:rFonts w:asciiTheme="majorHAnsi" w:hAnsiTheme="majorHAnsi" w:cstheme="majorHAnsi"/>
          <w:b/>
          <w:sz w:val="21"/>
          <w:szCs w:val="21"/>
        </w:rPr>
        <w:t>MiC</w:t>
      </w:r>
      <w:proofErr w:type="spellEnd"/>
      <w:r w:rsidRPr="008E5AEE">
        <w:rPr>
          <w:rFonts w:asciiTheme="majorHAnsi" w:hAnsiTheme="majorHAnsi" w:cstheme="majorHAnsi"/>
          <w:b/>
          <w:sz w:val="21"/>
          <w:szCs w:val="21"/>
        </w:rPr>
        <w:t xml:space="preserve"> – Ministero della Cultura </w:t>
      </w:r>
      <w:r w:rsidRPr="008E5AEE">
        <w:rPr>
          <w:rFonts w:asciiTheme="majorHAnsi" w:hAnsiTheme="majorHAnsi" w:cstheme="majorHAnsi"/>
          <w:bCs/>
          <w:sz w:val="21"/>
          <w:szCs w:val="21"/>
        </w:rPr>
        <w:t>e il sostegno di</w:t>
      </w:r>
      <w:r w:rsidRPr="008E5AEE">
        <w:rPr>
          <w:rFonts w:asciiTheme="majorHAnsi" w:hAnsiTheme="majorHAnsi" w:cstheme="majorHAnsi"/>
          <w:b/>
          <w:sz w:val="21"/>
          <w:szCs w:val="21"/>
        </w:rPr>
        <w:t xml:space="preserve"> Azienda Speciale Palaexpo Mattatoio Progetto </w:t>
      </w:r>
      <w:r w:rsidRPr="008E5AEE">
        <w:rPr>
          <w:rFonts w:asciiTheme="majorHAnsi" w:hAnsiTheme="majorHAnsi" w:cstheme="majorHAnsi"/>
          <w:b/>
          <w:bCs/>
          <w:i/>
          <w:iCs/>
          <w:sz w:val="21"/>
          <w:szCs w:val="21"/>
        </w:rPr>
        <w:t>Prender-si cura</w:t>
      </w:r>
    </w:p>
    <w:p w14:paraId="31B26984" w14:textId="440C6B22" w:rsidR="00E3140A" w:rsidRPr="00E074CA" w:rsidRDefault="009C4F0E" w:rsidP="00A248C9">
      <w:pPr>
        <w:shd w:val="clear" w:color="auto" w:fill="FFFFFF"/>
        <w:spacing w:line="276" w:lineRule="auto"/>
        <w:rPr>
          <w:rFonts w:asciiTheme="majorHAnsi" w:hAnsiTheme="majorHAnsi" w:cstheme="majorHAnsi"/>
          <w:i/>
          <w:iCs/>
          <w:color w:val="000000"/>
          <w:sz w:val="21"/>
          <w:szCs w:val="21"/>
        </w:rPr>
      </w:pPr>
      <w:r w:rsidRPr="00E074CA">
        <w:rPr>
          <w:rFonts w:asciiTheme="majorHAnsi" w:hAnsiTheme="majorHAnsi" w:cstheme="majorHAnsi"/>
          <w:i/>
          <w:iCs/>
          <w:color w:val="000000"/>
          <w:sz w:val="21"/>
          <w:szCs w:val="21"/>
        </w:rPr>
        <w:t>durata: 50 minuti | ingresso: 12/10€</w:t>
      </w:r>
    </w:p>
    <w:p w14:paraId="79445E5F" w14:textId="4B44AAD2" w:rsidR="00E3140A" w:rsidRPr="00BF3518" w:rsidRDefault="00E3140A" w:rsidP="00A248C9">
      <w:pPr>
        <w:spacing w:line="276" w:lineRule="auto"/>
        <w:jc w:val="both"/>
        <w:rPr>
          <w:rFonts w:ascii="Calibri" w:hAnsi="Calibri" w:cs="Calibri"/>
          <w:sz w:val="21"/>
          <w:szCs w:val="21"/>
        </w:rPr>
      </w:pPr>
      <w:r w:rsidRPr="00BF3518">
        <w:rPr>
          <w:rFonts w:ascii="Calibri" w:hAnsi="Calibri" w:cs="Calibri"/>
          <w:b/>
          <w:bCs/>
          <w:sz w:val="21"/>
          <w:szCs w:val="21"/>
        </w:rPr>
        <w:t>Muta Imago</w:t>
      </w:r>
      <w:r w:rsidRPr="00BF3518">
        <w:rPr>
          <w:rFonts w:ascii="Calibri" w:hAnsi="Calibri" w:cs="Calibri"/>
          <w:sz w:val="21"/>
          <w:szCs w:val="21"/>
        </w:rPr>
        <w:t xml:space="preserve"> è una compagnia teatrale nata a Roma nel 2006. È guidata da Claudia Sorace, regista, e Riccardo Fazi, </w:t>
      </w:r>
      <w:proofErr w:type="spellStart"/>
      <w:r w:rsidRPr="00BF3518">
        <w:rPr>
          <w:rFonts w:ascii="Calibri" w:hAnsi="Calibri" w:cs="Calibri"/>
          <w:sz w:val="21"/>
          <w:szCs w:val="21"/>
        </w:rPr>
        <w:t>dramaturg</w:t>
      </w:r>
      <w:proofErr w:type="spellEnd"/>
      <w:r w:rsidRPr="00BF3518">
        <w:rPr>
          <w:rFonts w:ascii="Calibri" w:hAnsi="Calibri" w:cs="Calibri"/>
          <w:sz w:val="21"/>
          <w:szCs w:val="21"/>
        </w:rPr>
        <w:t xml:space="preserve"> e sound </w:t>
      </w:r>
      <w:proofErr w:type="spellStart"/>
      <w:r w:rsidRPr="00BF3518">
        <w:rPr>
          <w:rFonts w:ascii="Calibri" w:hAnsi="Calibri" w:cs="Calibri"/>
          <w:sz w:val="21"/>
          <w:szCs w:val="21"/>
        </w:rPr>
        <w:t>artist</w:t>
      </w:r>
      <w:proofErr w:type="spellEnd"/>
      <w:r w:rsidRPr="00BF3518">
        <w:rPr>
          <w:rFonts w:ascii="Calibri" w:hAnsi="Calibri" w:cs="Calibri"/>
          <w:sz w:val="21"/>
          <w:szCs w:val="21"/>
        </w:rPr>
        <w:t xml:space="preserve"> ed è composta da tutte le persone che sono state, sono e saranno coinvolte nella realizzazione dei lavori. La continua ricerca di forme e storie che mettano in relazione la sfera dell’immaginazione con quella della realtà presente, umana, politica e sociale, porta la compagnia a investigare diverse forme di arti dal vivo: il teatro, il teatro musicale, la performance, la radio, con l'obiettivo di indagare nella maniera migliore il rapporto tra l'essere umano, il suo tempo e il suo sentire.</w:t>
      </w:r>
      <w:r w:rsidR="00BF3518" w:rsidRPr="00BF3518">
        <w:rPr>
          <w:rFonts w:ascii="Calibri" w:hAnsi="Calibri" w:cs="Calibri"/>
          <w:sz w:val="21"/>
          <w:szCs w:val="21"/>
        </w:rPr>
        <w:t xml:space="preserve"> </w:t>
      </w:r>
      <w:r w:rsidRPr="00BF3518">
        <w:rPr>
          <w:rFonts w:ascii="Calibri" w:hAnsi="Calibri" w:cs="Calibri"/>
          <w:sz w:val="21"/>
          <w:szCs w:val="21"/>
        </w:rPr>
        <w:t xml:space="preserve">Gli spettacoli di Muta Imago sono da anni ospitati e co-prodotti dai più importanti festival nazionali e internazionali. Tra le ultime produzioni: </w:t>
      </w:r>
      <w:r w:rsidRPr="00BF3518">
        <w:rPr>
          <w:rFonts w:ascii="Calibri" w:hAnsi="Calibri" w:cs="Calibri"/>
          <w:i/>
          <w:iCs/>
          <w:sz w:val="21"/>
          <w:szCs w:val="21"/>
        </w:rPr>
        <w:t xml:space="preserve">Sonora </w:t>
      </w:r>
      <w:proofErr w:type="spellStart"/>
      <w:r w:rsidRPr="00BF3518">
        <w:rPr>
          <w:rFonts w:ascii="Calibri" w:hAnsi="Calibri" w:cs="Calibri"/>
          <w:i/>
          <w:iCs/>
          <w:sz w:val="21"/>
          <w:szCs w:val="21"/>
        </w:rPr>
        <w:t>Desert</w:t>
      </w:r>
      <w:proofErr w:type="spellEnd"/>
      <w:r w:rsidRPr="00BF3518">
        <w:rPr>
          <w:rFonts w:ascii="Calibri" w:hAnsi="Calibri" w:cs="Calibri"/>
          <w:sz w:val="21"/>
          <w:szCs w:val="21"/>
        </w:rPr>
        <w:t xml:space="preserve"> (2021), </w:t>
      </w:r>
      <w:r w:rsidRPr="00BF3518">
        <w:rPr>
          <w:rFonts w:ascii="Calibri" w:hAnsi="Calibri" w:cs="Calibri"/>
          <w:i/>
          <w:iCs/>
          <w:sz w:val="21"/>
          <w:szCs w:val="21"/>
        </w:rPr>
        <w:t xml:space="preserve">Sparizioni </w:t>
      </w:r>
      <w:r w:rsidRPr="00BF3518">
        <w:rPr>
          <w:rFonts w:ascii="Calibri" w:hAnsi="Calibri" w:cs="Calibri"/>
          <w:sz w:val="21"/>
          <w:szCs w:val="21"/>
        </w:rPr>
        <w:t xml:space="preserve">(2020), </w:t>
      </w:r>
      <w:r w:rsidRPr="00BF3518">
        <w:rPr>
          <w:rFonts w:ascii="Calibri" w:hAnsi="Calibri" w:cs="Calibri"/>
          <w:i/>
          <w:iCs/>
          <w:sz w:val="21"/>
          <w:szCs w:val="21"/>
        </w:rPr>
        <w:t xml:space="preserve">Combattimento </w:t>
      </w:r>
      <w:r w:rsidRPr="00BF3518">
        <w:rPr>
          <w:rFonts w:ascii="Calibri" w:hAnsi="Calibri" w:cs="Calibri"/>
          <w:sz w:val="21"/>
          <w:szCs w:val="21"/>
        </w:rPr>
        <w:t xml:space="preserve">(2018), </w:t>
      </w:r>
      <w:r w:rsidRPr="00BF3518">
        <w:rPr>
          <w:rFonts w:ascii="Calibri" w:hAnsi="Calibri" w:cs="Calibri"/>
          <w:i/>
          <w:iCs/>
          <w:sz w:val="21"/>
          <w:szCs w:val="21"/>
        </w:rPr>
        <w:t>Lontano da qui</w:t>
      </w:r>
      <w:r w:rsidRPr="00BF3518">
        <w:rPr>
          <w:rFonts w:ascii="Calibri" w:hAnsi="Calibri" w:cs="Calibri"/>
          <w:sz w:val="21"/>
          <w:szCs w:val="21"/>
        </w:rPr>
        <w:t xml:space="preserve"> (2018). Alla produzione degli spettacoli, Muta Imago affianca un’intensa attività didattica, di formazione e di ricerca. Nel 2021 la compagnia ha vinto il Premio Speciale Ubu e il Premio Rete Critica per il progetto Radio India – Oceano Indiano. Nel triennio 2020-2022 Muta Imago è stata compagnia residente di Oceano Indiano, un progetto di Teatro di Roma - Teatro Nazionale. Nel 2022/23 sarà al lavoro sulla nuova produzione </w:t>
      </w:r>
      <w:r w:rsidRPr="00A307C2">
        <w:rPr>
          <w:rFonts w:ascii="Calibri" w:hAnsi="Calibri" w:cs="Calibri"/>
          <w:i/>
          <w:iCs/>
          <w:sz w:val="21"/>
          <w:szCs w:val="21"/>
        </w:rPr>
        <w:t>Tre Sorelle</w:t>
      </w:r>
      <w:r w:rsidRPr="00BF3518">
        <w:rPr>
          <w:rFonts w:ascii="Calibri" w:hAnsi="Calibri" w:cs="Calibri"/>
          <w:sz w:val="21"/>
          <w:szCs w:val="21"/>
        </w:rPr>
        <w:t>.</w:t>
      </w:r>
    </w:p>
    <w:p w14:paraId="44B94019" w14:textId="381DEC87" w:rsidR="00BF2120" w:rsidRPr="009E21BB" w:rsidRDefault="00BF2120" w:rsidP="00322C0A">
      <w:pPr>
        <w:spacing w:after="0" w:line="240" w:lineRule="auto"/>
        <w:rPr>
          <w:rFonts w:cstheme="minorHAnsi"/>
          <w:b/>
        </w:rPr>
      </w:pPr>
      <w:r w:rsidRPr="009E21BB">
        <w:rPr>
          <w:rFonts w:cstheme="minorHAnsi"/>
          <w:b/>
        </w:rPr>
        <w:t>Mercoledì 26 ottobre ore 20.30</w:t>
      </w:r>
      <w:r w:rsidR="008B6875">
        <w:rPr>
          <w:rFonts w:cstheme="minorHAnsi"/>
          <w:b/>
        </w:rPr>
        <w:t xml:space="preserve"> | </w:t>
      </w:r>
      <w:r w:rsidRPr="009E21BB">
        <w:rPr>
          <w:rFonts w:cstheme="minorHAnsi"/>
        </w:rPr>
        <w:t>Teatro Out Off</w:t>
      </w:r>
    </w:p>
    <w:p w14:paraId="11DCDF11" w14:textId="77777777" w:rsidR="00BF2120" w:rsidRPr="009E21BB" w:rsidRDefault="00BF2120" w:rsidP="00322C0A">
      <w:pPr>
        <w:spacing w:after="0" w:line="240" w:lineRule="auto"/>
        <w:rPr>
          <w:rFonts w:cstheme="minorHAnsi"/>
        </w:rPr>
      </w:pPr>
      <w:r w:rsidRPr="009E21BB">
        <w:rPr>
          <w:rFonts w:cstheme="minorHAnsi"/>
        </w:rPr>
        <w:t xml:space="preserve">Virgilio </w:t>
      </w:r>
      <w:proofErr w:type="spellStart"/>
      <w:r w:rsidRPr="009E21BB">
        <w:rPr>
          <w:rFonts w:cstheme="minorHAnsi"/>
        </w:rPr>
        <w:t>Sieni</w:t>
      </w:r>
      <w:proofErr w:type="spellEnd"/>
      <w:r w:rsidRPr="009E21BB">
        <w:rPr>
          <w:rFonts w:cstheme="minorHAnsi"/>
        </w:rPr>
        <w:t xml:space="preserve"> e Alessandro </w:t>
      </w:r>
      <w:proofErr w:type="spellStart"/>
      <w:r w:rsidRPr="009E21BB">
        <w:rPr>
          <w:rFonts w:cstheme="minorHAnsi"/>
        </w:rPr>
        <w:t>Certini</w:t>
      </w:r>
      <w:proofErr w:type="spellEnd"/>
    </w:p>
    <w:p w14:paraId="61665CCD" w14:textId="39601E46" w:rsidR="00BF2120" w:rsidRPr="003B6F2C" w:rsidRDefault="00BF2120" w:rsidP="00322C0A">
      <w:pPr>
        <w:spacing w:after="0" w:line="240" w:lineRule="auto"/>
        <w:rPr>
          <w:rFonts w:cstheme="minorHAnsi"/>
          <w:b/>
          <w:bCs/>
          <w:i/>
        </w:rPr>
      </w:pPr>
      <w:r w:rsidRPr="003B6F2C">
        <w:rPr>
          <w:rFonts w:cstheme="minorHAnsi"/>
          <w:b/>
          <w:bCs/>
          <w:i/>
        </w:rPr>
        <w:t>Forme dell’amicizia</w:t>
      </w:r>
    </w:p>
    <w:p w14:paraId="3776382D" w14:textId="77777777" w:rsidR="00322C0A" w:rsidRPr="00322C0A" w:rsidRDefault="00322C0A" w:rsidP="00322C0A">
      <w:pPr>
        <w:spacing w:after="0" w:line="240" w:lineRule="auto"/>
        <w:rPr>
          <w:rFonts w:cstheme="minorHAnsi"/>
          <w:iCs/>
          <w:sz w:val="10"/>
          <w:szCs w:val="10"/>
        </w:rPr>
      </w:pPr>
    </w:p>
    <w:p w14:paraId="21EB88D7" w14:textId="0D5A05F0" w:rsidR="00BF2120" w:rsidRPr="009E21BB" w:rsidRDefault="00BF2120" w:rsidP="00A248C9">
      <w:pPr>
        <w:spacing w:line="276" w:lineRule="auto"/>
        <w:jc w:val="both"/>
        <w:rPr>
          <w:rFonts w:cstheme="minorHAnsi"/>
        </w:rPr>
      </w:pPr>
      <w:r w:rsidRPr="009E21BB">
        <w:rPr>
          <w:rFonts w:cstheme="minorHAnsi"/>
          <w:b/>
        </w:rPr>
        <w:lastRenderedPageBreak/>
        <w:t xml:space="preserve">Virgilio </w:t>
      </w:r>
      <w:proofErr w:type="spellStart"/>
      <w:r w:rsidRPr="009E21BB">
        <w:rPr>
          <w:rFonts w:cstheme="minorHAnsi"/>
          <w:b/>
        </w:rPr>
        <w:t>Sieni</w:t>
      </w:r>
      <w:proofErr w:type="spellEnd"/>
      <w:r w:rsidRPr="009E21BB">
        <w:rPr>
          <w:rFonts w:cstheme="minorHAnsi"/>
        </w:rPr>
        <w:t xml:space="preserve"> </w:t>
      </w:r>
      <w:r w:rsidRPr="009E21BB">
        <w:rPr>
          <w:rFonts w:cstheme="minorHAnsi"/>
          <w:bCs/>
        </w:rPr>
        <w:t xml:space="preserve">e </w:t>
      </w:r>
      <w:r w:rsidRPr="009E21BB">
        <w:rPr>
          <w:rFonts w:cstheme="minorHAnsi"/>
          <w:b/>
        </w:rPr>
        <w:t xml:space="preserve">Alessandro </w:t>
      </w:r>
      <w:proofErr w:type="spellStart"/>
      <w:r w:rsidRPr="009E21BB">
        <w:rPr>
          <w:rFonts w:cstheme="minorHAnsi"/>
          <w:b/>
        </w:rPr>
        <w:t>Certini</w:t>
      </w:r>
      <w:proofErr w:type="spellEnd"/>
      <w:r w:rsidRPr="009E21BB">
        <w:rPr>
          <w:rFonts w:cstheme="minorHAnsi"/>
          <w:bCs/>
        </w:rPr>
        <w:t>,</w:t>
      </w:r>
      <w:r w:rsidRPr="009E21BB">
        <w:rPr>
          <w:rFonts w:cstheme="minorHAnsi"/>
        </w:rPr>
        <w:t xml:space="preserve"> autorevoli protagonisti della </w:t>
      </w:r>
      <w:r w:rsidR="009642C8">
        <w:rPr>
          <w:rFonts w:cstheme="minorHAnsi"/>
        </w:rPr>
        <w:t xml:space="preserve">scena </w:t>
      </w:r>
      <w:r w:rsidRPr="009E21BB">
        <w:rPr>
          <w:rFonts w:cstheme="minorHAnsi"/>
        </w:rPr>
        <w:t>contemporane</w:t>
      </w:r>
      <w:r w:rsidR="009642C8">
        <w:rPr>
          <w:rFonts w:cstheme="minorHAnsi"/>
        </w:rPr>
        <w:t>a</w:t>
      </w:r>
      <w:r w:rsidRPr="009E21BB">
        <w:rPr>
          <w:rFonts w:cstheme="minorHAnsi"/>
        </w:rPr>
        <w:t xml:space="preserve"> italiana, dopo molti anni si ritrovano </w:t>
      </w:r>
      <w:r w:rsidR="00E54D7B">
        <w:rPr>
          <w:rFonts w:cstheme="minorHAnsi"/>
        </w:rPr>
        <w:t>a</w:t>
      </w:r>
      <w:r w:rsidRPr="009E21BB">
        <w:rPr>
          <w:rFonts w:cstheme="minorHAnsi"/>
        </w:rPr>
        <w:t xml:space="preserve"> narrare l’amicizia quale forma del tempo, in un’eccezionale occasione artistica e umana. L’ultima esperienza di creazione </w:t>
      </w:r>
      <w:r w:rsidR="002808EF" w:rsidRPr="009E21BB">
        <w:rPr>
          <w:rFonts w:cstheme="minorHAnsi"/>
        </w:rPr>
        <w:t xml:space="preserve">insieme infatti </w:t>
      </w:r>
      <w:r w:rsidRPr="009E21BB">
        <w:rPr>
          <w:rFonts w:cstheme="minorHAnsi"/>
        </w:rPr>
        <w:t>risale a “</w:t>
      </w:r>
      <w:r w:rsidRPr="00E54D7B">
        <w:rPr>
          <w:rFonts w:cstheme="minorHAnsi"/>
          <w:i/>
          <w:iCs/>
        </w:rPr>
        <w:t>Duetto</w:t>
      </w:r>
      <w:r w:rsidRPr="009E21BB">
        <w:rPr>
          <w:rFonts w:cstheme="minorHAnsi"/>
        </w:rPr>
        <w:t xml:space="preserve">” opera del 1989. Fino ad allora avevano condiviso gli studi d’arte, l’iniziazione alla danza, le esperienze artistiche di quegli anni: tante forme di quella che è una amicizia. Con questo lavoro si riattraversa oggi il loro percorso certamente artistico, ma anche umano ed esistenziale. Il gesto della danza permette di viaggiare letteralmente nei luoghi del corpo intrecciati nel movimento del tempo, per ritrovarsi. </w:t>
      </w:r>
    </w:p>
    <w:p w14:paraId="234785D2" w14:textId="77777777" w:rsidR="00BF2120" w:rsidRPr="008C477C" w:rsidRDefault="00BF2120" w:rsidP="00A248C9">
      <w:pPr>
        <w:pStyle w:val="Default"/>
        <w:spacing w:line="276" w:lineRule="auto"/>
        <w:rPr>
          <w:rFonts w:asciiTheme="majorHAnsi" w:hAnsiTheme="majorHAnsi" w:cstheme="majorHAnsi"/>
          <w:sz w:val="21"/>
          <w:szCs w:val="21"/>
        </w:rPr>
      </w:pPr>
      <w:r w:rsidRPr="008C477C">
        <w:rPr>
          <w:rFonts w:asciiTheme="majorHAnsi" w:hAnsiTheme="majorHAnsi" w:cstheme="majorHAnsi"/>
          <w:sz w:val="21"/>
          <w:szCs w:val="21"/>
        </w:rPr>
        <w:t xml:space="preserve">di e con </w:t>
      </w:r>
      <w:r w:rsidRPr="008C477C">
        <w:rPr>
          <w:rFonts w:asciiTheme="majorHAnsi" w:hAnsiTheme="majorHAnsi" w:cstheme="majorHAnsi"/>
          <w:b/>
          <w:sz w:val="21"/>
          <w:szCs w:val="21"/>
        </w:rPr>
        <w:t xml:space="preserve">Virgilio </w:t>
      </w:r>
      <w:proofErr w:type="spellStart"/>
      <w:r w:rsidRPr="008C477C">
        <w:rPr>
          <w:rFonts w:asciiTheme="majorHAnsi" w:hAnsiTheme="majorHAnsi" w:cstheme="majorHAnsi"/>
          <w:b/>
          <w:sz w:val="21"/>
          <w:szCs w:val="21"/>
        </w:rPr>
        <w:t>Sieni</w:t>
      </w:r>
      <w:proofErr w:type="spellEnd"/>
      <w:r w:rsidRPr="008C477C">
        <w:rPr>
          <w:rFonts w:asciiTheme="majorHAnsi" w:hAnsiTheme="majorHAnsi" w:cstheme="majorHAnsi"/>
          <w:b/>
          <w:sz w:val="21"/>
          <w:szCs w:val="21"/>
        </w:rPr>
        <w:t xml:space="preserve"> e Alessandro </w:t>
      </w:r>
      <w:proofErr w:type="spellStart"/>
      <w:r w:rsidRPr="008C477C">
        <w:rPr>
          <w:rFonts w:asciiTheme="majorHAnsi" w:hAnsiTheme="majorHAnsi" w:cstheme="majorHAnsi"/>
          <w:b/>
          <w:sz w:val="21"/>
          <w:szCs w:val="21"/>
        </w:rPr>
        <w:t>Certini</w:t>
      </w:r>
      <w:proofErr w:type="spellEnd"/>
      <w:r w:rsidRPr="008C477C">
        <w:rPr>
          <w:rFonts w:asciiTheme="majorHAnsi" w:hAnsiTheme="majorHAnsi" w:cstheme="majorHAnsi"/>
          <w:sz w:val="21"/>
          <w:szCs w:val="21"/>
        </w:rPr>
        <w:t xml:space="preserve"> </w:t>
      </w:r>
    </w:p>
    <w:p w14:paraId="09E583F6" w14:textId="77777777" w:rsidR="00BF2120" w:rsidRPr="008C477C" w:rsidRDefault="00BF2120" w:rsidP="00A248C9">
      <w:pPr>
        <w:pStyle w:val="Default"/>
        <w:spacing w:line="276" w:lineRule="auto"/>
        <w:rPr>
          <w:rFonts w:asciiTheme="majorHAnsi" w:hAnsiTheme="majorHAnsi" w:cstheme="majorHAnsi"/>
          <w:sz w:val="21"/>
          <w:szCs w:val="21"/>
        </w:rPr>
      </w:pPr>
      <w:r w:rsidRPr="008C477C">
        <w:rPr>
          <w:rFonts w:asciiTheme="majorHAnsi" w:hAnsiTheme="majorHAnsi" w:cstheme="majorHAnsi"/>
          <w:sz w:val="21"/>
          <w:szCs w:val="21"/>
        </w:rPr>
        <w:t xml:space="preserve">video di scena a cura di </w:t>
      </w:r>
      <w:r w:rsidRPr="008C477C">
        <w:rPr>
          <w:rFonts w:asciiTheme="majorHAnsi" w:hAnsiTheme="majorHAnsi" w:cstheme="majorHAnsi"/>
          <w:b/>
          <w:sz w:val="21"/>
          <w:szCs w:val="21"/>
        </w:rPr>
        <w:t>Federico Bucalossi</w:t>
      </w:r>
    </w:p>
    <w:p w14:paraId="45043076" w14:textId="77777777" w:rsidR="00BF2120" w:rsidRPr="008C477C" w:rsidRDefault="00BF2120" w:rsidP="00A248C9">
      <w:pPr>
        <w:pStyle w:val="Default"/>
        <w:spacing w:line="276" w:lineRule="auto"/>
        <w:rPr>
          <w:rFonts w:asciiTheme="majorHAnsi" w:hAnsiTheme="majorHAnsi" w:cstheme="majorHAnsi"/>
          <w:sz w:val="21"/>
          <w:szCs w:val="21"/>
        </w:rPr>
      </w:pPr>
      <w:r w:rsidRPr="008C477C">
        <w:rPr>
          <w:rFonts w:asciiTheme="majorHAnsi" w:hAnsiTheme="majorHAnsi" w:cstheme="majorHAnsi"/>
          <w:sz w:val="21"/>
          <w:szCs w:val="21"/>
        </w:rPr>
        <w:t xml:space="preserve">luci </w:t>
      </w:r>
      <w:r w:rsidRPr="008C477C">
        <w:rPr>
          <w:rFonts w:asciiTheme="majorHAnsi" w:hAnsiTheme="majorHAnsi" w:cstheme="majorHAnsi"/>
          <w:b/>
          <w:sz w:val="21"/>
          <w:szCs w:val="21"/>
        </w:rPr>
        <w:t xml:space="preserve">Vincenzo </w:t>
      </w:r>
      <w:proofErr w:type="spellStart"/>
      <w:r w:rsidRPr="008C477C">
        <w:rPr>
          <w:rFonts w:asciiTheme="majorHAnsi" w:hAnsiTheme="majorHAnsi" w:cstheme="majorHAnsi"/>
          <w:b/>
          <w:sz w:val="21"/>
          <w:szCs w:val="21"/>
        </w:rPr>
        <w:t>Alterini</w:t>
      </w:r>
      <w:proofErr w:type="spellEnd"/>
      <w:r w:rsidRPr="008C477C">
        <w:rPr>
          <w:rFonts w:asciiTheme="majorHAnsi" w:hAnsiTheme="majorHAnsi" w:cstheme="majorHAnsi"/>
          <w:sz w:val="21"/>
          <w:szCs w:val="21"/>
        </w:rPr>
        <w:t xml:space="preserve"> </w:t>
      </w:r>
    </w:p>
    <w:p w14:paraId="4CC3EC45" w14:textId="77777777" w:rsidR="00BF2120" w:rsidRPr="008C477C" w:rsidRDefault="00BF2120" w:rsidP="00A248C9">
      <w:pPr>
        <w:pStyle w:val="Default"/>
        <w:spacing w:line="276" w:lineRule="auto"/>
        <w:rPr>
          <w:rFonts w:asciiTheme="majorHAnsi" w:hAnsiTheme="majorHAnsi" w:cstheme="majorHAnsi"/>
          <w:sz w:val="21"/>
          <w:szCs w:val="21"/>
        </w:rPr>
      </w:pPr>
      <w:r w:rsidRPr="008C477C">
        <w:rPr>
          <w:rFonts w:asciiTheme="majorHAnsi" w:hAnsiTheme="majorHAnsi" w:cstheme="majorHAnsi"/>
          <w:sz w:val="21"/>
          <w:szCs w:val="21"/>
        </w:rPr>
        <w:t xml:space="preserve">sonorità </w:t>
      </w:r>
      <w:r w:rsidRPr="008C477C">
        <w:rPr>
          <w:rFonts w:asciiTheme="majorHAnsi" w:hAnsiTheme="majorHAnsi" w:cstheme="majorHAnsi"/>
          <w:b/>
          <w:sz w:val="21"/>
          <w:szCs w:val="21"/>
        </w:rPr>
        <w:t>Spartaco Cortesi</w:t>
      </w:r>
      <w:r w:rsidRPr="008C477C">
        <w:rPr>
          <w:rFonts w:asciiTheme="majorHAnsi" w:hAnsiTheme="majorHAnsi" w:cstheme="majorHAnsi"/>
          <w:sz w:val="21"/>
          <w:szCs w:val="21"/>
        </w:rPr>
        <w:t xml:space="preserve"> </w:t>
      </w:r>
    </w:p>
    <w:p w14:paraId="134BDEE6" w14:textId="77777777" w:rsidR="00BF2120" w:rsidRPr="008C477C" w:rsidRDefault="00BF2120" w:rsidP="00A248C9">
      <w:pPr>
        <w:spacing w:line="276" w:lineRule="auto"/>
        <w:rPr>
          <w:rFonts w:asciiTheme="majorHAnsi" w:hAnsiTheme="majorHAnsi" w:cstheme="majorHAnsi"/>
          <w:b/>
          <w:sz w:val="21"/>
          <w:szCs w:val="21"/>
        </w:rPr>
      </w:pPr>
      <w:r w:rsidRPr="008C477C">
        <w:rPr>
          <w:rFonts w:asciiTheme="majorHAnsi" w:hAnsiTheme="majorHAnsi" w:cstheme="majorHAnsi"/>
          <w:sz w:val="21"/>
          <w:szCs w:val="21"/>
        </w:rPr>
        <w:t xml:space="preserve">coproduzione </w:t>
      </w:r>
      <w:r w:rsidRPr="008C477C">
        <w:rPr>
          <w:rFonts w:asciiTheme="majorHAnsi" w:hAnsiTheme="majorHAnsi" w:cstheme="majorHAnsi"/>
          <w:b/>
          <w:sz w:val="21"/>
          <w:szCs w:val="21"/>
        </w:rPr>
        <w:t xml:space="preserve">Compagnia Virgilio </w:t>
      </w:r>
      <w:proofErr w:type="spellStart"/>
      <w:r w:rsidRPr="008C477C">
        <w:rPr>
          <w:rFonts w:asciiTheme="majorHAnsi" w:hAnsiTheme="majorHAnsi" w:cstheme="majorHAnsi"/>
          <w:b/>
          <w:sz w:val="21"/>
          <w:szCs w:val="21"/>
        </w:rPr>
        <w:t>Sieni</w:t>
      </w:r>
      <w:proofErr w:type="spellEnd"/>
      <w:r w:rsidRPr="008C477C">
        <w:rPr>
          <w:rFonts w:asciiTheme="majorHAnsi" w:hAnsiTheme="majorHAnsi" w:cstheme="majorHAnsi"/>
          <w:b/>
          <w:sz w:val="21"/>
          <w:szCs w:val="21"/>
        </w:rPr>
        <w:t xml:space="preserve"> - Company Blu</w:t>
      </w:r>
      <w:r w:rsidRPr="008C477C">
        <w:rPr>
          <w:rFonts w:asciiTheme="majorHAnsi" w:hAnsiTheme="majorHAnsi" w:cstheme="majorHAnsi"/>
          <w:sz w:val="21"/>
          <w:szCs w:val="21"/>
        </w:rPr>
        <w:t xml:space="preserve"> </w:t>
      </w:r>
      <w:r w:rsidRPr="008C477C">
        <w:rPr>
          <w:rFonts w:asciiTheme="majorHAnsi" w:hAnsiTheme="majorHAnsi" w:cstheme="majorHAnsi"/>
          <w:sz w:val="21"/>
          <w:szCs w:val="21"/>
        </w:rPr>
        <w:br/>
        <w:t xml:space="preserve">con il sostegno di </w:t>
      </w:r>
      <w:proofErr w:type="spellStart"/>
      <w:r w:rsidRPr="008C477C">
        <w:rPr>
          <w:rFonts w:asciiTheme="majorHAnsi" w:hAnsiTheme="majorHAnsi" w:cstheme="majorHAnsi"/>
          <w:b/>
          <w:sz w:val="21"/>
          <w:szCs w:val="21"/>
        </w:rPr>
        <w:t>MiC</w:t>
      </w:r>
      <w:proofErr w:type="spellEnd"/>
      <w:r w:rsidRPr="008C477C">
        <w:rPr>
          <w:rFonts w:asciiTheme="majorHAnsi" w:hAnsiTheme="majorHAnsi" w:cstheme="majorHAnsi"/>
          <w:b/>
          <w:sz w:val="21"/>
          <w:szCs w:val="21"/>
        </w:rPr>
        <w:t xml:space="preserve"> - Ministero della Cultura, Regione Toscana </w:t>
      </w:r>
      <w:r w:rsidRPr="008C477C">
        <w:rPr>
          <w:rFonts w:asciiTheme="majorHAnsi" w:hAnsiTheme="majorHAnsi" w:cstheme="majorHAnsi"/>
          <w:bCs/>
          <w:sz w:val="21"/>
          <w:szCs w:val="21"/>
        </w:rPr>
        <w:t>e</w:t>
      </w:r>
      <w:r w:rsidRPr="008C477C">
        <w:rPr>
          <w:rFonts w:asciiTheme="majorHAnsi" w:hAnsiTheme="majorHAnsi" w:cstheme="majorHAnsi"/>
          <w:b/>
          <w:sz w:val="21"/>
          <w:szCs w:val="21"/>
        </w:rPr>
        <w:t xml:space="preserve"> Comune di Sesto Fiorentino</w:t>
      </w:r>
    </w:p>
    <w:p w14:paraId="6724BE1A" w14:textId="62A52F73" w:rsidR="00BF2120" w:rsidRPr="003B6F2C" w:rsidRDefault="004B63B7" w:rsidP="00A248C9">
      <w:pPr>
        <w:shd w:val="clear" w:color="auto" w:fill="FFFFFF"/>
        <w:spacing w:line="276" w:lineRule="auto"/>
        <w:rPr>
          <w:rFonts w:asciiTheme="majorHAnsi" w:hAnsiTheme="majorHAnsi" w:cstheme="majorHAnsi"/>
          <w:i/>
          <w:iCs/>
          <w:color w:val="000000"/>
          <w:sz w:val="21"/>
          <w:szCs w:val="21"/>
        </w:rPr>
      </w:pPr>
      <w:r w:rsidRPr="003B6F2C">
        <w:rPr>
          <w:rFonts w:asciiTheme="majorHAnsi" w:hAnsiTheme="majorHAnsi" w:cstheme="majorHAnsi"/>
          <w:i/>
          <w:iCs/>
          <w:color w:val="000000"/>
          <w:sz w:val="21"/>
          <w:szCs w:val="21"/>
        </w:rPr>
        <w:t>durata: 50 minuti | ingresso: 12/10€</w:t>
      </w:r>
    </w:p>
    <w:p w14:paraId="4B194E05" w14:textId="6DB98F39" w:rsidR="00BF2120" w:rsidRPr="00894E23" w:rsidRDefault="00BF2120" w:rsidP="00A248C9">
      <w:pPr>
        <w:spacing w:line="276" w:lineRule="auto"/>
        <w:rPr>
          <w:rFonts w:cstheme="minorHAnsi"/>
          <w:sz w:val="21"/>
          <w:szCs w:val="21"/>
        </w:rPr>
      </w:pPr>
      <w:r w:rsidRPr="00894E23">
        <w:rPr>
          <w:rFonts w:cstheme="minorHAnsi"/>
          <w:b/>
          <w:bCs/>
          <w:sz w:val="21"/>
          <w:szCs w:val="21"/>
        </w:rPr>
        <w:t xml:space="preserve">Virgilio </w:t>
      </w:r>
      <w:proofErr w:type="spellStart"/>
      <w:r w:rsidRPr="00894E23">
        <w:rPr>
          <w:rFonts w:cstheme="minorHAnsi"/>
          <w:b/>
          <w:bCs/>
          <w:sz w:val="21"/>
          <w:szCs w:val="21"/>
        </w:rPr>
        <w:t>Sieni</w:t>
      </w:r>
      <w:proofErr w:type="spellEnd"/>
      <w:r w:rsidRPr="00894E23">
        <w:rPr>
          <w:rFonts w:cstheme="minorHAnsi"/>
          <w:sz w:val="21"/>
          <w:szCs w:val="21"/>
        </w:rPr>
        <w:t xml:space="preserve"> è danzatore e coreografo italiano. Si forma in discipline artistiche e architettura, dedicandosi parallelamente a ricerche sui linguaggi del corpo e della danza. È uno dei fondatori della compagnia Parco Butterfly e nel 1992 crea la Compagnia Virgilio </w:t>
      </w:r>
      <w:proofErr w:type="spellStart"/>
      <w:r w:rsidRPr="00894E23">
        <w:rPr>
          <w:rFonts w:cstheme="minorHAnsi"/>
          <w:sz w:val="21"/>
          <w:szCs w:val="21"/>
        </w:rPr>
        <w:t>Sieni</w:t>
      </w:r>
      <w:proofErr w:type="spellEnd"/>
      <w:r w:rsidRPr="00894E23">
        <w:rPr>
          <w:rFonts w:cstheme="minorHAnsi"/>
          <w:sz w:val="21"/>
          <w:szCs w:val="21"/>
        </w:rPr>
        <w:t xml:space="preserve">, affermandosi come uno dei protagonisti della scena contemporanea internazionale. Dal 2003 dirige a Firenze CANGO Cantieri </w:t>
      </w:r>
      <w:proofErr w:type="spellStart"/>
      <w:r w:rsidRPr="00894E23">
        <w:rPr>
          <w:rFonts w:cstheme="minorHAnsi"/>
          <w:sz w:val="21"/>
          <w:szCs w:val="21"/>
        </w:rPr>
        <w:t>Goldonetta</w:t>
      </w:r>
      <w:proofErr w:type="spellEnd"/>
      <w:r w:rsidRPr="00894E23">
        <w:rPr>
          <w:rFonts w:cstheme="minorHAnsi"/>
          <w:sz w:val="21"/>
          <w:szCs w:val="21"/>
        </w:rPr>
        <w:t xml:space="preserve">, Centro Nazionale di Produzione della danza per la ricerca e la trasmissione sui linguaggi del corpo. Nel 2007 fonda l’Accademia sull’arte del gesto. È vincitore di tre Premi Ubu (2000, 2003, 2011) e del premio Lo Straniero (2011); nel 2013 è stato nominato </w:t>
      </w:r>
      <w:proofErr w:type="spellStart"/>
      <w:r w:rsidRPr="00894E23">
        <w:rPr>
          <w:rFonts w:cstheme="minorHAnsi"/>
          <w:sz w:val="21"/>
          <w:szCs w:val="21"/>
        </w:rPr>
        <w:t>Chevalier</w:t>
      </w:r>
      <w:proofErr w:type="spellEnd"/>
      <w:r w:rsidRPr="00894E23">
        <w:rPr>
          <w:rFonts w:cstheme="minorHAnsi"/>
          <w:sz w:val="21"/>
          <w:szCs w:val="21"/>
        </w:rPr>
        <w:t xml:space="preserve"> de l’</w:t>
      </w:r>
      <w:proofErr w:type="spellStart"/>
      <w:r w:rsidRPr="00894E23">
        <w:rPr>
          <w:rFonts w:cstheme="minorHAnsi"/>
          <w:sz w:val="21"/>
          <w:szCs w:val="21"/>
        </w:rPr>
        <w:t>ordre</w:t>
      </w:r>
      <w:proofErr w:type="spellEnd"/>
      <w:r w:rsidRPr="00894E23">
        <w:rPr>
          <w:rFonts w:cstheme="minorHAnsi"/>
          <w:sz w:val="21"/>
          <w:szCs w:val="21"/>
        </w:rPr>
        <w:t xml:space="preserve"> </w:t>
      </w:r>
      <w:proofErr w:type="spellStart"/>
      <w:r w:rsidRPr="00894E23">
        <w:rPr>
          <w:rFonts w:cstheme="minorHAnsi"/>
          <w:sz w:val="21"/>
          <w:szCs w:val="21"/>
        </w:rPr>
        <w:t>des</w:t>
      </w:r>
      <w:proofErr w:type="spellEnd"/>
      <w:r w:rsidRPr="00894E23">
        <w:rPr>
          <w:rFonts w:cstheme="minorHAnsi"/>
          <w:sz w:val="21"/>
          <w:szCs w:val="21"/>
        </w:rPr>
        <w:t xml:space="preserve"> </w:t>
      </w:r>
      <w:proofErr w:type="spellStart"/>
      <w:r w:rsidRPr="00894E23">
        <w:rPr>
          <w:rFonts w:cstheme="minorHAnsi"/>
          <w:sz w:val="21"/>
          <w:szCs w:val="21"/>
        </w:rPr>
        <w:t>Arts</w:t>
      </w:r>
      <w:proofErr w:type="spellEnd"/>
      <w:r w:rsidRPr="00894E23">
        <w:rPr>
          <w:rFonts w:cstheme="minorHAnsi"/>
          <w:sz w:val="21"/>
          <w:szCs w:val="21"/>
        </w:rPr>
        <w:t xml:space="preserve"> et </w:t>
      </w:r>
      <w:proofErr w:type="spellStart"/>
      <w:r w:rsidRPr="00894E23">
        <w:rPr>
          <w:rFonts w:cstheme="minorHAnsi"/>
          <w:sz w:val="21"/>
          <w:szCs w:val="21"/>
        </w:rPr>
        <w:t>des</w:t>
      </w:r>
      <w:proofErr w:type="spellEnd"/>
      <w:r w:rsidRPr="00894E23">
        <w:rPr>
          <w:rFonts w:cstheme="minorHAnsi"/>
          <w:sz w:val="21"/>
          <w:szCs w:val="21"/>
        </w:rPr>
        <w:t xml:space="preserve"> </w:t>
      </w:r>
      <w:proofErr w:type="spellStart"/>
      <w:r w:rsidRPr="00894E23">
        <w:rPr>
          <w:rFonts w:cstheme="minorHAnsi"/>
          <w:sz w:val="21"/>
          <w:szCs w:val="21"/>
        </w:rPr>
        <w:t>Lettres</w:t>
      </w:r>
      <w:proofErr w:type="spellEnd"/>
      <w:r w:rsidRPr="00894E23">
        <w:rPr>
          <w:rFonts w:cstheme="minorHAnsi"/>
          <w:sz w:val="21"/>
          <w:szCs w:val="21"/>
        </w:rPr>
        <w:t xml:space="preserve"> della Repubblica francese. È stato Direttore della Biennale Danza di Venezia dal 2013 al 2016. La sua ricerca si fonda su un’idea di corpo come luogo di accoglienza delle diversità e come spazio per sviluppare la complessità archeologica del gesto.</w:t>
      </w:r>
    </w:p>
    <w:p w14:paraId="39B5F3C8" w14:textId="230654CE" w:rsidR="00BF2120" w:rsidRPr="00894E23" w:rsidRDefault="00BF2120" w:rsidP="00A248C9">
      <w:pPr>
        <w:spacing w:line="276" w:lineRule="auto"/>
        <w:rPr>
          <w:rFonts w:cstheme="minorHAnsi"/>
          <w:sz w:val="21"/>
          <w:szCs w:val="21"/>
        </w:rPr>
      </w:pPr>
      <w:r w:rsidRPr="00894E23">
        <w:rPr>
          <w:rFonts w:cstheme="minorHAnsi"/>
          <w:b/>
          <w:bCs/>
          <w:sz w:val="21"/>
          <w:szCs w:val="21"/>
        </w:rPr>
        <w:t xml:space="preserve">Alessandro </w:t>
      </w:r>
      <w:proofErr w:type="spellStart"/>
      <w:r w:rsidRPr="00894E23">
        <w:rPr>
          <w:rFonts w:cstheme="minorHAnsi"/>
          <w:b/>
          <w:bCs/>
          <w:sz w:val="21"/>
          <w:szCs w:val="21"/>
        </w:rPr>
        <w:t>Certini</w:t>
      </w:r>
      <w:proofErr w:type="spellEnd"/>
      <w:r w:rsidRPr="00894E23">
        <w:rPr>
          <w:rFonts w:cstheme="minorHAnsi"/>
          <w:sz w:val="21"/>
          <w:szCs w:val="21"/>
        </w:rPr>
        <w:t xml:space="preserve"> - Coreografo, danzatore, improvvisatore.</w:t>
      </w:r>
      <w:r w:rsidR="00894E23">
        <w:rPr>
          <w:rFonts w:cstheme="minorHAnsi"/>
          <w:sz w:val="21"/>
          <w:szCs w:val="21"/>
        </w:rPr>
        <w:t xml:space="preserve"> </w:t>
      </w:r>
      <w:r w:rsidRPr="00894E23">
        <w:rPr>
          <w:rFonts w:cstheme="minorHAnsi"/>
          <w:sz w:val="21"/>
          <w:szCs w:val="21"/>
        </w:rPr>
        <w:t xml:space="preserve">Inizia lo studio della danza a Firenze, moderna con </w:t>
      </w:r>
      <w:proofErr w:type="spellStart"/>
      <w:r w:rsidRPr="00894E23">
        <w:rPr>
          <w:rFonts w:cstheme="minorHAnsi"/>
          <w:sz w:val="21"/>
          <w:szCs w:val="21"/>
        </w:rPr>
        <w:t>Traut</w:t>
      </w:r>
      <w:proofErr w:type="spellEnd"/>
      <w:r w:rsidRPr="00894E23">
        <w:rPr>
          <w:rFonts w:cstheme="minorHAnsi"/>
          <w:sz w:val="21"/>
          <w:szCs w:val="21"/>
        </w:rPr>
        <w:t xml:space="preserve"> </w:t>
      </w:r>
      <w:proofErr w:type="spellStart"/>
      <w:r w:rsidRPr="00894E23">
        <w:rPr>
          <w:rFonts w:cstheme="minorHAnsi"/>
          <w:sz w:val="21"/>
          <w:szCs w:val="21"/>
        </w:rPr>
        <w:t>Faggioni</w:t>
      </w:r>
      <w:proofErr w:type="spellEnd"/>
      <w:r w:rsidRPr="00894E23">
        <w:rPr>
          <w:rFonts w:cstheme="minorHAnsi"/>
          <w:sz w:val="21"/>
          <w:szCs w:val="21"/>
        </w:rPr>
        <w:t xml:space="preserve"> (Mary </w:t>
      </w:r>
      <w:proofErr w:type="spellStart"/>
      <w:r w:rsidRPr="00894E23">
        <w:rPr>
          <w:rFonts w:cstheme="minorHAnsi"/>
          <w:sz w:val="21"/>
          <w:szCs w:val="21"/>
        </w:rPr>
        <w:t>Wigman</w:t>
      </w:r>
      <w:proofErr w:type="spellEnd"/>
      <w:r w:rsidRPr="00894E23">
        <w:rPr>
          <w:rFonts w:cstheme="minorHAnsi"/>
          <w:sz w:val="21"/>
          <w:szCs w:val="21"/>
        </w:rPr>
        <w:t xml:space="preserve">, Harald </w:t>
      </w:r>
      <w:proofErr w:type="spellStart"/>
      <w:r w:rsidRPr="00894E23">
        <w:rPr>
          <w:rFonts w:cstheme="minorHAnsi"/>
          <w:sz w:val="21"/>
          <w:szCs w:val="21"/>
        </w:rPr>
        <w:t>Kreutzberg</w:t>
      </w:r>
      <w:proofErr w:type="spellEnd"/>
      <w:r w:rsidRPr="00894E23">
        <w:rPr>
          <w:rFonts w:cstheme="minorHAnsi"/>
          <w:sz w:val="21"/>
          <w:szCs w:val="21"/>
        </w:rPr>
        <w:t xml:space="preserve">), classica con Antonietta </w:t>
      </w:r>
      <w:proofErr w:type="spellStart"/>
      <w:r w:rsidRPr="00894E23">
        <w:rPr>
          <w:rFonts w:cstheme="minorHAnsi"/>
          <w:sz w:val="21"/>
          <w:szCs w:val="21"/>
        </w:rPr>
        <w:t>Daviso</w:t>
      </w:r>
      <w:proofErr w:type="spellEnd"/>
      <w:r w:rsidRPr="00894E23">
        <w:rPr>
          <w:rFonts w:cstheme="minorHAnsi"/>
          <w:sz w:val="21"/>
          <w:szCs w:val="21"/>
        </w:rPr>
        <w:t>. Studia poi tecniche post</w:t>
      </w:r>
      <w:r w:rsidRPr="00894E23">
        <w:rPr>
          <w:rFonts w:ascii="Cambria Math" w:hAnsi="Cambria Math" w:cs="Cambria Math"/>
          <w:sz w:val="21"/>
          <w:szCs w:val="21"/>
        </w:rPr>
        <w:t>‑</w:t>
      </w:r>
      <w:r w:rsidRPr="00894E23">
        <w:rPr>
          <w:rFonts w:cstheme="minorHAnsi"/>
          <w:sz w:val="21"/>
          <w:szCs w:val="21"/>
        </w:rPr>
        <w:t>moderne e contact improvisation ad Amsterdam ed a Londra. Co</w:t>
      </w:r>
      <w:r w:rsidRPr="00894E23">
        <w:rPr>
          <w:rFonts w:ascii="Cambria Math" w:hAnsi="Cambria Math" w:cs="Cambria Math"/>
          <w:sz w:val="21"/>
          <w:szCs w:val="21"/>
        </w:rPr>
        <w:t>‑</w:t>
      </w:r>
      <w:r w:rsidRPr="00894E23">
        <w:rPr>
          <w:rFonts w:cstheme="minorHAnsi"/>
          <w:sz w:val="21"/>
          <w:szCs w:val="21"/>
        </w:rPr>
        <w:t>fondatore nel ’79 della compagnia Group/O diretta da Katie Duck (USA/NL), collabora a tutte le produzioni lavorando nel nord Europa fino al 1987. Negli anni ’80 e ’90 è accreditato sulla scena internazionale della ricerca artistica sull’improvvisazione di danza e musica a fianco di riconosciute figure guida in questo ambito artistico</w:t>
      </w:r>
      <w:r w:rsidR="00724CAB">
        <w:rPr>
          <w:rFonts w:cstheme="minorHAnsi"/>
          <w:sz w:val="21"/>
          <w:szCs w:val="21"/>
        </w:rPr>
        <w:t xml:space="preserve">. </w:t>
      </w:r>
      <w:r w:rsidRPr="00894E23">
        <w:rPr>
          <w:rFonts w:cstheme="minorHAnsi"/>
          <w:sz w:val="21"/>
          <w:szCs w:val="21"/>
        </w:rPr>
        <w:t xml:space="preserve">Dal 1989 ha fondato e co-dirige con Charlotte </w:t>
      </w:r>
      <w:proofErr w:type="spellStart"/>
      <w:r w:rsidRPr="00894E23">
        <w:rPr>
          <w:rFonts w:cstheme="minorHAnsi"/>
          <w:sz w:val="21"/>
          <w:szCs w:val="21"/>
        </w:rPr>
        <w:t>Zerbey</w:t>
      </w:r>
      <w:proofErr w:type="spellEnd"/>
      <w:r w:rsidRPr="00894E23">
        <w:rPr>
          <w:rFonts w:cstheme="minorHAnsi"/>
          <w:sz w:val="21"/>
          <w:szCs w:val="21"/>
        </w:rPr>
        <w:t xml:space="preserve"> Company Blu. Come docente è stato regolarmente ospite alla SNDO (Amsterdam), EDDC (</w:t>
      </w:r>
      <w:proofErr w:type="spellStart"/>
      <w:r w:rsidRPr="00894E23">
        <w:rPr>
          <w:rFonts w:cstheme="minorHAnsi"/>
          <w:sz w:val="21"/>
          <w:szCs w:val="21"/>
        </w:rPr>
        <w:t>Dusseldorf</w:t>
      </w:r>
      <w:proofErr w:type="spellEnd"/>
      <w:r w:rsidRPr="00894E23">
        <w:rPr>
          <w:rFonts w:cstheme="minorHAnsi"/>
          <w:sz w:val="21"/>
          <w:szCs w:val="21"/>
        </w:rPr>
        <w:t xml:space="preserve">), </w:t>
      </w:r>
      <w:proofErr w:type="spellStart"/>
      <w:r w:rsidRPr="00894E23">
        <w:rPr>
          <w:rFonts w:cstheme="minorHAnsi"/>
          <w:sz w:val="21"/>
          <w:szCs w:val="21"/>
        </w:rPr>
        <w:t>Bewegungs</w:t>
      </w:r>
      <w:proofErr w:type="spellEnd"/>
      <w:r w:rsidRPr="00894E23">
        <w:rPr>
          <w:rFonts w:cstheme="minorHAnsi"/>
          <w:sz w:val="21"/>
          <w:szCs w:val="21"/>
        </w:rPr>
        <w:t xml:space="preserve"> Art (Freiburg), Rotterdam Dance Accademy, </w:t>
      </w:r>
      <w:proofErr w:type="spellStart"/>
      <w:r w:rsidRPr="00894E23">
        <w:rPr>
          <w:rFonts w:cstheme="minorHAnsi"/>
          <w:sz w:val="21"/>
          <w:szCs w:val="21"/>
        </w:rPr>
        <w:t>Thèatre</w:t>
      </w:r>
      <w:proofErr w:type="spellEnd"/>
      <w:r w:rsidRPr="00894E23">
        <w:rPr>
          <w:rFonts w:cstheme="minorHAnsi"/>
          <w:sz w:val="21"/>
          <w:szCs w:val="21"/>
        </w:rPr>
        <w:t xml:space="preserve"> </w:t>
      </w:r>
      <w:proofErr w:type="spellStart"/>
      <w:r w:rsidRPr="00894E23">
        <w:rPr>
          <w:rFonts w:cstheme="minorHAnsi"/>
          <w:sz w:val="21"/>
          <w:szCs w:val="21"/>
        </w:rPr>
        <w:t>Contemporain</w:t>
      </w:r>
      <w:proofErr w:type="spellEnd"/>
      <w:r w:rsidRPr="00894E23">
        <w:rPr>
          <w:rFonts w:cstheme="minorHAnsi"/>
          <w:sz w:val="21"/>
          <w:szCs w:val="21"/>
        </w:rPr>
        <w:t xml:space="preserve"> de la </w:t>
      </w:r>
      <w:proofErr w:type="spellStart"/>
      <w:r w:rsidRPr="00894E23">
        <w:rPr>
          <w:rFonts w:cstheme="minorHAnsi"/>
          <w:sz w:val="21"/>
          <w:szCs w:val="21"/>
        </w:rPr>
        <w:t>Danse</w:t>
      </w:r>
      <w:proofErr w:type="spellEnd"/>
      <w:r w:rsidRPr="00894E23">
        <w:rPr>
          <w:rFonts w:cstheme="minorHAnsi"/>
          <w:sz w:val="21"/>
          <w:szCs w:val="21"/>
        </w:rPr>
        <w:t xml:space="preserve"> (Parigi), Accademia di Danza di Roma, </w:t>
      </w:r>
      <w:proofErr w:type="spellStart"/>
      <w:r w:rsidRPr="00894E23">
        <w:rPr>
          <w:rFonts w:cstheme="minorHAnsi"/>
          <w:sz w:val="21"/>
          <w:szCs w:val="21"/>
        </w:rPr>
        <w:t>Radialsystem</w:t>
      </w:r>
      <w:proofErr w:type="spellEnd"/>
      <w:r w:rsidRPr="00894E23">
        <w:rPr>
          <w:rFonts w:cstheme="minorHAnsi"/>
          <w:sz w:val="21"/>
          <w:szCs w:val="21"/>
        </w:rPr>
        <w:t xml:space="preserve"> V di Berlino, scuole e centri di formazione, tra cui l’Accademia di Danza di Roma. È co-direttore della Residenza Artistica Multipla TRAM al Teatro Limonaia di Sesto Fiorentino.</w:t>
      </w:r>
    </w:p>
    <w:p w14:paraId="645AF6BE" w14:textId="1048644D" w:rsidR="00E25E9D" w:rsidRPr="009E21BB" w:rsidRDefault="00E25E9D" w:rsidP="002E31B9">
      <w:pPr>
        <w:spacing w:after="0" w:line="240" w:lineRule="auto"/>
        <w:rPr>
          <w:rFonts w:cstheme="minorHAnsi"/>
          <w:b/>
        </w:rPr>
      </w:pPr>
      <w:r w:rsidRPr="009E21BB">
        <w:rPr>
          <w:rFonts w:cstheme="minorHAnsi"/>
          <w:b/>
        </w:rPr>
        <w:t>Venerdì 28 ottobre ore 20.30</w:t>
      </w:r>
      <w:r w:rsidR="00B61A84">
        <w:rPr>
          <w:rFonts w:cstheme="minorHAnsi"/>
          <w:b/>
        </w:rPr>
        <w:t xml:space="preserve"> | </w:t>
      </w:r>
      <w:r w:rsidRPr="009E21BB">
        <w:rPr>
          <w:rFonts w:cstheme="minorHAnsi"/>
        </w:rPr>
        <w:t>Teatro Out Off</w:t>
      </w:r>
    </w:p>
    <w:p w14:paraId="10B8B729" w14:textId="77777777" w:rsidR="00E25E9D" w:rsidRPr="009E21BB" w:rsidRDefault="00E25E9D" w:rsidP="002E31B9">
      <w:pPr>
        <w:spacing w:after="0" w:line="240" w:lineRule="auto"/>
        <w:rPr>
          <w:rFonts w:cstheme="minorHAnsi"/>
        </w:rPr>
      </w:pPr>
      <w:r w:rsidRPr="009E21BB">
        <w:rPr>
          <w:rFonts w:cstheme="minorHAnsi"/>
        </w:rPr>
        <w:t>Simona Bertozzi</w:t>
      </w:r>
    </w:p>
    <w:p w14:paraId="19575519" w14:textId="6AE99A2B" w:rsidR="00E25E9D" w:rsidRPr="007D0175" w:rsidRDefault="00E25E9D" w:rsidP="002E31B9">
      <w:pPr>
        <w:spacing w:after="0" w:line="240" w:lineRule="auto"/>
        <w:rPr>
          <w:rFonts w:cstheme="minorHAnsi"/>
          <w:b/>
          <w:bCs/>
          <w:i/>
        </w:rPr>
      </w:pPr>
      <w:r w:rsidRPr="007D0175">
        <w:rPr>
          <w:rFonts w:cstheme="minorHAnsi"/>
          <w:b/>
          <w:bCs/>
          <w:i/>
        </w:rPr>
        <w:t>Quel che resta</w:t>
      </w:r>
    </w:p>
    <w:p w14:paraId="1ECC5A9C" w14:textId="77777777" w:rsidR="002E31B9" w:rsidRPr="002E31B9" w:rsidRDefault="002E31B9" w:rsidP="002E31B9">
      <w:pPr>
        <w:spacing w:after="0" w:line="240" w:lineRule="auto"/>
        <w:rPr>
          <w:rFonts w:cstheme="minorHAnsi"/>
          <w:b/>
          <w:bCs/>
          <w:i/>
          <w:sz w:val="11"/>
          <w:szCs w:val="11"/>
        </w:rPr>
      </w:pPr>
    </w:p>
    <w:p w14:paraId="2B26A8F3" w14:textId="538B493E" w:rsidR="00E25E9D" w:rsidRPr="009E21BB" w:rsidRDefault="00E25E9D" w:rsidP="00A248C9">
      <w:pPr>
        <w:spacing w:line="276" w:lineRule="auto"/>
        <w:jc w:val="both"/>
        <w:rPr>
          <w:rFonts w:cstheme="minorHAnsi"/>
        </w:rPr>
      </w:pPr>
      <w:r w:rsidRPr="002A1C8A">
        <w:rPr>
          <w:rFonts w:cstheme="minorHAnsi"/>
        </w:rPr>
        <w:t xml:space="preserve">Simona Bertozzi in un’inedita collaborazione </w:t>
      </w:r>
      <w:r w:rsidR="007D0175">
        <w:rPr>
          <w:rFonts w:cstheme="minorHAnsi"/>
        </w:rPr>
        <w:t xml:space="preserve">artistica </w:t>
      </w:r>
      <w:r w:rsidRPr="002A1C8A">
        <w:rPr>
          <w:rFonts w:cstheme="minorHAnsi"/>
        </w:rPr>
        <w:t xml:space="preserve">con la danzatrice e performer Marta </w:t>
      </w:r>
      <w:proofErr w:type="spellStart"/>
      <w:r w:rsidRPr="002A1C8A">
        <w:rPr>
          <w:rFonts w:cstheme="minorHAnsi"/>
        </w:rPr>
        <w:t>Ciappina</w:t>
      </w:r>
      <w:proofErr w:type="spellEnd"/>
      <w:r w:rsidRPr="002A1C8A">
        <w:rPr>
          <w:rFonts w:cstheme="minorHAnsi"/>
        </w:rPr>
        <w:t>. In questo</w:t>
      </w:r>
      <w:r w:rsidRPr="009E21BB">
        <w:rPr>
          <w:rFonts w:cstheme="minorHAnsi"/>
        </w:rPr>
        <w:t xml:space="preserve"> percorso di conoscenza tra le due interpreti, si è trattato di preparare il terreno, scambiare pratiche e mappe, per trovare un respiro comune e poter transitare da una danza all’altra. Sin dall’inizio, la Bertozzi ha cercato di attribuire allo spazio delle caratteristiche ambientali che potessero generare delle visioni, mutare la densità dell’aria e generare delle inattese capacità di attraversamento. Dei modi inediti dello stare. Tutto questo affinché potessero incontrarsi in una danza sconfinata, in grado di riverberare oltre la consapevolezza del loro agire sorprendendole, quasi loro malgrado, in atteggiamenti di affezione e irresistibile risonanza. </w:t>
      </w:r>
      <w:r w:rsidRPr="009E21BB">
        <w:rPr>
          <w:rFonts w:cstheme="minorHAnsi"/>
          <w:i/>
        </w:rPr>
        <w:t>Quel che resta</w:t>
      </w:r>
      <w:r w:rsidRPr="009E21BB">
        <w:rPr>
          <w:rFonts w:cstheme="minorHAnsi"/>
        </w:rPr>
        <w:t xml:space="preserve"> è l’irruenza e l’indugiare dei corpi, è il tocco senza peso: estende un vocabolario di attese e ripartenze, di geometrie reiterate, di figurine, ghiaccio, resistenza, epidermide e pupille e di ritornelli.</w:t>
      </w:r>
    </w:p>
    <w:p w14:paraId="39AE0085" w14:textId="2CA2D754" w:rsidR="00E25E9D" w:rsidRPr="00164F9E" w:rsidRDefault="00E25E9D" w:rsidP="00A248C9">
      <w:pPr>
        <w:spacing w:line="276" w:lineRule="auto"/>
        <w:rPr>
          <w:rFonts w:asciiTheme="majorHAnsi" w:hAnsiTheme="majorHAnsi" w:cstheme="majorHAnsi"/>
          <w:sz w:val="21"/>
          <w:szCs w:val="21"/>
        </w:rPr>
      </w:pPr>
      <w:r w:rsidRPr="00164F9E">
        <w:rPr>
          <w:rFonts w:asciiTheme="majorHAnsi" w:hAnsiTheme="majorHAnsi" w:cstheme="majorHAnsi"/>
          <w:sz w:val="21"/>
          <w:szCs w:val="21"/>
        </w:rPr>
        <w:lastRenderedPageBreak/>
        <w:t xml:space="preserve">concept e coreografia </w:t>
      </w:r>
      <w:r w:rsidRPr="00164F9E">
        <w:rPr>
          <w:rFonts w:asciiTheme="majorHAnsi" w:hAnsiTheme="majorHAnsi" w:cstheme="majorHAnsi"/>
          <w:b/>
          <w:sz w:val="21"/>
          <w:szCs w:val="21"/>
        </w:rPr>
        <w:t>Simona Bertozzi</w:t>
      </w:r>
      <w:r w:rsidRPr="00164F9E">
        <w:rPr>
          <w:rFonts w:asciiTheme="majorHAnsi" w:hAnsiTheme="majorHAnsi" w:cstheme="majorHAnsi"/>
          <w:sz w:val="21"/>
          <w:szCs w:val="21"/>
        </w:rPr>
        <w:t xml:space="preserve"> danza </w:t>
      </w:r>
      <w:r w:rsidRPr="00164F9E">
        <w:rPr>
          <w:rFonts w:asciiTheme="majorHAnsi" w:hAnsiTheme="majorHAnsi" w:cstheme="majorHAnsi"/>
          <w:b/>
          <w:sz w:val="21"/>
          <w:szCs w:val="21"/>
        </w:rPr>
        <w:t xml:space="preserve">Marta </w:t>
      </w:r>
      <w:proofErr w:type="spellStart"/>
      <w:r w:rsidRPr="00164F9E">
        <w:rPr>
          <w:rFonts w:asciiTheme="majorHAnsi" w:hAnsiTheme="majorHAnsi" w:cstheme="majorHAnsi"/>
          <w:b/>
          <w:sz w:val="21"/>
          <w:szCs w:val="21"/>
        </w:rPr>
        <w:t>Ciappina</w:t>
      </w:r>
      <w:proofErr w:type="spellEnd"/>
      <w:r w:rsidRPr="00164F9E">
        <w:rPr>
          <w:rFonts w:asciiTheme="majorHAnsi" w:hAnsiTheme="majorHAnsi" w:cstheme="majorHAnsi"/>
          <w:b/>
          <w:sz w:val="21"/>
          <w:szCs w:val="21"/>
        </w:rPr>
        <w:t>, Simona Bertozzi</w:t>
      </w:r>
      <w:r w:rsidRPr="00164F9E">
        <w:rPr>
          <w:rFonts w:asciiTheme="majorHAnsi" w:hAnsiTheme="majorHAnsi" w:cstheme="majorHAnsi"/>
          <w:sz w:val="21"/>
          <w:szCs w:val="21"/>
        </w:rPr>
        <w:t xml:space="preserve"> </w:t>
      </w:r>
      <w:r w:rsidR="00E4706C" w:rsidRPr="00164F9E">
        <w:rPr>
          <w:rFonts w:asciiTheme="majorHAnsi" w:hAnsiTheme="majorHAnsi" w:cstheme="majorHAnsi"/>
          <w:sz w:val="21"/>
          <w:szCs w:val="21"/>
        </w:rPr>
        <w:br/>
      </w:r>
      <w:proofErr w:type="spellStart"/>
      <w:r w:rsidRPr="00164F9E">
        <w:rPr>
          <w:rFonts w:asciiTheme="majorHAnsi" w:hAnsiTheme="majorHAnsi" w:cstheme="majorHAnsi"/>
          <w:sz w:val="21"/>
          <w:szCs w:val="21"/>
        </w:rPr>
        <w:t>soundscape</w:t>
      </w:r>
      <w:proofErr w:type="spellEnd"/>
      <w:r w:rsidRPr="00164F9E">
        <w:rPr>
          <w:rFonts w:asciiTheme="majorHAnsi" w:hAnsiTheme="majorHAnsi" w:cstheme="majorHAnsi"/>
          <w:sz w:val="21"/>
          <w:szCs w:val="21"/>
        </w:rPr>
        <w:t xml:space="preserve"> </w:t>
      </w:r>
      <w:r w:rsidRPr="00164F9E">
        <w:rPr>
          <w:rFonts w:asciiTheme="majorHAnsi" w:hAnsiTheme="majorHAnsi" w:cstheme="majorHAnsi"/>
          <w:b/>
          <w:sz w:val="21"/>
          <w:szCs w:val="21"/>
        </w:rPr>
        <w:t xml:space="preserve">Roberto </w:t>
      </w:r>
      <w:proofErr w:type="spellStart"/>
      <w:r w:rsidRPr="00164F9E">
        <w:rPr>
          <w:rFonts w:asciiTheme="majorHAnsi" w:hAnsiTheme="majorHAnsi" w:cstheme="majorHAnsi"/>
          <w:b/>
          <w:sz w:val="21"/>
          <w:szCs w:val="21"/>
        </w:rPr>
        <w:t>Passuti</w:t>
      </w:r>
      <w:proofErr w:type="spellEnd"/>
      <w:r w:rsidRPr="00164F9E">
        <w:rPr>
          <w:rFonts w:asciiTheme="majorHAnsi" w:hAnsiTheme="majorHAnsi" w:cstheme="majorHAnsi"/>
          <w:sz w:val="21"/>
          <w:szCs w:val="21"/>
        </w:rPr>
        <w:t xml:space="preserve"> (con un estratto dal documentario </w:t>
      </w:r>
      <w:r w:rsidRPr="00164F9E">
        <w:rPr>
          <w:rFonts w:asciiTheme="majorHAnsi" w:hAnsiTheme="majorHAnsi" w:cstheme="majorHAnsi"/>
          <w:b/>
          <w:bCs/>
          <w:i/>
          <w:sz w:val="21"/>
          <w:szCs w:val="21"/>
        </w:rPr>
        <w:t>Big Animals survival strategies</w:t>
      </w:r>
      <w:r w:rsidRPr="00164F9E">
        <w:rPr>
          <w:rFonts w:asciiTheme="majorHAnsi" w:hAnsiTheme="majorHAnsi" w:cstheme="majorHAnsi"/>
          <w:sz w:val="21"/>
          <w:szCs w:val="21"/>
        </w:rPr>
        <w:t xml:space="preserve">) light design </w:t>
      </w:r>
      <w:r w:rsidRPr="00164F9E">
        <w:rPr>
          <w:rFonts w:asciiTheme="majorHAnsi" w:hAnsiTheme="majorHAnsi" w:cstheme="majorHAnsi"/>
          <w:b/>
          <w:sz w:val="21"/>
          <w:szCs w:val="21"/>
        </w:rPr>
        <w:t xml:space="preserve">Giuseppe </w:t>
      </w:r>
      <w:proofErr w:type="spellStart"/>
      <w:r w:rsidRPr="00164F9E">
        <w:rPr>
          <w:rFonts w:asciiTheme="majorHAnsi" w:hAnsiTheme="majorHAnsi" w:cstheme="majorHAnsi"/>
          <w:b/>
          <w:sz w:val="21"/>
          <w:szCs w:val="21"/>
        </w:rPr>
        <w:t>Filipponio</w:t>
      </w:r>
      <w:proofErr w:type="spellEnd"/>
      <w:r w:rsidRPr="00164F9E">
        <w:rPr>
          <w:rFonts w:asciiTheme="majorHAnsi" w:hAnsiTheme="majorHAnsi" w:cstheme="majorHAnsi"/>
          <w:sz w:val="21"/>
          <w:szCs w:val="21"/>
        </w:rPr>
        <w:t xml:space="preserve"> </w:t>
      </w:r>
      <w:r w:rsidR="00E4706C" w:rsidRPr="00164F9E">
        <w:rPr>
          <w:rFonts w:asciiTheme="majorHAnsi" w:hAnsiTheme="majorHAnsi" w:cstheme="majorHAnsi"/>
          <w:sz w:val="21"/>
          <w:szCs w:val="21"/>
        </w:rPr>
        <w:br/>
      </w:r>
      <w:r w:rsidRPr="00164F9E">
        <w:rPr>
          <w:rFonts w:asciiTheme="majorHAnsi" w:hAnsiTheme="majorHAnsi" w:cstheme="majorHAnsi"/>
          <w:sz w:val="21"/>
          <w:szCs w:val="21"/>
        </w:rPr>
        <w:t xml:space="preserve">musica </w:t>
      </w:r>
      <w:r w:rsidRPr="00164F9E">
        <w:rPr>
          <w:rFonts w:asciiTheme="majorHAnsi" w:hAnsiTheme="majorHAnsi" w:cstheme="majorHAnsi"/>
          <w:b/>
          <w:sz w:val="21"/>
          <w:szCs w:val="21"/>
        </w:rPr>
        <w:t xml:space="preserve">Stravinsky: </w:t>
      </w:r>
      <w:proofErr w:type="spellStart"/>
      <w:r w:rsidRPr="00164F9E">
        <w:rPr>
          <w:rFonts w:asciiTheme="majorHAnsi" w:hAnsiTheme="majorHAnsi" w:cstheme="majorHAnsi"/>
          <w:b/>
          <w:sz w:val="21"/>
          <w:szCs w:val="21"/>
        </w:rPr>
        <w:t>Diversions</w:t>
      </w:r>
      <w:proofErr w:type="spellEnd"/>
      <w:r w:rsidRPr="00164F9E">
        <w:rPr>
          <w:rFonts w:asciiTheme="majorHAnsi" w:hAnsiTheme="majorHAnsi" w:cstheme="majorHAnsi"/>
          <w:b/>
          <w:sz w:val="21"/>
          <w:szCs w:val="21"/>
        </w:rPr>
        <w:t xml:space="preserve">, Ray Chen, Timothy Young Divertimento: IV. Pas de </w:t>
      </w:r>
      <w:proofErr w:type="spellStart"/>
      <w:r w:rsidRPr="00164F9E">
        <w:rPr>
          <w:rFonts w:asciiTheme="majorHAnsi" w:hAnsiTheme="majorHAnsi" w:cstheme="majorHAnsi"/>
          <w:b/>
          <w:sz w:val="21"/>
          <w:szCs w:val="21"/>
        </w:rPr>
        <w:t>deux</w:t>
      </w:r>
      <w:proofErr w:type="spellEnd"/>
      <w:r w:rsidRPr="00164F9E">
        <w:rPr>
          <w:rFonts w:asciiTheme="majorHAnsi" w:hAnsiTheme="majorHAnsi" w:cstheme="majorHAnsi"/>
          <w:b/>
          <w:sz w:val="21"/>
          <w:szCs w:val="21"/>
        </w:rPr>
        <w:t xml:space="preserve">, Coda Presto </w:t>
      </w:r>
      <w:r w:rsidRPr="00164F9E">
        <w:rPr>
          <w:rFonts w:asciiTheme="majorHAnsi" w:hAnsiTheme="majorHAnsi" w:cstheme="majorHAnsi"/>
          <w:b/>
          <w:sz w:val="21"/>
          <w:szCs w:val="21"/>
        </w:rPr>
        <w:br/>
      </w:r>
      <w:r w:rsidRPr="00164F9E">
        <w:rPr>
          <w:rFonts w:asciiTheme="majorHAnsi" w:hAnsiTheme="majorHAnsi" w:cstheme="majorHAnsi"/>
          <w:sz w:val="21"/>
          <w:szCs w:val="21"/>
        </w:rPr>
        <w:t xml:space="preserve">produzione </w:t>
      </w:r>
      <w:r w:rsidRPr="00164F9E">
        <w:rPr>
          <w:rFonts w:asciiTheme="majorHAnsi" w:hAnsiTheme="majorHAnsi" w:cstheme="majorHAnsi"/>
          <w:b/>
          <w:sz w:val="21"/>
          <w:szCs w:val="21"/>
        </w:rPr>
        <w:t>Nexus 2021</w:t>
      </w:r>
      <w:r w:rsidRPr="00164F9E">
        <w:rPr>
          <w:rFonts w:asciiTheme="majorHAnsi" w:hAnsiTheme="majorHAnsi" w:cstheme="majorHAnsi"/>
          <w:sz w:val="21"/>
          <w:szCs w:val="21"/>
        </w:rPr>
        <w:t xml:space="preserve"> </w:t>
      </w:r>
      <w:r w:rsidRPr="00164F9E">
        <w:rPr>
          <w:rFonts w:asciiTheme="majorHAnsi" w:hAnsiTheme="majorHAnsi" w:cstheme="majorHAnsi"/>
          <w:sz w:val="21"/>
          <w:szCs w:val="21"/>
        </w:rPr>
        <w:br/>
        <w:t xml:space="preserve">con il contributo di </w:t>
      </w:r>
      <w:proofErr w:type="spellStart"/>
      <w:r w:rsidRPr="00164F9E">
        <w:rPr>
          <w:rFonts w:asciiTheme="majorHAnsi" w:hAnsiTheme="majorHAnsi" w:cstheme="majorHAnsi"/>
          <w:b/>
          <w:sz w:val="21"/>
          <w:szCs w:val="21"/>
        </w:rPr>
        <w:t>MiC</w:t>
      </w:r>
      <w:proofErr w:type="spellEnd"/>
      <w:r w:rsidRPr="00164F9E">
        <w:rPr>
          <w:rFonts w:asciiTheme="majorHAnsi" w:hAnsiTheme="majorHAnsi" w:cstheme="majorHAnsi"/>
          <w:b/>
          <w:sz w:val="21"/>
          <w:szCs w:val="21"/>
        </w:rPr>
        <w:t xml:space="preserve"> – Ministero della Cultura, Regione Emilia-Romagna, Comune di Bologna</w:t>
      </w:r>
      <w:r w:rsidRPr="00164F9E">
        <w:rPr>
          <w:rFonts w:asciiTheme="majorHAnsi" w:hAnsiTheme="majorHAnsi" w:cstheme="majorHAnsi"/>
          <w:b/>
          <w:sz w:val="21"/>
          <w:szCs w:val="21"/>
        </w:rPr>
        <w:br/>
      </w:r>
      <w:r w:rsidRPr="00164F9E">
        <w:rPr>
          <w:rFonts w:asciiTheme="majorHAnsi" w:hAnsiTheme="majorHAnsi" w:cstheme="majorHAnsi"/>
          <w:bCs/>
          <w:sz w:val="21"/>
          <w:szCs w:val="21"/>
        </w:rPr>
        <w:t>c</w:t>
      </w:r>
      <w:r w:rsidRPr="00164F9E">
        <w:rPr>
          <w:rFonts w:asciiTheme="majorHAnsi" w:hAnsiTheme="majorHAnsi" w:cstheme="majorHAnsi"/>
          <w:sz w:val="21"/>
          <w:szCs w:val="21"/>
        </w:rPr>
        <w:t xml:space="preserve">on il sostegno di </w:t>
      </w:r>
      <w:r w:rsidRPr="00164F9E">
        <w:rPr>
          <w:rFonts w:asciiTheme="majorHAnsi" w:hAnsiTheme="majorHAnsi" w:cstheme="majorHAnsi"/>
          <w:b/>
          <w:sz w:val="21"/>
          <w:szCs w:val="21"/>
        </w:rPr>
        <w:t xml:space="preserve">Centro Nazionale di Produzione della Danza Virgilio </w:t>
      </w:r>
      <w:proofErr w:type="spellStart"/>
      <w:r w:rsidRPr="00164F9E">
        <w:rPr>
          <w:rFonts w:asciiTheme="majorHAnsi" w:hAnsiTheme="majorHAnsi" w:cstheme="majorHAnsi"/>
          <w:b/>
          <w:sz w:val="21"/>
          <w:szCs w:val="21"/>
        </w:rPr>
        <w:t>Sieni</w:t>
      </w:r>
      <w:proofErr w:type="spellEnd"/>
      <w:r w:rsidRPr="00164F9E">
        <w:rPr>
          <w:rFonts w:asciiTheme="majorHAnsi" w:hAnsiTheme="majorHAnsi" w:cstheme="majorHAnsi"/>
          <w:sz w:val="21"/>
          <w:szCs w:val="21"/>
        </w:rPr>
        <w:t xml:space="preserve"> e di </w:t>
      </w:r>
      <w:r w:rsidRPr="00164F9E">
        <w:rPr>
          <w:rFonts w:asciiTheme="majorHAnsi" w:hAnsiTheme="majorHAnsi" w:cstheme="majorHAnsi"/>
          <w:b/>
          <w:sz w:val="21"/>
          <w:szCs w:val="21"/>
        </w:rPr>
        <w:t>Fondazione CR Firenze</w:t>
      </w:r>
      <w:r w:rsidR="00E4706C" w:rsidRPr="00164F9E">
        <w:rPr>
          <w:rFonts w:asciiTheme="majorHAnsi" w:hAnsiTheme="majorHAnsi" w:cstheme="majorHAnsi"/>
          <w:sz w:val="21"/>
          <w:szCs w:val="21"/>
        </w:rPr>
        <w:br/>
      </w:r>
      <w:r w:rsidRPr="00164F9E">
        <w:rPr>
          <w:rFonts w:asciiTheme="majorHAnsi" w:hAnsiTheme="majorHAnsi" w:cstheme="majorHAnsi"/>
          <w:b/>
          <w:bCs/>
          <w:sz w:val="21"/>
          <w:szCs w:val="21"/>
        </w:rPr>
        <w:t>Residenze creative</w:t>
      </w:r>
      <w:r w:rsidRPr="00164F9E">
        <w:rPr>
          <w:rFonts w:asciiTheme="majorHAnsi" w:hAnsiTheme="majorHAnsi" w:cstheme="majorHAnsi"/>
          <w:sz w:val="21"/>
          <w:szCs w:val="21"/>
        </w:rPr>
        <w:t xml:space="preserve"> nell’ambito di </w:t>
      </w:r>
      <w:r w:rsidRPr="00164F9E">
        <w:rPr>
          <w:rFonts w:asciiTheme="majorHAnsi" w:hAnsiTheme="majorHAnsi" w:cstheme="majorHAnsi"/>
          <w:b/>
          <w:bCs/>
          <w:sz w:val="21"/>
          <w:szCs w:val="21"/>
        </w:rPr>
        <w:t>Re</w:t>
      </w:r>
      <w:r w:rsidRPr="00164F9E">
        <w:rPr>
          <w:rFonts w:asciiTheme="majorHAnsi" w:hAnsiTheme="majorHAnsi" w:cstheme="majorHAnsi"/>
          <w:b/>
          <w:sz w:val="21"/>
          <w:szCs w:val="21"/>
        </w:rPr>
        <w:t xml:space="preserve">sidenze per artisti nei Territori </w:t>
      </w:r>
      <w:r w:rsidRPr="00164F9E">
        <w:rPr>
          <w:rFonts w:asciiTheme="majorHAnsi" w:hAnsiTheme="majorHAnsi" w:cstheme="majorHAnsi"/>
          <w:b/>
          <w:sz w:val="21"/>
          <w:szCs w:val="21"/>
        </w:rPr>
        <w:br/>
      </w:r>
      <w:r w:rsidRPr="00164F9E">
        <w:rPr>
          <w:rFonts w:asciiTheme="majorHAnsi" w:hAnsiTheme="majorHAnsi" w:cstheme="majorHAnsi"/>
          <w:bCs/>
          <w:sz w:val="21"/>
          <w:szCs w:val="21"/>
        </w:rPr>
        <w:t>a cura di</w:t>
      </w:r>
      <w:r w:rsidRPr="00164F9E">
        <w:rPr>
          <w:rFonts w:asciiTheme="majorHAnsi" w:hAnsiTheme="majorHAnsi" w:cstheme="majorHAnsi"/>
          <w:b/>
          <w:sz w:val="21"/>
          <w:szCs w:val="21"/>
        </w:rPr>
        <w:t xml:space="preserve"> Masque teatro, Artists in </w:t>
      </w:r>
      <w:proofErr w:type="spellStart"/>
      <w:r w:rsidRPr="00164F9E">
        <w:rPr>
          <w:rFonts w:asciiTheme="majorHAnsi" w:hAnsiTheme="majorHAnsi" w:cstheme="majorHAnsi"/>
          <w:b/>
          <w:sz w:val="21"/>
          <w:szCs w:val="21"/>
        </w:rPr>
        <w:t>ResidenSì</w:t>
      </w:r>
      <w:proofErr w:type="spellEnd"/>
      <w:r w:rsidRPr="00164F9E">
        <w:rPr>
          <w:rFonts w:asciiTheme="majorHAnsi" w:hAnsiTheme="majorHAnsi" w:cstheme="majorHAnsi"/>
          <w:b/>
          <w:sz w:val="21"/>
          <w:szCs w:val="21"/>
        </w:rPr>
        <w:t xml:space="preserve"> Bologna</w:t>
      </w:r>
      <w:r w:rsidR="00E4706C" w:rsidRPr="00164F9E">
        <w:rPr>
          <w:rFonts w:asciiTheme="majorHAnsi" w:hAnsiTheme="majorHAnsi" w:cstheme="majorHAnsi"/>
          <w:sz w:val="21"/>
          <w:szCs w:val="21"/>
        </w:rPr>
        <w:br/>
      </w:r>
      <w:r w:rsidRPr="00164F9E">
        <w:rPr>
          <w:rFonts w:asciiTheme="majorHAnsi" w:hAnsiTheme="majorHAnsi" w:cstheme="majorHAnsi"/>
          <w:sz w:val="21"/>
          <w:szCs w:val="21"/>
        </w:rPr>
        <w:t xml:space="preserve">in collaborazione con </w:t>
      </w:r>
      <w:r w:rsidRPr="00164F9E">
        <w:rPr>
          <w:rFonts w:asciiTheme="majorHAnsi" w:hAnsiTheme="majorHAnsi" w:cstheme="majorHAnsi"/>
          <w:b/>
          <w:sz w:val="21"/>
          <w:szCs w:val="21"/>
        </w:rPr>
        <w:t xml:space="preserve">Dialoghi – Residenze delle Arti Performative a Villa Manin 2021, CSS Teatro stabile di innovazione del FVG, </w:t>
      </w:r>
      <w:proofErr w:type="spellStart"/>
      <w:r w:rsidRPr="00164F9E">
        <w:rPr>
          <w:rFonts w:asciiTheme="majorHAnsi" w:hAnsiTheme="majorHAnsi" w:cstheme="majorHAnsi"/>
          <w:b/>
          <w:sz w:val="21"/>
          <w:szCs w:val="21"/>
        </w:rPr>
        <w:t>AlmaStudios</w:t>
      </w:r>
      <w:proofErr w:type="spellEnd"/>
      <w:r w:rsidRPr="00164F9E">
        <w:rPr>
          <w:rFonts w:asciiTheme="majorHAnsi" w:hAnsiTheme="majorHAnsi" w:cstheme="majorHAnsi"/>
          <w:b/>
          <w:sz w:val="21"/>
          <w:szCs w:val="21"/>
        </w:rPr>
        <w:t xml:space="preserve"> Bologna</w:t>
      </w:r>
    </w:p>
    <w:p w14:paraId="590A0B61" w14:textId="2CEBDC66" w:rsidR="00E25E9D" w:rsidRPr="007D0175" w:rsidRDefault="00164F9E" w:rsidP="00A248C9">
      <w:pPr>
        <w:shd w:val="clear" w:color="auto" w:fill="FFFFFF"/>
        <w:spacing w:line="276" w:lineRule="auto"/>
        <w:rPr>
          <w:rFonts w:asciiTheme="majorHAnsi" w:hAnsiTheme="majorHAnsi" w:cstheme="majorHAnsi"/>
          <w:i/>
          <w:iCs/>
          <w:color w:val="000000"/>
          <w:sz w:val="21"/>
          <w:szCs w:val="21"/>
        </w:rPr>
      </w:pPr>
      <w:r w:rsidRPr="007D0175">
        <w:rPr>
          <w:rFonts w:asciiTheme="majorHAnsi" w:hAnsiTheme="majorHAnsi" w:cstheme="majorHAnsi"/>
          <w:i/>
          <w:iCs/>
          <w:color w:val="000000"/>
          <w:sz w:val="21"/>
          <w:szCs w:val="21"/>
        </w:rPr>
        <w:t>durata: 45 minuti | ingresso: 12/10€</w:t>
      </w:r>
    </w:p>
    <w:p w14:paraId="47B044ED" w14:textId="30197B8F" w:rsidR="00E25E9D" w:rsidRPr="009A5CCB" w:rsidRDefault="00E25E9D" w:rsidP="00A248C9">
      <w:pPr>
        <w:pStyle w:val="NormaleWeb"/>
        <w:spacing w:line="276" w:lineRule="auto"/>
        <w:rPr>
          <w:rFonts w:asciiTheme="minorHAnsi" w:hAnsiTheme="minorHAnsi" w:cstheme="minorHAnsi"/>
          <w:sz w:val="21"/>
          <w:szCs w:val="21"/>
        </w:rPr>
      </w:pPr>
      <w:r w:rsidRPr="009A5CCB">
        <w:rPr>
          <w:rStyle w:val="Enfasigrassetto"/>
          <w:rFonts w:asciiTheme="minorHAnsi" w:hAnsiTheme="minorHAnsi" w:cstheme="minorHAnsi"/>
          <w:sz w:val="21"/>
          <w:szCs w:val="21"/>
        </w:rPr>
        <w:t xml:space="preserve">Simona Bertozzi, </w:t>
      </w:r>
      <w:r w:rsidRPr="009A5CCB">
        <w:rPr>
          <w:rFonts w:asciiTheme="minorHAnsi" w:hAnsiTheme="minorHAnsi" w:cstheme="minorHAnsi"/>
          <w:sz w:val="21"/>
          <w:szCs w:val="21"/>
        </w:rPr>
        <w:t xml:space="preserve">coreografa, danzatrice e performer. Numerose le sue collaborazioni come interprete, tra gli altri con i coreografi Tomas </w:t>
      </w:r>
      <w:proofErr w:type="spellStart"/>
      <w:r w:rsidRPr="009A5CCB">
        <w:rPr>
          <w:rFonts w:asciiTheme="minorHAnsi" w:hAnsiTheme="minorHAnsi" w:cstheme="minorHAnsi"/>
          <w:sz w:val="21"/>
          <w:szCs w:val="21"/>
        </w:rPr>
        <w:t>Aragay</w:t>
      </w:r>
      <w:proofErr w:type="spellEnd"/>
      <w:r w:rsidRPr="009A5CCB">
        <w:rPr>
          <w:rFonts w:asciiTheme="minorHAnsi" w:hAnsiTheme="minorHAnsi" w:cstheme="minorHAnsi"/>
          <w:sz w:val="21"/>
          <w:szCs w:val="21"/>
        </w:rPr>
        <w:t xml:space="preserve"> (</w:t>
      </w:r>
      <w:proofErr w:type="spellStart"/>
      <w:r w:rsidRPr="009A5CCB">
        <w:rPr>
          <w:rFonts w:asciiTheme="minorHAnsi" w:hAnsiTheme="minorHAnsi" w:cstheme="minorHAnsi"/>
          <w:sz w:val="21"/>
          <w:szCs w:val="21"/>
        </w:rPr>
        <w:t>cia</w:t>
      </w:r>
      <w:proofErr w:type="spellEnd"/>
      <w:r w:rsidRPr="009A5CCB">
        <w:rPr>
          <w:rFonts w:asciiTheme="minorHAnsi" w:hAnsiTheme="minorHAnsi" w:cstheme="minorHAnsi"/>
          <w:sz w:val="21"/>
          <w:szCs w:val="21"/>
        </w:rPr>
        <w:t xml:space="preserve"> </w:t>
      </w:r>
      <w:proofErr w:type="spellStart"/>
      <w:r w:rsidRPr="009A5CCB">
        <w:rPr>
          <w:rFonts w:asciiTheme="minorHAnsi" w:hAnsiTheme="minorHAnsi" w:cstheme="minorHAnsi"/>
          <w:sz w:val="21"/>
          <w:szCs w:val="21"/>
        </w:rPr>
        <w:t>Societat</w:t>
      </w:r>
      <w:proofErr w:type="spellEnd"/>
      <w:r w:rsidRPr="009A5CCB">
        <w:rPr>
          <w:rFonts w:asciiTheme="minorHAnsi" w:hAnsiTheme="minorHAnsi" w:cstheme="minorHAnsi"/>
          <w:sz w:val="21"/>
          <w:szCs w:val="21"/>
        </w:rPr>
        <w:t xml:space="preserve"> Doctor Alonso – Spagna) e, dal 2005 al 2010, con Virgilio </w:t>
      </w:r>
      <w:proofErr w:type="spellStart"/>
      <w:r w:rsidRPr="009A5CCB">
        <w:rPr>
          <w:rFonts w:asciiTheme="minorHAnsi" w:hAnsiTheme="minorHAnsi" w:cstheme="minorHAnsi"/>
          <w:sz w:val="21"/>
          <w:szCs w:val="21"/>
        </w:rPr>
        <w:t>Sieni</w:t>
      </w:r>
      <w:proofErr w:type="spellEnd"/>
      <w:r w:rsidRPr="009A5CCB">
        <w:rPr>
          <w:rFonts w:asciiTheme="minorHAnsi" w:hAnsiTheme="minorHAnsi" w:cstheme="minorHAnsi"/>
          <w:sz w:val="21"/>
          <w:szCs w:val="21"/>
        </w:rPr>
        <w:t>. Inizia l’attività di coreografa nel 2005</w:t>
      </w:r>
      <w:r w:rsidR="00535D0B">
        <w:rPr>
          <w:rFonts w:asciiTheme="minorHAnsi" w:hAnsiTheme="minorHAnsi" w:cstheme="minorHAnsi"/>
          <w:sz w:val="21"/>
          <w:szCs w:val="21"/>
        </w:rPr>
        <w:t xml:space="preserve"> </w:t>
      </w:r>
      <w:r w:rsidRPr="009A5CCB">
        <w:rPr>
          <w:rFonts w:asciiTheme="minorHAnsi" w:hAnsiTheme="minorHAnsi" w:cstheme="minorHAnsi"/>
          <w:sz w:val="21"/>
          <w:szCs w:val="21"/>
        </w:rPr>
        <w:t xml:space="preserve">con un percorso di ricerca e produzione lavorando con danzatori e performer professionisti, ma anche con bambini, adolescenti e amatori, con richiedenti asilo e con giovani immigrati di seconda generazione. Nel 2007 vince il concorso coreografico GD’A (Giovani </w:t>
      </w:r>
      <w:proofErr w:type="spellStart"/>
      <w:r w:rsidRPr="009A5CCB">
        <w:rPr>
          <w:rFonts w:asciiTheme="minorHAnsi" w:hAnsiTheme="minorHAnsi" w:cstheme="minorHAnsi"/>
          <w:sz w:val="21"/>
          <w:szCs w:val="21"/>
        </w:rPr>
        <w:t>Danzautori</w:t>
      </w:r>
      <w:proofErr w:type="spellEnd"/>
      <w:r w:rsidRPr="009A5CCB">
        <w:rPr>
          <w:rFonts w:asciiTheme="minorHAnsi" w:hAnsiTheme="minorHAnsi" w:cstheme="minorHAnsi"/>
          <w:sz w:val="21"/>
          <w:szCs w:val="21"/>
        </w:rPr>
        <w:t xml:space="preserve"> dell’Emilia Romagna) e nel 2008 fonda la Compagnia Simona Bertozzi | Associazione Culturale Nexus. Nel 2008 è la coreografa italiana selezionata per il festival </w:t>
      </w:r>
      <w:proofErr w:type="spellStart"/>
      <w:r w:rsidRPr="009A5CCB">
        <w:rPr>
          <w:rStyle w:val="Enfasicorsivo"/>
          <w:rFonts w:asciiTheme="minorHAnsi" w:hAnsiTheme="minorHAnsi" w:cstheme="minorHAnsi"/>
          <w:sz w:val="21"/>
          <w:szCs w:val="21"/>
        </w:rPr>
        <w:t>Aerowaves</w:t>
      </w:r>
      <w:proofErr w:type="spellEnd"/>
      <w:r w:rsidRPr="009A5CCB">
        <w:rPr>
          <w:rFonts w:asciiTheme="minorHAnsi" w:hAnsiTheme="minorHAnsi" w:cstheme="minorHAnsi"/>
          <w:sz w:val="21"/>
          <w:szCs w:val="21"/>
        </w:rPr>
        <w:t xml:space="preserve">, </w:t>
      </w:r>
      <w:r w:rsidRPr="009A5CCB">
        <w:rPr>
          <w:rStyle w:val="Enfasicorsivo"/>
          <w:rFonts w:asciiTheme="minorHAnsi" w:hAnsiTheme="minorHAnsi" w:cstheme="minorHAnsi"/>
          <w:sz w:val="21"/>
          <w:szCs w:val="21"/>
        </w:rPr>
        <w:t>The Place Theatre</w:t>
      </w:r>
      <w:r w:rsidRPr="009A5CCB">
        <w:rPr>
          <w:rFonts w:asciiTheme="minorHAnsi" w:hAnsiTheme="minorHAnsi" w:cstheme="minorHAnsi"/>
          <w:sz w:val="21"/>
          <w:szCs w:val="21"/>
        </w:rPr>
        <w:t xml:space="preserve"> (Londra) e nello stesso anno con il solo </w:t>
      </w:r>
      <w:r w:rsidRPr="009A5CCB">
        <w:rPr>
          <w:rStyle w:val="Enfasicorsivo"/>
          <w:rFonts w:asciiTheme="minorHAnsi" w:hAnsiTheme="minorHAnsi" w:cstheme="minorHAnsi"/>
          <w:sz w:val="21"/>
          <w:szCs w:val="21"/>
        </w:rPr>
        <w:t>Terrestre </w:t>
      </w:r>
      <w:r w:rsidRPr="009A5CCB">
        <w:rPr>
          <w:rFonts w:asciiTheme="minorHAnsi" w:hAnsiTheme="minorHAnsi" w:cstheme="minorHAnsi"/>
          <w:sz w:val="21"/>
          <w:szCs w:val="21"/>
        </w:rPr>
        <w:t xml:space="preserve">prende parte al progetto internazionale </w:t>
      </w:r>
      <w:proofErr w:type="spellStart"/>
      <w:r w:rsidRPr="009A5CCB">
        <w:rPr>
          <w:rStyle w:val="Enfasicorsivo"/>
          <w:rFonts w:asciiTheme="minorHAnsi" w:hAnsiTheme="minorHAnsi" w:cstheme="minorHAnsi"/>
          <w:sz w:val="21"/>
          <w:szCs w:val="21"/>
        </w:rPr>
        <w:t>Choreoroam</w:t>
      </w:r>
      <w:proofErr w:type="spellEnd"/>
      <w:r w:rsidRPr="009A5CCB">
        <w:rPr>
          <w:rStyle w:val="Enfasicorsivo"/>
          <w:rFonts w:asciiTheme="minorHAnsi" w:hAnsiTheme="minorHAnsi" w:cstheme="minorHAnsi"/>
          <w:sz w:val="21"/>
          <w:szCs w:val="21"/>
        </w:rPr>
        <w:t>,</w:t>
      </w:r>
      <w:r w:rsidRPr="009A5CCB">
        <w:rPr>
          <w:rFonts w:asciiTheme="minorHAnsi" w:hAnsiTheme="minorHAnsi" w:cstheme="minorHAnsi"/>
          <w:sz w:val="21"/>
          <w:szCs w:val="21"/>
        </w:rPr>
        <w:t xml:space="preserve"> sostenuto da British </w:t>
      </w:r>
      <w:proofErr w:type="spellStart"/>
      <w:r w:rsidRPr="009A5CCB">
        <w:rPr>
          <w:rFonts w:asciiTheme="minorHAnsi" w:hAnsiTheme="minorHAnsi" w:cstheme="minorHAnsi"/>
          <w:sz w:val="21"/>
          <w:szCs w:val="21"/>
        </w:rPr>
        <w:t>Council</w:t>
      </w:r>
      <w:proofErr w:type="spellEnd"/>
      <w:r w:rsidRPr="009A5CCB">
        <w:rPr>
          <w:rFonts w:asciiTheme="minorHAnsi" w:hAnsiTheme="minorHAnsi" w:cstheme="minorHAnsi"/>
          <w:sz w:val="21"/>
          <w:szCs w:val="21"/>
        </w:rPr>
        <w:t xml:space="preserve">/The Place, </w:t>
      </w:r>
      <w:proofErr w:type="spellStart"/>
      <w:r w:rsidRPr="009A5CCB">
        <w:rPr>
          <w:rFonts w:asciiTheme="minorHAnsi" w:hAnsiTheme="minorHAnsi" w:cstheme="minorHAnsi"/>
          <w:sz w:val="21"/>
          <w:szCs w:val="21"/>
        </w:rPr>
        <w:t>Dansateliers</w:t>
      </w:r>
      <w:proofErr w:type="spellEnd"/>
      <w:r w:rsidRPr="009A5CCB">
        <w:rPr>
          <w:rFonts w:asciiTheme="minorHAnsi" w:hAnsiTheme="minorHAnsi" w:cstheme="minorHAnsi"/>
          <w:sz w:val="21"/>
          <w:szCs w:val="21"/>
        </w:rPr>
        <w:t>/Rotterdam e Bassano Opera Festival.</w:t>
      </w:r>
      <w:r w:rsidRPr="009A5CCB">
        <w:rPr>
          <w:rFonts w:asciiTheme="minorHAnsi" w:hAnsiTheme="minorHAnsi" w:cstheme="minorHAnsi"/>
          <w:sz w:val="21"/>
          <w:szCs w:val="21"/>
        </w:rPr>
        <w:br/>
        <w:t xml:space="preserve">Negli anni si sono consolidate importanti collaborazioni con artisti e studiosi tra cui: Francesco Giomi direttore artistico di Tempo Reale, Enrico </w:t>
      </w:r>
      <w:proofErr w:type="spellStart"/>
      <w:r w:rsidRPr="009A5CCB">
        <w:rPr>
          <w:rFonts w:asciiTheme="minorHAnsi" w:hAnsiTheme="minorHAnsi" w:cstheme="minorHAnsi"/>
          <w:sz w:val="21"/>
          <w:szCs w:val="21"/>
        </w:rPr>
        <w:t>Pitozzi</w:t>
      </w:r>
      <w:proofErr w:type="spellEnd"/>
      <w:r w:rsidRPr="009A5CCB">
        <w:rPr>
          <w:rFonts w:asciiTheme="minorHAnsi" w:hAnsiTheme="minorHAnsi" w:cstheme="minorHAnsi"/>
          <w:sz w:val="21"/>
          <w:szCs w:val="21"/>
        </w:rPr>
        <w:t xml:space="preserve"> e Cristiana Natali docenti dell’Università di Bologna, Egle Sommacal musicista e chitarrista dei Massimo Volume, Angela Baraldi attrice e cantante e </w:t>
      </w:r>
      <w:proofErr w:type="spellStart"/>
      <w:r w:rsidRPr="009A5CCB">
        <w:rPr>
          <w:rFonts w:asciiTheme="minorHAnsi" w:hAnsiTheme="minorHAnsi" w:cstheme="minorHAnsi"/>
          <w:sz w:val="21"/>
          <w:szCs w:val="21"/>
        </w:rPr>
        <w:t>Tabea</w:t>
      </w:r>
      <w:proofErr w:type="spellEnd"/>
      <w:r w:rsidRPr="009A5CCB">
        <w:rPr>
          <w:rFonts w:asciiTheme="minorHAnsi" w:hAnsiTheme="minorHAnsi" w:cstheme="minorHAnsi"/>
          <w:sz w:val="21"/>
          <w:szCs w:val="21"/>
        </w:rPr>
        <w:t xml:space="preserve"> Martin coreografa e danzatrice.</w:t>
      </w:r>
    </w:p>
    <w:p w14:paraId="50511C20" w14:textId="5CA5F4D7" w:rsidR="00E25E9D" w:rsidRPr="009A5CCB" w:rsidRDefault="00E25E9D" w:rsidP="00A248C9">
      <w:pPr>
        <w:pStyle w:val="NormaleWeb"/>
        <w:spacing w:line="276" w:lineRule="auto"/>
        <w:rPr>
          <w:rFonts w:asciiTheme="minorHAnsi" w:hAnsiTheme="minorHAnsi" w:cstheme="minorHAnsi"/>
          <w:sz w:val="21"/>
          <w:szCs w:val="21"/>
        </w:rPr>
      </w:pPr>
      <w:r w:rsidRPr="009A5CCB">
        <w:rPr>
          <w:rFonts w:asciiTheme="minorHAnsi" w:hAnsiTheme="minorHAnsi" w:cstheme="minorHAnsi"/>
          <w:sz w:val="21"/>
          <w:szCs w:val="21"/>
        </w:rPr>
        <w:t xml:space="preserve">Danzatrice, coach e didatta, </w:t>
      </w:r>
      <w:r w:rsidRPr="009A5CCB">
        <w:rPr>
          <w:rStyle w:val="Enfasigrassetto"/>
          <w:rFonts w:asciiTheme="minorHAnsi" w:hAnsiTheme="minorHAnsi" w:cstheme="minorHAnsi"/>
          <w:sz w:val="21"/>
          <w:szCs w:val="21"/>
        </w:rPr>
        <w:t xml:space="preserve">Marta </w:t>
      </w:r>
      <w:proofErr w:type="spellStart"/>
      <w:r w:rsidRPr="009A5CCB">
        <w:rPr>
          <w:rStyle w:val="Enfasigrassetto"/>
          <w:rFonts w:asciiTheme="minorHAnsi" w:hAnsiTheme="minorHAnsi" w:cstheme="minorHAnsi"/>
          <w:sz w:val="21"/>
          <w:szCs w:val="21"/>
        </w:rPr>
        <w:t>Ciappina</w:t>
      </w:r>
      <w:proofErr w:type="spellEnd"/>
      <w:r w:rsidRPr="009A5CCB">
        <w:rPr>
          <w:rFonts w:asciiTheme="minorHAnsi" w:hAnsiTheme="minorHAnsi" w:cstheme="minorHAnsi"/>
          <w:sz w:val="21"/>
          <w:szCs w:val="21"/>
        </w:rPr>
        <w:t xml:space="preserve"> si forma principalmente a New York al Trisha Brown Studio e al </w:t>
      </w:r>
      <w:proofErr w:type="spellStart"/>
      <w:r w:rsidRPr="009A5CCB">
        <w:rPr>
          <w:rFonts w:asciiTheme="minorHAnsi" w:hAnsiTheme="minorHAnsi" w:cstheme="minorHAnsi"/>
          <w:sz w:val="21"/>
          <w:szCs w:val="21"/>
        </w:rPr>
        <w:t>Movement</w:t>
      </w:r>
      <w:proofErr w:type="spellEnd"/>
      <w:r w:rsidRPr="009A5CCB">
        <w:rPr>
          <w:rFonts w:asciiTheme="minorHAnsi" w:hAnsiTheme="minorHAnsi" w:cstheme="minorHAnsi"/>
          <w:sz w:val="21"/>
          <w:szCs w:val="21"/>
        </w:rPr>
        <w:t xml:space="preserve"> </w:t>
      </w:r>
      <w:proofErr w:type="spellStart"/>
      <w:r w:rsidRPr="009A5CCB">
        <w:rPr>
          <w:rFonts w:asciiTheme="minorHAnsi" w:hAnsiTheme="minorHAnsi" w:cstheme="minorHAnsi"/>
          <w:sz w:val="21"/>
          <w:szCs w:val="21"/>
        </w:rPr>
        <w:t>Research</w:t>
      </w:r>
      <w:proofErr w:type="spellEnd"/>
      <w:r w:rsidRPr="009A5CCB">
        <w:rPr>
          <w:rFonts w:asciiTheme="minorHAnsi" w:hAnsiTheme="minorHAnsi" w:cstheme="minorHAnsi"/>
          <w:sz w:val="21"/>
          <w:szCs w:val="21"/>
        </w:rPr>
        <w:t xml:space="preserve">. Come danzatrice affianca, tra gli altri, Simona Bertozzi, Chiara Bersani, Daniele Albanese, Daniele </w:t>
      </w:r>
      <w:proofErr w:type="spellStart"/>
      <w:r w:rsidRPr="009A5CCB">
        <w:rPr>
          <w:rFonts w:asciiTheme="minorHAnsi" w:hAnsiTheme="minorHAnsi" w:cstheme="minorHAnsi"/>
          <w:sz w:val="21"/>
          <w:szCs w:val="21"/>
        </w:rPr>
        <w:t>Ninarello</w:t>
      </w:r>
      <w:proofErr w:type="spellEnd"/>
      <w:r w:rsidRPr="009A5CCB">
        <w:rPr>
          <w:rFonts w:asciiTheme="minorHAnsi" w:hAnsiTheme="minorHAnsi" w:cstheme="minorHAnsi"/>
          <w:sz w:val="21"/>
          <w:szCs w:val="21"/>
        </w:rPr>
        <w:t xml:space="preserve">, Luis Lara </w:t>
      </w:r>
      <w:proofErr w:type="spellStart"/>
      <w:r w:rsidRPr="009A5CCB">
        <w:rPr>
          <w:rFonts w:asciiTheme="minorHAnsi" w:hAnsiTheme="minorHAnsi" w:cstheme="minorHAnsi"/>
          <w:sz w:val="21"/>
          <w:szCs w:val="21"/>
        </w:rPr>
        <w:t>Malvacias</w:t>
      </w:r>
      <w:proofErr w:type="spellEnd"/>
      <w:r w:rsidRPr="009A5CCB">
        <w:rPr>
          <w:rFonts w:asciiTheme="minorHAnsi" w:hAnsiTheme="minorHAnsi" w:cstheme="minorHAnsi"/>
          <w:sz w:val="21"/>
          <w:szCs w:val="21"/>
        </w:rPr>
        <w:t xml:space="preserve">, Gabriella Maiorino. Dal 2013 collabora con la compagnia MK, guidata da Michele Di Stefano, Leone d’Argento alla Biennale Danza di Venezia del 2014. Nel 2015 inizia la collaborazione con Alessandro </w:t>
      </w:r>
      <w:proofErr w:type="spellStart"/>
      <w:r w:rsidRPr="009A5CCB">
        <w:rPr>
          <w:rFonts w:asciiTheme="minorHAnsi" w:hAnsiTheme="minorHAnsi" w:cstheme="minorHAnsi"/>
          <w:sz w:val="21"/>
          <w:szCs w:val="21"/>
        </w:rPr>
        <w:t>Sciarroni</w:t>
      </w:r>
      <w:proofErr w:type="spellEnd"/>
      <w:r w:rsidRPr="009A5CCB">
        <w:rPr>
          <w:rFonts w:asciiTheme="minorHAnsi" w:hAnsiTheme="minorHAnsi" w:cstheme="minorHAnsi"/>
          <w:sz w:val="21"/>
          <w:szCs w:val="21"/>
        </w:rPr>
        <w:t xml:space="preserve">, Leone d’oro alla Biennale Danza di Venezia del 2019. Dal 2016 partecipa alle creazioni della compagnia svizzera Cie Tiziana Arnaboldi. Attualmente, come interprete, è concentrata su </w:t>
      </w:r>
      <w:r w:rsidRPr="009A5CCB">
        <w:rPr>
          <w:rStyle w:val="Enfasicorsivo"/>
          <w:rFonts w:asciiTheme="minorHAnsi" w:hAnsiTheme="minorHAnsi" w:cstheme="minorHAnsi"/>
          <w:sz w:val="21"/>
          <w:szCs w:val="21"/>
        </w:rPr>
        <w:t>Dream</w:t>
      </w:r>
      <w:r w:rsidRPr="009A5CCB">
        <w:rPr>
          <w:rFonts w:asciiTheme="minorHAnsi" w:hAnsiTheme="minorHAnsi" w:cstheme="minorHAnsi"/>
          <w:sz w:val="21"/>
          <w:szCs w:val="21"/>
        </w:rPr>
        <w:t xml:space="preserve"> – progetto di Alessandro </w:t>
      </w:r>
      <w:proofErr w:type="spellStart"/>
      <w:r w:rsidRPr="009A5CCB">
        <w:rPr>
          <w:rFonts w:asciiTheme="minorHAnsi" w:hAnsiTheme="minorHAnsi" w:cstheme="minorHAnsi"/>
          <w:sz w:val="21"/>
          <w:szCs w:val="21"/>
        </w:rPr>
        <w:t>Sciarroni</w:t>
      </w:r>
      <w:proofErr w:type="spellEnd"/>
      <w:r w:rsidRPr="009A5CCB">
        <w:rPr>
          <w:rFonts w:asciiTheme="minorHAnsi" w:hAnsiTheme="minorHAnsi" w:cstheme="minorHAnsi"/>
          <w:sz w:val="21"/>
          <w:szCs w:val="21"/>
        </w:rPr>
        <w:t xml:space="preserve">, </w:t>
      </w:r>
      <w:r w:rsidRPr="009A5CCB">
        <w:rPr>
          <w:rStyle w:val="Enfasicorsivo"/>
          <w:rFonts w:asciiTheme="minorHAnsi" w:hAnsiTheme="minorHAnsi" w:cstheme="minorHAnsi"/>
          <w:sz w:val="21"/>
          <w:szCs w:val="21"/>
        </w:rPr>
        <w:t>Gli anni</w:t>
      </w:r>
      <w:r w:rsidRPr="009A5CCB">
        <w:rPr>
          <w:rFonts w:asciiTheme="minorHAnsi" w:hAnsiTheme="minorHAnsi" w:cstheme="minorHAnsi"/>
          <w:sz w:val="21"/>
          <w:szCs w:val="21"/>
        </w:rPr>
        <w:t xml:space="preserve"> – creazione di Marco D’</w:t>
      </w:r>
      <w:proofErr w:type="spellStart"/>
      <w:r w:rsidRPr="009A5CCB">
        <w:rPr>
          <w:rFonts w:asciiTheme="minorHAnsi" w:hAnsiTheme="minorHAnsi" w:cstheme="minorHAnsi"/>
          <w:sz w:val="21"/>
          <w:szCs w:val="21"/>
        </w:rPr>
        <w:t>Agostin</w:t>
      </w:r>
      <w:proofErr w:type="spellEnd"/>
      <w:r w:rsidRPr="009A5CCB">
        <w:rPr>
          <w:rFonts w:asciiTheme="minorHAnsi" w:hAnsiTheme="minorHAnsi" w:cstheme="minorHAnsi"/>
          <w:sz w:val="21"/>
          <w:szCs w:val="21"/>
        </w:rPr>
        <w:t>. Come docente collabora con la Scuola Luca Ronconi del Piccolo Teatro di Milano diretta da Carmelo Rifici, con la Biennale Danza di Venezia diretta da Wayne McGregor</w:t>
      </w:r>
      <w:r w:rsidR="00535D0B">
        <w:rPr>
          <w:rFonts w:asciiTheme="minorHAnsi" w:hAnsiTheme="minorHAnsi" w:cstheme="minorHAnsi"/>
          <w:sz w:val="21"/>
          <w:szCs w:val="21"/>
        </w:rPr>
        <w:t xml:space="preserve"> </w:t>
      </w:r>
      <w:r w:rsidRPr="009A5CCB">
        <w:rPr>
          <w:rFonts w:asciiTheme="minorHAnsi" w:hAnsiTheme="minorHAnsi" w:cstheme="minorHAnsi"/>
          <w:sz w:val="21"/>
          <w:szCs w:val="21"/>
        </w:rPr>
        <w:t>e con il progetto DA.RE diretto da Adriana Borriello.</w:t>
      </w:r>
    </w:p>
    <w:p w14:paraId="679F5310" w14:textId="6865CD54" w:rsidR="00CE3EAE" w:rsidRPr="009E21BB" w:rsidRDefault="00CE3EAE" w:rsidP="00735853">
      <w:pPr>
        <w:spacing w:after="0" w:line="240" w:lineRule="auto"/>
        <w:rPr>
          <w:rFonts w:cstheme="minorHAnsi"/>
          <w:b/>
        </w:rPr>
      </w:pPr>
      <w:r w:rsidRPr="009E21BB">
        <w:rPr>
          <w:rFonts w:cstheme="minorHAnsi"/>
          <w:b/>
        </w:rPr>
        <w:t>Sabato 29 ottobre ore 15 e ore 17</w:t>
      </w:r>
      <w:r w:rsidR="00750CE1">
        <w:rPr>
          <w:rFonts w:cstheme="minorHAnsi"/>
          <w:b/>
        </w:rPr>
        <w:t xml:space="preserve"> | </w:t>
      </w:r>
      <w:r w:rsidRPr="009E21BB">
        <w:rPr>
          <w:rFonts w:cstheme="minorHAnsi"/>
        </w:rPr>
        <w:t>ZONA K</w:t>
      </w:r>
    </w:p>
    <w:p w14:paraId="664270EA" w14:textId="77777777" w:rsidR="00CE3EAE" w:rsidRPr="009E21BB" w:rsidRDefault="00CE3EAE" w:rsidP="00735853">
      <w:pPr>
        <w:spacing w:after="0" w:line="240" w:lineRule="auto"/>
        <w:rPr>
          <w:rFonts w:cstheme="minorHAnsi"/>
        </w:rPr>
      </w:pPr>
      <w:proofErr w:type="spellStart"/>
      <w:r w:rsidRPr="009E21BB">
        <w:rPr>
          <w:rFonts w:cstheme="minorHAnsi"/>
        </w:rPr>
        <w:t>Lin</w:t>
      </w:r>
      <w:proofErr w:type="spellEnd"/>
      <w:r w:rsidRPr="009E21BB">
        <w:rPr>
          <w:rFonts w:cstheme="minorHAnsi"/>
        </w:rPr>
        <w:t xml:space="preserve"> Chi-Wei</w:t>
      </w:r>
    </w:p>
    <w:p w14:paraId="03081C05" w14:textId="7EE57B4F" w:rsidR="00CE3EAE" w:rsidRDefault="00CE3EAE" w:rsidP="00735853">
      <w:pPr>
        <w:spacing w:after="0" w:line="240" w:lineRule="auto"/>
        <w:rPr>
          <w:rFonts w:cstheme="minorHAnsi"/>
        </w:rPr>
      </w:pPr>
      <w:proofErr w:type="spellStart"/>
      <w:r w:rsidRPr="009E21BB">
        <w:rPr>
          <w:rFonts w:cstheme="minorHAnsi"/>
          <w:b/>
          <w:bCs/>
          <w:i/>
        </w:rPr>
        <w:t>Talking</w:t>
      </w:r>
      <w:proofErr w:type="spellEnd"/>
      <w:r w:rsidRPr="009E21BB">
        <w:rPr>
          <w:rFonts w:cstheme="minorHAnsi"/>
          <w:b/>
          <w:bCs/>
          <w:i/>
        </w:rPr>
        <w:t xml:space="preserve"> </w:t>
      </w:r>
      <w:proofErr w:type="spellStart"/>
      <w:r w:rsidRPr="009E21BB">
        <w:rPr>
          <w:rFonts w:cstheme="minorHAnsi"/>
          <w:b/>
          <w:bCs/>
          <w:i/>
        </w:rPr>
        <w:t>Knots</w:t>
      </w:r>
      <w:proofErr w:type="spellEnd"/>
      <w:r w:rsidR="00735853">
        <w:rPr>
          <w:rFonts w:cstheme="minorHAnsi"/>
          <w:b/>
          <w:bCs/>
        </w:rPr>
        <w:t xml:space="preserve"> </w:t>
      </w:r>
      <w:r w:rsidR="00735853">
        <w:rPr>
          <w:rFonts w:cstheme="minorHAnsi"/>
        </w:rPr>
        <w:t>(</w:t>
      </w:r>
      <w:r w:rsidRPr="009E21BB">
        <w:rPr>
          <w:rFonts w:cstheme="minorHAnsi"/>
        </w:rPr>
        <w:t>PRIMA NAZIONALE</w:t>
      </w:r>
      <w:r w:rsidR="00735853">
        <w:rPr>
          <w:rFonts w:cstheme="minorHAnsi"/>
        </w:rPr>
        <w:t>)</w:t>
      </w:r>
    </w:p>
    <w:p w14:paraId="44B8769E" w14:textId="77777777" w:rsidR="00735853" w:rsidRPr="00372E1C" w:rsidRDefault="00735853" w:rsidP="00735853">
      <w:pPr>
        <w:spacing w:after="0" w:line="240" w:lineRule="auto"/>
        <w:rPr>
          <w:rFonts w:cstheme="minorHAnsi"/>
          <w:b/>
          <w:bCs/>
          <w:sz w:val="11"/>
          <w:szCs w:val="11"/>
        </w:rPr>
      </w:pPr>
    </w:p>
    <w:p w14:paraId="377386CC" w14:textId="7666DF28" w:rsidR="00CE3EAE" w:rsidRPr="009E21BB" w:rsidRDefault="00CE3EAE" w:rsidP="00A248C9">
      <w:pPr>
        <w:spacing w:line="276" w:lineRule="auto"/>
        <w:jc w:val="both"/>
        <w:rPr>
          <w:rFonts w:cstheme="minorHAnsi"/>
        </w:rPr>
      </w:pPr>
      <w:r w:rsidRPr="009E21BB">
        <w:rPr>
          <w:rFonts w:cstheme="minorHAnsi"/>
        </w:rPr>
        <w:t xml:space="preserve">Artista di Taiwan residente a Parigi, sperimentatore e creatore di progetti partecipativi legati all’oralità. </w:t>
      </w:r>
      <w:proofErr w:type="spellStart"/>
      <w:r w:rsidRPr="009E21BB">
        <w:rPr>
          <w:rFonts w:cstheme="minorHAnsi"/>
          <w:b/>
          <w:bCs/>
        </w:rPr>
        <w:t>Lin</w:t>
      </w:r>
      <w:proofErr w:type="spellEnd"/>
      <w:r w:rsidRPr="009E21BB">
        <w:rPr>
          <w:rFonts w:cstheme="minorHAnsi"/>
          <w:b/>
          <w:bCs/>
        </w:rPr>
        <w:t xml:space="preserve"> Chi-Wei</w:t>
      </w:r>
      <w:r w:rsidRPr="009E21BB">
        <w:rPr>
          <w:rFonts w:cstheme="minorHAnsi"/>
        </w:rPr>
        <w:t xml:space="preserve"> si è formato in letteratura francese e antropologia culturale, specializzandosi anche in media art. Ha pubblicato diversi saggi</w:t>
      </w:r>
      <w:r w:rsidR="00B83FCF" w:rsidRPr="009E21BB">
        <w:rPr>
          <w:rFonts w:cstheme="minorHAnsi"/>
        </w:rPr>
        <w:t>,</w:t>
      </w:r>
      <w:r w:rsidRPr="009E21BB">
        <w:rPr>
          <w:rFonts w:cstheme="minorHAnsi"/>
        </w:rPr>
        <w:t xml:space="preserve"> tra cui </w:t>
      </w:r>
      <w:r w:rsidRPr="009E21BB">
        <w:rPr>
          <w:rFonts w:cstheme="minorHAnsi"/>
          <w:i/>
          <w:iCs/>
        </w:rPr>
        <w:t xml:space="preserve">Sound Machine and the </w:t>
      </w:r>
      <w:proofErr w:type="spellStart"/>
      <w:r w:rsidRPr="009E21BB">
        <w:rPr>
          <w:rFonts w:cstheme="minorHAnsi"/>
          <w:i/>
          <w:iCs/>
        </w:rPr>
        <w:t>Modernity</w:t>
      </w:r>
      <w:proofErr w:type="spellEnd"/>
      <w:r w:rsidRPr="009E21BB">
        <w:rPr>
          <w:rFonts w:cstheme="minorHAnsi"/>
          <w:i/>
          <w:iCs/>
        </w:rPr>
        <w:t xml:space="preserve"> of Hearing</w:t>
      </w:r>
      <w:r w:rsidRPr="009E21BB">
        <w:rPr>
          <w:rFonts w:cstheme="minorHAnsi"/>
        </w:rPr>
        <w:t xml:space="preserve">, nel quale analizza le condizioni estetiche del suono e dell’arte in un contesto post coloniale dell’Asia dell’Est. I suoi lavori sono stati esposti e presentati presso la Biennale di Venezia, la Biennale di Shanghai </w:t>
      </w:r>
      <w:r w:rsidR="00B83FCF" w:rsidRPr="009E21BB">
        <w:rPr>
          <w:rFonts w:cstheme="minorHAnsi"/>
        </w:rPr>
        <w:t>e</w:t>
      </w:r>
      <w:r w:rsidRPr="009E21BB">
        <w:rPr>
          <w:rFonts w:cstheme="minorHAnsi"/>
        </w:rPr>
        <w:t xml:space="preserve"> la Tate </w:t>
      </w:r>
      <w:proofErr w:type="spellStart"/>
      <w:r w:rsidRPr="009E21BB">
        <w:rPr>
          <w:rFonts w:cstheme="minorHAnsi"/>
        </w:rPr>
        <w:t>Modern</w:t>
      </w:r>
      <w:proofErr w:type="spellEnd"/>
      <w:r w:rsidRPr="009E21BB">
        <w:rPr>
          <w:rFonts w:cstheme="minorHAnsi"/>
        </w:rPr>
        <w:t xml:space="preserve">. </w:t>
      </w:r>
      <w:proofErr w:type="spellStart"/>
      <w:r w:rsidRPr="009E21BB">
        <w:rPr>
          <w:rFonts w:cstheme="minorHAnsi"/>
        </w:rPr>
        <w:t>Lin</w:t>
      </w:r>
      <w:proofErr w:type="spellEnd"/>
      <w:r w:rsidRPr="009E21BB">
        <w:rPr>
          <w:rFonts w:cstheme="minorHAnsi"/>
        </w:rPr>
        <w:t xml:space="preserve"> Chi-Wei presenta un lavoro che fa parte di una serie di performance o “modelli” che coinvolgono un gruppo di persone, a cui l’artista chiede di vocalizzare una serie di segni. In </w:t>
      </w:r>
      <w:proofErr w:type="spellStart"/>
      <w:r w:rsidRPr="009E21BB">
        <w:rPr>
          <w:rFonts w:cstheme="minorHAnsi"/>
          <w:i/>
        </w:rPr>
        <w:t>Talking</w:t>
      </w:r>
      <w:proofErr w:type="spellEnd"/>
      <w:r w:rsidRPr="009E21BB">
        <w:rPr>
          <w:rFonts w:cstheme="minorHAnsi"/>
          <w:i/>
        </w:rPr>
        <w:t xml:space="preserve"> </w:t>
      </w:r>
      <w:proofErr w:type="spellStart"/>
      <w:r w:rsidRPr="009E21BB">
        <w:rPr>
          <w:rFonts w:cstheme="minorHAnsi"/>
          <w:i/>
        </w:rPr>
        <w:t>Knots</w:t>
      </w:r>
      <w:proofErr w:type="spellEnd"/>
      <w:r w:rsidRPr="009E21BB">
        <w:rPr>
          <w:rFonts w:cstheme="minorHAnsi"/>
        </w:rPr>
        <w:t xml:space="preserve"> una corda con alcuni nodi scorre di mano in mano dei partecipanti. Ad ogni nodo corrisponde un suono che ognuno emette, venendo a creare un bordone sonoro mistico difficilmente prevedibile, vista l’interazione collettiva improvvisata e in tempo reale.</w:t>
      </w:r>
    </w:p>
    <w:p w14:paraId="2BB46401" w14:textId="3E056258" w:rsidR="00CE3EAE" w:rsidRPr="00372E1C" w:rsidRDefault="00CE3EAE" w:rsidP="00A248C9">
      <w:pPr>
        <w:spacing w:line="276" w:lineRule="auto"/>
        <w:rPr>
          <w:rFonts w:asciiTheme="majorHAnsi" w:hAnsiTheme="majorHAnsi" w:cstheme="majorHAnsi"/>
          <w:sz w:val="21"/>
          <w:szCs w:val="21"/>
        </w:rPr>
      </w:pPr>
      <w:r w:rsidRPr="00372E1C">
        <w:rPr>
          <w:rFonts w:asciiTheme="majorHAnsi" w:hAnsiTheme="majorHAnsi" w:cstheme="majorHAnsi"/>
          <w:sz w:val="21"/>
          <w:szCs w:val="21"/>
        </w:rPr>
        <w:lastRenderedPageBreak/>
        <w:t xml:space="preserve">progetto partecipativo di </w:t>
      </w:r>
      <w:proofErr w:type="spellStart"/>
      <w:r w:rsidRPr="00372E1C">
        <w:rPr>
          <w:rFonts w:asciiTheme="majorHAnsi" w:hAnsiTheme="majorHAnsi" w:cstheme="majorHAnsi"/>
          <w:b/>
          <w:sz w:val="21"/>
          <w:szCs w:val="21"/>
        </w:rPr>
        <w:t>Lin</w:t>
      </w:r>
      <w:proofErr w:type="spellEnd"/>
      <w:r w:rsidRPr="00372E1C">
        <w:rPr>
          <w:rFonts w:asciiTheme="majorHAnsi" w:hAnsiTheme="majorHAnsi" w:cstheme="majorHAnsi"/>
          <w:b/>
          <w:sz w:val="21"/>
          <w:szCs w:val="21"/>
        </w:rPr>
        <w:t xml:space="preserve"> Chi-Wei</w:t>
      </w:r>
      <w:r w:rsidR="00E8109B" w:rsidRPr="00372E1C">
        <w:rPr>
          <w:rFonts w:asciiTheme="majorHAnsi" w:hAnsiTheme="majorHAnsi" w:cstheme="majorHAnsi"/>
          <w:sz w:val="21"/>
          <w:szCs w:val="21"/>
        </w:rPr>
        <w:br/>
      </w:r>
      <w:r w:rsidRPr="00372E1C">
        <w:rPr>
          <w:rFonts w:asciiTheme="majorHAnsi" w:hAnsiTheme="majorHAnsi" w:cstheme="majorHAnsi"/>
          <w:sz w:val="21"/>
          <w:szCs w:val="21"/>
        </w:rPr>
        <w:t xml:space="preserve">con </w:t>
      </w:r>
      <w:proofErr w:type="spellStart"/>
      <w:r w:rsidRPr="00372E1C">
        <w:rPr>
          <w:rFonts w:asciiTheme="majorHAnsi" w:hAnsiTheme="majorHAnsi" w:cstheme="majorHAnsi"/>
          <w:b/>
          <w:sz w:val="21"/>
          <w:szCs w:val="21"/>
        </w:rPr>
        <w:t>Lin</w:t>
      </w:r>
      <w:proofErr w:type="spellEnd"/>
      <w:r w:rsidRPr="00372E1C">
        <w:rPr>
          <w:rFonts w:asciiTheme="majorHAnsi" w:hAnsiTheme="majorHAnsi" w:cstheme="majorHAnsi"/>
          <w:b/>
          <w:sz w:val="21"/>
          <w:szCs w:val="21"/>
        </w:rPr>
        <w:t xml:space="preserve"> Chi-Wei e i partecipanti al laboratorio</w:t>
      </w:r>
    </w:p>
    <w:p w14:paraId="360BFACA" w14:textId="77E66EB1" w:rsidR="00CE3EAE" w:rsidRPr="002C1BEF" w:rsidRDefault="00EE70B9" w:rsidP="00A248C9">
      <w:pPr>
        <w:spacing w:line="276" w:lineRule="auto"/>
        <w:rPr>
          <w:rFonts w:asciiTheme="majorHAnsi" w:hAnsiTheme="majorHAnsi" w:cstheme="majorHAnsi"/>
          <w:i/>
          <w:iCs/>
          <w:sz w:val="21"/>
          <w:szCs w:val="21"/>
          <w:highlight w:val="yellow"/>
        </w:rPr>
      </w:pPr>
      <w:r w:rsidRPr="002C1BEF">
        <w:rPr>
          <w:rFonts w:asciiTheme="majorHAnsi" w:hAnsiTheme="majorHAnsi" w:cstheme="majorHAnsi"/>
          <w:i/>
          <w:iCs/>
          <w:sz w:val="21"/>
          <w:szCs w:val="21"/>
        </w:rPr>
        <w:t xml:space="preserve">durata: 30 minuti | </w:t>
      </w:r>
      <w:r w:rsidRPr="002C1BEF">
        <w:rPr>
          <w:rFonts w:asciiTheme="majorHAnsi" w:hAnsiTheme="majorHAnsi" w:cstheme="majorHAnsi"/>
          <w:i/>
          <w:iCs/>
          <w:color w:val="000000"/>
          <w:sz w:val="21"/>
          <w:szCs w:val="21"/>
        </w:rPr>
        <w:t>ingresso: 5€</w:t>
      </w:r>
    </w:p>
    <w:p w14:paraId="4B51F9EE" w14:textId="5E318472" w:rsidR="0083244B" w:rsidRPr="00EE70B9" w:rsidRDefault="00CE3EAE" w:rsidP="00A248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cstheme="minorHAnsi"/>
          <w:sz w:val="21"/>
          <w:szCs w:val="21"/>
        </w:rPr>
      </w:pPr>
      <w:r w:rsidRPr="00EE70B9">
        <w:rPr>
          <w:rFonts w:cstheme="minorHAnsi"/>
          <w:sz w:val="21"/>
          <w:szCs w:val="21"/>
        </w:rPr>
        <w:t xml:space="preserve">Nato a Taipei nel 1971, </w:t>
      </w:r>
      <w:proofErr w:type="spellStart"/>
      <w:r w:rsidRPr="00EE70B9">
        <w:rPr>
          <w:rFonts w:cstheme="minorHAnsi"/>
          <w:b/>
          <w:sz w:val="21"/>
          <w:szCs w:val="21"/>
        </w:rPr>
        <w:t>Lin</w:t>
      </w:r>
      <w:proofErr w:type="spellEnd"/>
      <w:r w:rsidRPr="00EE70B9">
        <w:rPr>
          <w:rFonts w:cstheme="minorHAnsi"/>
          <w:b/>
          <w:sz w:val="21"/>
          <w:szCs w:val="21"/>
        </w:rPr>
        <w:t xml:space="preserve"> Chi-Wei</w:t>
      </w:r>
      <w:r w:rsidRPr="00EE70B9">
        <w:rPr>
          <w:rFonts w:cstheme="minorHAnsi"/>
          <w:sz w:val="21"/>
          <w:szCs w:val="21"/>
        </w:rPr>
        <w:t xml:space="preserve"> è un artista transdisciplinare con una formazione accademica in letteratura francese, antropologia culturale e arte dei media. Sin dai primi anni '90, </w:t>
      </w:r>
      <w:proofErr w:type="spellStart"/>
      <w:r w:rsidRPr="00EE70B9">
        <w:rPr>
          <w:rFonts w:cstheme="minorHAnsi"/>
          <w:sz w:val="21"/>
          <w:szCs w:val="21"/>
        </w:rPr>
        <w:t>Lin</w:t>
      </w:r>
      <w:proofErr w:type="spellEnd"/>
      <w:r w:rsidRPr="00EE70B9">
        <w:rPr>
          <w:rFonts w:cstheme="minorHAnsi"/>
          <w:sz w:val="21"/>
          <w:szCs w:val="21"/>
        </w:rPr>
        <w:t xml:space="preserve"> è stato coinvolto nella scena </w:t>
      </w:r>
      <w:proofErr w:type="spellStart"/>
      <w:r w:rsidRPr="00EE70B9">
        <w:rPr>
          <w:rFonts w:cstheme="minorHAnsi"/>
          <w:sz w:val="21"/>
          <w:szCs w:val="21"/>
        </w:rPr>
        <w:t>controculturale</w:t>
      </w:r>
      <w:proofErr w:type="spellEnd"/>
      <w:r w:rsidRPr="00EE70B9">
        <w:rPr>
          <w:rFonts w:cstheme="minorHAnsi"/>
          <w:sz w:val="21"/>
          <w:szCs w:val="21"/>
        </w:rPr>
        <w:t xml:space="preserve"> taiwanese, è stato membro fondatore della </w:t>
      </w:r>
      <w:proofErr w:type="spellStart"/>
      <w:r w:rsidRPr="00EE70B9">
        <w:rPr>
          <w:rFonts w:cstheme="minorHAnsi"/>
          <w:sz w:val="21"/>
          <w:szCs w:val="21"/>
        </w:rPr>
        <w:t>noise</w:t>
      </w:r>
      <w:proofErr w:type="spellEnd"/>
      <w:r w:rsidRPr="00EE70B9">
        <w:rPr>
          <w:rFonts w:cstheme="minorHAnsi"/>
          <w:sz w:val="21"/>
          <w:szCs w:val="21"/>
        </w:rPr>
        <w:t xml:space="preserve"> band Z.S.L.O. ed è stato responsabile della programmazione di vari festival di arte alternativa. Nello stesso periodo, </w:t>
      </w:r>
      <w:proofErr w:type="spellStart"/>
      <w:r w:rsidRPr="00EE70B9">
        <w:rPr>
          <w:rFonts w:cstheme="minorHAnsi"/>
          <w:sz w:val="21"/>
          <w:szCs w:val="21"/>
        </w:rPr>
        <w:t>Lin</w:t>
      </w:r>
      <w:proofErr w:type="spellEnd"/>
      <w:r w:rsidRPr="00EE70B9">
        <w:rPr>
          <w:rFonts w:cstheme="minorHAnsi"/>
          <w:sz w:val="21"/>
          <w:szCs w:val="21"/>
        </w:rPr>
        <w:t xml:space="preserve"> ha esplorato i regni della musica e dell'arte religiosa attraverso intense ricerche sul campo (in particolare la scultura del tempio e il rituale taoista). Queste esperienze, combinate con le sue pratiche nella performance </w:t>
      </w:r>
      <w:proofErr w:type="spellStart"/>
      <w:r w:rsidRPr="00EE70B9">
        <w:rPr>
          <w:rFonts w:cstheme="minorHAnsi"/>
          <w:sz w:val="21"/>
          <w:szCs w:val="21"/>
        </w:rPr>
        <w:t>noise</w:t>
      </w:r>
      <w:proofErr w:type="spellEnd"/>
      <w:r w:rsidRPr="00EE70B9">
        <w:rPr>
          <w:rFonts w:cstheme="minorHAnsi"/>
          <w:sz w:val="21"/>
          <w:szCs w:val="21"/>
        </w:rPr>
        <w:t xml:space="preserve"> e nella composizione di musica elettronica, hanno portato prospettive critiche verso le pratiche artistiche contemporanee. Dal 2004 </w:t>
      </w:r>
      <w:proofErr w:type="spellStart"/>
      <w:r w:rsidRPr="00EE70B9">
        <w:rPr>
          <w:rFonts w:cstheme="minorHAnsi"/>
          <w:sz w:val="21"/>
          <w:szCs w:val="21"/>
        </w:rPr>
        <w:t>Lin</w:t>
      </w:r>
      <w:proofErr w:type="spellEnd"/>
      <w:r w:rsidRPr="00EE70B9">
        <w:rPr>
          <w:rFonts w:cstheme="minorHAnsi"/>
          <w:sz w:val="21"/>
          <w:szCs w:val="21"/>
        </w:rPr>
        <w:t xml:space="preserve"> ha avviato la serie “Tape Music”, o in seguito denominata IDCM (</w:t>
      </w:r>
      <w:proofErr w:type="spellStart"/>
      <w:r w:rsidRPr="00EE70B9">
        <w:rPr>
          <w:rFonts w:cstheme="minorHAnsi"/>
          <w:sz w:val="21"/>
          <w:szCs w:val="21"/>
        </w:rPr>
        <w:t>Interhuman</w:t>
      </w:r>
      <w:proofErr w:type="spellEnd"/>
      <w:r w:rsidRPr="00EE70B9">
        <w:rPr>
          <w:rFonts w:cstheme="minorHAnsi"/>
          <w:sz w:val="21"/>
          <w:szCs w:val="21"/>
        </w:rPr>
        <w:t xml:space="preserve"> Dynamic </w:t>
      </w:r>
      <w:proofErr w:type="spellStart"/>
      <w:r w:rsidRPr="00EE70B9">
        <w:rPr>
          <w:rFonts w:cstheme="minorHAnsi"/>
          <w:sz w:val="21"/>
          <w:szCs w:val="21"/>
        </w:rPr>
        <w:t>Coordinated</w:t>
      </w:r>
      <w:proofErr w:type="spellEnd"/>
      <w:r w:rsidRPr="00EE70B9">
        <w:rPr>
          <w:rFonts w:cstheme="minorHAnsi"/>
          <w:sz w:val="21"/>
          <w:szCs w:val="21"/>
        </w:rPr>
        <w:t xml:space="preserve"> Models), in risposta alle tematiche da lui perseguite nel corso degli anni. Sono protocolli sincroni che consentono all'individuo l'autonomia nella formazione di intelligenza collettiva, che porta a complesse opere sonore.</w:t>
      </w:r>
    </w:p>
    <w:p w14:paraId="50E25E1C" w14:textId="7AD475DF" w:rsidR="00E109B7" w:rsidRPr="009E21BB" w:rsidRDefault="00E109B7" w:rsidP="00404DD3">
      <w:pPr>
        <w:spacing w:after="0" w:line="240" w:lineRule="auto"/>
        <w:rPr>
          <w:rFonts w:ascii="Calibri" w:hAnsi="Calibri" w:cs="Calibri"/>
          <w:b/>
        </w:rPr>
      </w:pPr>
      <w:r w:rsidRPr="009E21BB">
        <w:rPr>
          <w:rFonts w:ascii="Calibri" w:hAnsi="Calibri" w:cs="Calibri"/>
          <w:b/>
        </w:rPr>
        <w:t>Sabato 29 ottobre ore 20.30</w:t>
      </w:r>
      <w:r w:rsidR="00404DD3">
        <w:rPr>
          <w:rFonts w:ascii="Calibri" w:hAnsi="Calibri" w:cs="Calibri"/>
          <w:b/>
        </w:rPr>
        <w:t xml:space="preserve"> | </w:t>
      </w:r>
      <w:r w:rsidRPr="009E21BB">
        <w:rPr>
          <w:rFonts w:ascii="Calibri" w:hAnsi="Calibri" w:cs="Calibri"/>
        </w:rPr>
        <w:t>Teatro Out Off</w:t>
      </w:r>
    </w:p>
    <w:p w14:paraId="17412739" w14:textId="77777777" w:rsidR="00E109B7" w:rsidRPr="009E21BB" w:rsidRDefault="00E109B7" w:rsidP="00404DD3">
      <w:pPr>
        <w:spacing w:after="0" w:line="240" w:lineRule="auto"/>
        <w:rPr>
          <w:rFonts w:ascii="Calibri" w:hAnsi="Calibri" w:cs="Calibri"/>
        </w:rPr>
      </w:pPr>
      <w:r w:rsidRPr="009E21BB">
        <w:rPr>
          <w:rFonts w:ascii="Calibri" w:hAnsi="Calibri" w:cs="Calibri"/>
        </w:rPr>
        <w:t>Alessandro Bosetti</w:t>
      </w:r>
    </w:p>
    <w:p w14:paraId="398A8163" w14:textId="61903614" w:rsidR="00E109B7" w:rsidRDefault="00E109B7" w:rsidP="00404DD3">
      <w:pPr>
        <w:spacing w:after="0" w:line="240" w:lineRule="auto"/>
        <w:rPr>
          <w:rFonts w:ascii="Calibri" w:hAnsi="Calibri" w:cs="Calibri"/>
          <w:b/>
          <w:bCs/>
          <w:i/>
        </w:rPr>
      </w:pPr>
      <w:proofErr w:type="spellStart"/>
      <w:r w:rsidRPr="009E21BB">
        <w:rPr>
          <w:rFonts w:ascii="Calibri" w:hAnsi="Calibri" w:cs="Calibri"/>
          <w:b/>
          <w:bCs/>
          <w:i/>
        </w:rPr>
        <w:t>Plane</w:t>
      </w:r>
      <w:proofErr w:type="spellEnd"/>
      <w:r w:rsidRPr="009E21BB">
        <w:rPr>
          <w:rFonts w:ascii="Calibri" w:hAnsi="Calibri" w:cs="Calibri"/>
          <w:b/>
          <w:bCs/>
          <w:i/>
        </w:rPr>
        <w:t xml:space="preserve"> / Talea</w:t>
      </w:r>
    </w:p>
    <w:p w14:paraId="7477820B" w14:textId="77777777" w:rsidR="000341BB" w:rsidRPr="0019331F" w:rsidRDefault="000341BB" w:rsidP="00404DD3">
      <w:pPr>
        <w:spacing w:after="0" w:line="240" w:lineRule="auto"/>
        <w:rPr>
          <w:rFonts w:ascii="Calibri" w:hAnsi="Calibri" w:cs="Calibri"/>
          <w:b/>
          <w:bCs/>
          <w:i/>
          <w:sz w:val="10"/>
          <w:szCs w:val="10"/>
        </w:rPr>
      </w:pPr>
    </w:p>
    <w:p w14:paraId="4CF5D341" w14:textId="52AB2365" w:rsidR="00E109B7" w:rsidRPr="009E21BB" w:rsidRDefault="00E109B7" w:rsidP="00A248C9">
      <w:pPr>
        <w:spacing w:line="276" w:lineRule="auto"/>
        <w:rPr>
          <w:rFonts w:ascii="Calibri" w:hAnsi="Calibri" w:cs="Calibri"/>
        </w:rPr>
      </w:pPr>
      <w:r w:rsidRPr="009E21BB">
        <w:rPr>
          <w:rFonts w:ascii="Calibri" w:hAnsi="Calibri" w:cs="Calibri"/>
          <w:shd w:val="clear" w:color="auto" w:fill="FFFFFF"/>
        </w:rPr>
        <w:t xml:space="preserve">Ritorna a Danae </w:t>
      </w:r>
      <w:r w:rsidRPr="009E21BB">
        <w:rPr>
          <w:rFonts w:ascii="Calibri" w:hAnsi="Calibri" w:cs="Calibri"/>
          <w:b/>
          <w:bCs/>
          <w:shd w:val="clear" w:color="auto" w:fill="FFFFFF"/>
        </w:rPr>
        <w:t>Alessandro Bosetti</w:t>
      </w:r>
      <w:r w:rsidRPr="009E21BB">
        <w:rPr>
          <w:rFonts w:ascii="Calibri" w:hAnsi="Calibri" w:cs="Calibri"/>
          <w:shd w:val="clear" w:color="auto" w:fill="FFFFFF"/>
        </w:rPr>
        <w:t xml:space="preserve">, compositore e artista sonoro con un particolare interesse per la musicalità del linguaggio e per la voce intesa come oggetto autonomo, oltre che per il rapporto tra suono e memoria. Nato in Italia, e attualmente basato in Francia, si afferma sulla scena della musica sperimentale a Berlino, dove nel decennio 2000-2010 è parte attiva di una profonda trasformazione dei linguaggi sonori (Ensemble </w:t>
      </w:r>
      <w:proofErr w:type="spellStart"/>
      <w:r w:rsidRPr="009E21BB">
        <w:rPr>
          <w:rFonts w:ascii="Calibri" w:hAnsi="Calibri" w:cs="Calibri"/>
          <w:shd w:val="clear" w:color="auto" w:fill="FFFFFF"/>
        </w:rPr>
        <w:t>Phosphor</w:t>
      </w:r>
      <w:proofErr w:type="spellEnd"/>
      <w:r w:rsidRPr="009E21BB">
        <w:rPr>
          <w:rFonts w:ascii="Calibri" w:hAnsi="Calibri" w:cs="Calibri"/>
          <w:shd w:val="clear" w:color="auto" w:fill="FFFFFF"/>
        </w:rPr>
        <w:t xml:space="preserve">, composizioni per </w:t>
      </w:r>
      <w:proofErr w:type="spellStart"/>
      <w:r w:rsidRPr="009E21BB">
        <w:rPr>
          <w:rFonts w:ascii="Calibri" w:hAnsi="Calibri" w:cs="Calibri"/>
          <w:shd w:val="clear" w:color="auto" w:fill="FFFFFF"/>
        </w:rPr>
        <w:t>Kammerensemble</w:t>
      </w:r>
      <w:proofErr w:type="spellEnd"/>
      <w:r w:rsidRPr="009E21BB">
        <w:rPr>
          <w:rFonts w:ascii="Calibri" w:hAnsi="Calibri" w:cs="Calibri"/>
          <w:shd w:val="clear" w:color="auto" w:fill="FFFFFF"/>
        </w:rPr>
        <w:t xml:space="preserve"> </w:t>
      </w:r>
      <w:proofErr w:type="spellStart"/>
      <w:r w:rsidRPr="009E21BB">
        <w:rPr>
          <w:rFonts w:ascii="Calibri" w:hAnsi="Calibri" w:cs="Calibri"/>
          <w:shd w:val="clear" w:color="auto" w:fill="FFFFFF"/>
        </w:rPr>
        <w:t>Neue</w:t>
      </w:r>
      <w:proofErr w:type="spellEnd"/>
      <w:r w:rsidRPr="009E21BB">
        <w:rPr>
          <w:rFonts w:ascii="Calibri" w:hAnsi="Calibri" w:cs="Calibri"/>
          <w:shd w:val="clear" w:color="auto" w:fill="FFFFFF"/>
        </w:rPr>
        <w:t xml:space="preserve"> </w:t>
      </w:r>
      <w:proofErr w:type="spellStart"/>
      <w:r w:rsidRPr="009E21BB">
        <w:rPr>
          <w:rFonts w:ascii="Calibri" w:hAnsi="Calibri" w:cs="Calibri"/>
          <w:shd w:val="clear" w:color="auto" w:fill="FFFFFF"/>
        </w:rPr>
        <w:t>Musik</w:t>
      </w:r>
      <w:proofErr w:type="spellEnd"/>
      <w:r w:rsidRPr="009E21BB">
        <w:rPr>
          <w:rFonts w:ascii="Calibri" w:hAnsi="Calibri" w:cs="Calibri"/>
          <w:shd w:val="clear" w:color="auto" w:fill="FFFFFF"/>
        </w:rPr>
        <w:t xml:space="preserve">, Die </w:t>
      </w:r>
      <w:proofErr w:type="spellStart"/>
      <w:r w:rsidRPr="009E21BB">
        <w:rPr>
          <w:rFonts w:ascii="Calibri" w:hAnsi="Calibri" w:cs="Calibri"/>
          <w:shd w:val="clear" w:color="auto" w:fill="FFFFFF"/>
        </w:rPr>
        <w:t>Maulwerker</w:t>
      </w:r>
      <w:proofErr w:type="spellEnd"/>
      <w:r w:rsidRPr="009E21BB">
        <w:rPr>
          <w:rFonts w:ascii="Calibri" w:hAnsi="Calibri" w:cs="Calibri"/>
          <w:shd w:val="clear" w:color="auto" w:fill="FFFFFF"/>
        </w:rPr>
        <w:t xml:space="preserve">, </w:t>
      </w:r>
      <w:proofErr w:type="spellStart"/>
      <w:r w:rsidRPr="009E21BB">
        <w:rPr>
          <w:rFonts w:ascii="Calibri" w:hAnsi="Calibri" w:cs="Calibri"/>
          <w:shd w:val="clear" w:color="auto" w:fill="FFFFFF"/>
        </w:rPr>
        <w:t>Neuevocalsolisten</w:t>
      </w:r>
      <w:proofErr w:type="spellEnd"/>
      <w:r w:rsidRPr="009E21BB">
        <w:rPr>
          <w:rFonts w:ascii="Calibri" w:hAnsi="Calibri" w:cs="Calibri"/>
          <w:shd w:val="clear" w:color="auto" w:fill="FFFFFF"/>
        </w:rPr>
        <w:t xml:space="preserve"> Stuttgart) e sulla scena della radiofonia sperimentale e di creazione in Germania e in Europa (WDR, </w:t>
      </w:r>
      <w:proofErr w:type="spellStart"/>
      <w:r w:rsidRPr="009E21BB">
        <w:rPr>
          <w:rFonts w:ascii="Calibri" w:hAnsi="Calibri" w:cs="Calibri"/>
          <w:shd w:val="clear" w:color="auto" w:fill="FFFFFF"/>
        </w:rPr>
        <w:t>Deutschlandradio</w:t>
      </w:r>
      <w:proofErr w:type="spellEnd"/>
      <w:r w:rsidRPr="009E21BB">
        <w:rPr>
          <w:rFonts w:ascii="Calibri" w:hAnsi="Calibri" w:cs="Calibri"/>
          <w:shd w:val="clear" w:color="auto" w:fill="FFFFFF"/>
        </w:rPr>
        <w:t xml:space="preserve">, Radio France) di cui diviene autore prolifico e multi-premiato (Prix </w:t>
      </w:r>
      <w:proofErr w:type="spellStart"/>
      <w:r w:rsidRPr="009E21BB">
        <w:rPr>
          <w:rFonts w:ascii="Calibri" w:hAnsi="Calibri" w:cs="Calibri"/>
          <w:shd w:val="clear" w:color="auto" w:fill="FFFFFF"/>
        </w:rPr>
        <w:t>Phonurgia</w:t>
      </w:r>
      <w:proofErr w:type="spellEnd"/>
      <w:r w:rsidRPr="009E21BB">
        <w:rPr>
          <w:rFonts w:ascii="Calibri" w:hAnsi="Calibri" w:cs="Calibri"/>
          <w:shd w:val="clear" w:color="auto" w:fill="FFFFFF"/>
        </w:rPr>
        <w:t xml:space="preserve"> Nova, Palma Ars Acustica, Prix </w:t>
      </w:r>
      <w:proofErr w:type="spellStart"/>
      <w:r w:rsidRPr="009E21BB">
        <w:rPr>
          <w:rFonts w:ascii="Calibri" w:hAnsi="Calibri" w:cs="Calibri"/>
          <w:shd w:val="clear" w:color="auto" w:fill="FFFFFF"/>
        </w:rPr>
        <w:t>Hörspiel</w:t>
      </w:r>
      <w:proofErr w:type="spellEnd"/>
      <w:r w:rsidRPr="009E21BB">
        <w:rPr>
          <w:rFonts w:ascii="Calibri" w:hAnsi="Calibri" w:cs="Calibri"/>
          <w:shd w:val="clear" w:color="auto" w:fill="FFFFFF"/>
        </w:rPr>
        <w:t xml:space="preserve"> de La muse en Circuit, </w:t>
      </w:r>
      <w:proofErr w:type="spellStart"/>
      <w:r w:rsidRPr="009E21BB">
        <w:rPr>
          <w:rFonts w:ascii="Calibri" w:hAnsi="Calibri" w:cs="Calibri"/>
          <w:shd w:val="clear" w:color="auto" w:fill="FFFFFF"/>
        </w:rPr>
        <w:t>etc</w:t>
      </w:r>
      <w:proofErr w:type="spellEnd"/>
      <w:r w:rsidRPr="009E21BB">
        <w:rPr>
          <w:rFonts w:ascii="Calibri" w:hAnsi="Calibri" w:cs="Calibri"/>
          <w:shd w:val="clear" w:color="auto" w:fill="FFFFFF"/>
        </w:rPr>
        <w:t>).</w:t>
      </w:r>
      <w:r w:rsidRPr="009E21BB">
        <w:rPr>
          <w:rFonts w:ascii="Calibri" w:hAnsi="Calibri" w:cs="Calibri"/>
        </w:rPr>
        <w:t xml:space="preserve"> Con </w:t>
      </w:r>
      <w:proofErr w:type="spellStart"/>
      <w:r w:rsidRPr="009E21BB">
        <w:rPr>
          <w:rFonts w:ascii="Calibri" w:hAnsi="Calibri" w:cs="Calibri"/>
          <w:i/>
          <w:iCs/>
        </w:rPr>
        <w:t>Plane</w:t>
      </w:r>
      <w:proofErr w:type="spellEnd"/>
      <w:r w:rsidRPr="009E21BB">
        <w:rPr>
          <w:rFonts w:ascii="Calibri" w:hAnsi="Calibri" w:cs="Calibri"/>
          <w:i/>
          <w:iCs/>
        </w:rPr>
        <w:t>/Talea</w:t>
      </w:r>
      <w:r w:rsidRPr="009E21BB">
        <w:rPr>
          <w:rFonts w:ascii="Calibri" w:hAnsi="Calibri" w:cs="Calibri"/>
        </w:rPr>
        <w:t xml:space="preserve"> Bosetti presenta un concerto in multidiffusione. Un "coro impossibile" costruito attraverso il campionamento di migliaia di frammenti e particelle di voce anonimi, e la loro ricomposizione in ghirlande e tessiture polifoniche. Tale ciclo può venir inteso come la </w:t>
      </w:r>
      <w:proofErr w:type="spellStart"/>
      <w:r w:rsidRPr="009E21BB">
        <w:rPr>
          <w:rFonts w:ascii="Calibri" w:hAnsi="Calibri" w:cs="Calibri"/>
        </w:rPr>
        <w:t>sonificazione</w:t>
      </w:r>
      <w:proofErr w:type="spellEnd"/>
      <w:r w:rsidRPr="009E21BB">
        <w:rPr>
          <w:rFonts w:ascii="Calibri" w:hAnsi="Calibri" w:cs="Calibri"/>
        </w:rPr>
        <w:t xml:space="preserve"> utopica di una comunità impossibile, in cui la “</w:t>
      </w:r>
      <w:r w:rsidRPr="009E21BB">
        <w:rPr>
          <w:rFonts w:ascii="Calibri" w:hAnsi="Calibri" w:cs="Calibri"/>
          <w:iCs/>
        </w:rPr>
        <w:t>voce”</w:t>
      </w:r>
      <w:r w:rsidRPr="009E21BB">
        <w:rPr>
          <w:rFonts w:ascii="Calibri" w:hAnsi="Calibri" w:cs="Calibri"/>
          <w:i/>
          <w:iCs/>
        </w:rPr>
        <w:t xml:space="preserve"> </w:t>
      </w:r>
      <w:r w:rsidRPr="009E21BB">
        <w:rPr>
          <w:rFonts w:ascii="Calibri" w:hAnsi="Calibri" w:cs="Calibri"/>
        </w:rPr>
        <w:t xml:space="preserve">è atomizzata in particelle primarie ed in seguito ricostituita in masse e nubi sonore. Ogni nuova iterazione di </w:t>
      </w:r>
      <w:proofErr w:type="spellStart"/>
      <w:r w:rsidRPr="009E21BB">
        <w:rPr>
          <w:rFonts w:ascii="Calibri" w:hAnsi="Calibri" w:cs="Calibri"/>
          <w:i/>
        </w:rPr>
        <w:t>Plane</w:t>
      </w:r>
      <w:proofErr w:type="spellEnd"/>
      <w:r w:rsidRPr="009E21BB">
        <w:rPr>
          <w:rFonts w:ascii="Calibri" w:hAnsi="Calibri" w:cs="Calibri"/>
          <w:i/>
        </w:rPr>
        <w:t>/Talea</w:t>
      </w:r>
      <w:r w:rsidRPr="009E21BB">
        <w:rPr>
          <w:rFonts w:ascii="Calibri" w:hAnsi="Calibri" w:cs="Calibri"/>
        </w:rPr>
        <w:t xml:space="preserve"> si arricchisce di nuove voci raccolte in loco e contiene ad oggi più di cinquanta voci anonime, a cui si aggiungeranno le voci raccolte a Milano nei giorni immediatamente precedenti il concerto.</w:t>
      </w:r>
    </w:p>
    <w:p w14:paraId="2466EFBA" w14:textId="2DE22AD7" w:rsidR="00E109B7" w:rsidRPr="0019331F" w:rsidRDefault="00E109B7" w:rsidP="00A248C9">
      <w:pPr>
        <w:spacing w:line="276" w:lineRule="auto"/>
        <w:rPr>
          <w:rFonts w:asciiTheme="majorHAnsi" w:hAnsiTheme="majorHAnsi" w:cstheme="majorHAnsi"/>
          <w:sz w:val="21"/>
          <w:szCs w:val="21"/>
        </w:rPr>
      </w:pPr>
      <w:r w:rsidRPr="0019331F">
        <w:rPr>
          <w:rFonts w:asciiTheme="majorHAnsi" w:hAnsiTheme="majorHAnsi" w:cstheme="majorHAnsi"/>
          <w:sz w:val="21"/>
          <w:szCs w:val="21"/>
        </w:rPr>
        <w:t xml:space="preserve">di e con </w:t>
      </w:r>
      <w:r w:rsidRPr="0019331F">
        <w:rPr>
          <w:rFonts w:asciiTheme="majorHAnsi" w:hAnsiTheme="majorHAnsi" w:cstheme="majorHAnsi"/>
          <w:b/>
          <w:bCs/>
          <w:sz w:val="21"/>
          <w:szCs w:val="21"/>
        </w:rPr>
        <w:t xml:space="preserve">Alessandro Bosetti </w:t>
      </w:r>
    </w:p>
    <w:p w14:paraId="2DFF3951" w14:textId="77777777" w:rsidR="00E109B7" w:rsidRPr="0019331F" w:rsidRDefault="00E109B7" w:rsidP="00A248C9">
      <w:pPr>
        <w:spacing w:line="276" w:lineRule="auto"/>
        <w:jc w:val="both"/>
        <w:rPr>
          <w:rFonts w:ascii="Calibri" w:hAnsi="Calibri" w:cs="Calibri"/>
          <w:bCs/>
          <w:i/>
          <w:sz w:val="21"/>
          <w:szCs w:val="21"/>
        </w:rPr>
      </w:pPr>
      <w:r w:rsidRPr="0019331F">
        <w:rPr>
          <w:rFonts w:ascii="Calibri" w:hAnsi="Calibri" w:cs="Calibri"/>
          <w:bCs/>
          <w:i/>
          <w:sz w:val="21"/>
          <w:szCs w:val="21"/>
        </w:rPr>
        <w:t xml:space="preserve">Al termine dello spettacolo è previsto un incontro assieme a </w:t>
      </w:r>
      <w:proofErr w:type="spellStart"/>
      <w:r w:rsidRPr="0019331F">
        <w:rPr>
          <w:rFonts w:ascii="Calibri" w:hAnsi="Calibri" w:cs="Calibri"/>
          <w:bCs/>
          <w:i/>
          <w:sz w:val="21"/>
          <w:szCs w:val="21"/>
        </w:rPr>
        <w:t>Lin</w:t>
      </w:r>
      <w:proofErr w:type="spellEnd"/>
      <w:r w:rsidRPr="0019331F">
        <w:rPr>
          <w:rFonts w:ascii="Calibri" w:hAnsi="Calibri" w:cs="Calibri"/>
          <w:bCs/>
          <w:i/>
          <w:sz w:val="21"/>
          <w:szCs w:val="21"/>
        </w:rPr>
        <w:t xml:space="preserve"> Chi-Wei condotto da Francesco Venturi, musicista, ricercatore ed esperto di vocalità.</w:t>
      </w:r>
    </w:p>
    <w:p w14:paraId="5CF16314" w14:textId="04F33FB5" w:rsidR="002038EB" w:rsidRPr="002C1BEF" w:rsidRDefault="0019331F" w:rsidP="00A248C9">
      <w:pPr>
        <w:spacing w:line="276" w:lineRule="auto"/>
        <w:rPr>
          <w:rFonts w:asciiTheme="majorHAnsi" w:hAnsiTheme="majorHAnsi" w:cstheme="majorHAnsi"/>
          <w:i/>
          <w:iCs/>
          <w:sz w:val="21"/>
          <w:szCs w:val="21"/>
        </w:rPr>
      </w:pPr>
      <w:r w:rsidRPr="002C1BEF">
        <w:rPr>
          <w:rFonts w:asciiTheme="majorHAnsi" w:hAnsiTheme="majorHAnsi" w:cstheme="majorHAnsi"/>
          <w:i/>
          <w:iCs/>
          <w:sz w:val="21"/>
          <w:szCs w:val="21"/>
        </w:rPr>
        <w:t xml:space="preserve">durata 45 minuti | </w:t>
      </w:r>
      <w:r w:rsidRPr="002C1BEF">
        <w:rPr>
          <w:rFonts w:asciiTheme="majorHAnsi" w:hAnsiTheme="majorHAnsi" w:cstheme="majorHAnsi"/>
          <w:i/>
          <w:iCs/>
          <w:color w:val="000000"/>
          <w:sz w:val="21"/>
          <w:szCs w:val="21"/>
        </w:rPr>
        <w:t>ingresso: 12/10€</w:t>
      </w:r>
    </w:p>
    <w:p w14:paraId="00FBEFC3" w14:textId="55AB009D" w:rsidR="00E109B7" w:rsidRPr="00685FB8" w:rsidRDefault="00E109B7" w:rsidP="00A248C9">
      <w:pPr>
        <w:spacing w:line="276" w:lineRule="auto"/>
        <w:rPr>
          <w:rFonts w:ascii="Calibri" w:hAnsi="Calibri" w:cs="Calibri"/>
          <w:sz w:val="21"/>
          <w:szCs w:val="21"/>
        </w:rPr>
      </w:pPr>
      <w:r w:rsidRPr="00685FB8">
        <w:rPr>
          <w:rFonts w:ascii="Calibri" w:hAnsi="Calibri" w:cs="Calibri"/>
          <w:b/>
          <w:bCs/>
          <w:sz w:val="21"/>
          <w:szCs w:val="21"/>
        </w:rPr>
        <w:t>Alessandro Bosetti</w:t>
      </w:r>
      <w:r w:rsidRPr="00685FB8">
        <w:rPr>
          <w:rFonts w:ascii="Calibri" w:hAnsi="Calibri" w:cs="Calibri"/>
          <w:sz w:val="21"/>
          <w:szCs w:val="21"/>
        </w:rPr>
        <w:t xml:space="preserve">, compositore e artista sonoro con un particolare interesse per la musicalità del linguaggio e per la voce intesa come oggetto autonomo, oltre che per il rapporto tra suono e memoria. Costruisce dispositivi sorprendenti, spesso legati al medium radiofonico, e conduce una riflessione instancabile di rimessa in discussione di categorie estetiche e posture dell'ascolto. I suoi lavori recenti comprendono l’archivio di voci </w:t>
      </w:r>
      <w:proofErr w:type="spellStart"/>
      <w:r w:rsidRPr="00685FB8">
        <w:rPr>
          <w:rFonts w:ascii="Calibri" w:hAnsi="Calibri" w:cs="Calibri"/>
          <w:i/>
          <w:sz w:val="21"/>
          <w:szCs w:val="21"/>
        </w:rPr>
        <w:t>Plane</w:t>
      </w:r>
      <w:proofErr w:type="spellEnd"/>
      <w:r w:rsidRPr="00685FB8">
        <w:rPr>
          <w:rFonts w:ascii="Calibri" w:hAnsi="Calibri" w:cs="Calibri"/>
          <w:i/>
          <w:sz w:val="21"/>
          <w:szCs w:val="21"/>
        </w:rPr>
        <w:t xml:space="preserve"> Talea</w:t>
      </w:r>
      <w:r w:rsidRPr="00685FB8">
        <w:rPr>
          <w:rFonts w:ascii="Calibri" w:hAnsi="Calibri" w:cs="Calibri"/>
          <w:sz w:val="21"/>
          <w:szCs w:val="21"/>
        </w:rPr>
        <w:t xml:space="preserve"> (in corso), le performances radiofoniche </w:t>
      </w:r>
      <w:r w:rsidRPr="00685FB8">
        <w:rPr>
          <w:rFonts w:ascii="Calibri" w:hAnsi="Calibri" w:cs="Calibri"/>
          <w:i/>
          <w:sz w:val="21"/>
          <w:szCs w:val="21"/>
        </w:rPr>
        <w:t xml:space="preserve">Je ne </w:t>
      </w:r>
      <w:proofErr w:type="spellStart"/>
      <w:r w:rsidRPr="00685FB8">
        <w:rPr>
          <w:rFonts w:ascii="Calibri" w:hAnsi="Calibri" w:cs="Calibri"/>
          <w:i/>
          <w:sz w:val="21"/>
          <w:szCs w:val="21"/>
        </w:rPr>
        <w:t>suis</w:t>
      </w:r>
      <w:proofErr w:type="spellEnd"/>
      <w:r w:rsidRPr="00685FB8">
        <w:rPr>
          <w:rFonts w:ascii="Calibri" w:hAnsi="Calibri" w:cs="Calibri"/>
          <w:i/>
          <w:sz w:val="21"/>
          <w:szCs w:val="21"/>
        </w:rPr>
        <w:t xml:space="preserve"> </w:t>
      </w:r>
      <w:proofErr w:type="spellStart"/>
      <w:r w:rsidRPr="00685FB8">
        <w:rPr>
          <w:rFonts w:ascii="Calibri" w:hAnsi="Calibri" w:cs="Calibri"/>
          <w:i/>
          <w:sz w:val="21"/>
          <w:szCs w:val="21"/>
        </w:rPr>
        <w:t>pas</w:t>
      </w:r>
      <w:proofErr w:type="spellEnd"/>
      <w:r w:rsidRPr="00685FB8">
        <w:rPr>
          <w:rFonts w:ascii="Calibri" w:hAnsi="Calibri" w:cs="Calibri"/>
          <w:i/>
          <w:sz w:val="21"/>
          <w:szCs w:val="21"/>
        </w:rPr>
        <w:t xml:space="preserve"> là pour </w:t>
      </w:r>
      <w:proofErr w:type="spellStart"/>
      <w:r w:rsidRPr="00685FB8">
        <w:rPr>
          <w:rFonts w:ascii="Calibri" w:hAnsi="Calibri" w:cs="Calibri"/>
          <w:i/>
          <w:sz w:val="21"/>
          <w:szCs w:val="21"/>
        </w:rPr>
        <w:t>parler</w:t>
      </w:r>
      <w:proofErr w:type="spellEnd"/>
      <w:r w:rsidRPr="00685FB8">
        <w:rPr>
          <w:rFonts w:ascii="Calibri" w:hAnsi="Calibri" w:cs="Calibri"/>
          <w:sz w:val="21"/>
          <w:szCs w:val="21"/>
        </w:rPr>
        <w:t xml:space="preserve"> (2019) et </w:t>
      </w:r>
      <w:r w:rsidRPr="00685FB8">
        <w:rPr>
          <w:rFonts w:ascii="Calibri" w:hAnsi="Calibri" w:cs="Calibri"/>
          <w:i/>
          <w:sz w:val="21"/>
          <w:szCs w:val="21"/>
        </w:rPr>
        <w:t>Consensus</w:t>
      </w:r>
      <w:r w:rsidRPr="00685FB8">
        <w:rPr>
          <w:rFonts w:ascii="Calibri" w:hAnsi="Calibri" w:cs="Calibri"/>
          <w:sz w:val="21"/>
          <w:szCs w:val="21"/>
        </w:rPr>
        <w:t xml:space="preserve"> </w:t>
      </w:r>
      <w:proofErr w:type="spellStart"/>
      <w:r w:rsidRPr="00685FB8">
        <w:rPr>
          <w:rFonts w:ascii="Calibri" w:hAnsi="Calibri" w:cs="Calibri"/>
          <w:i/>
          <w:sz w:val="21"/>
          <w:szCs w:val="21"/>
        </w:rPr>
        <w:t>Partium</w:t>
      </w:r>
      <w:proofErr w:type="spellEnd"/>
      <w:r w:rsidRPr="00685FB8">
        <w:rPr>
          <w:rFonts w:ascii="Calibri" w:hAnsi="Calibri" w:cs="Calibri"/>
          <w:sz w:val="21"/>
          <w:szCs w:val="21"/>
        </w:rPr>
        <w:t xml:space="preserve"> (2020), il ciclo di composizioni </w:t>
      </w:r>
      <w:proofErr w:type="spellStart"/>
      <w:r w:rsidRPr="00685FB8">
        <w:rPr>
          <w:rFonts w:ascii="Calibri" w:hAnsi="Calibri" w:cs="Calibri"/>
          <w:i/>
          <w:sz w:val="21"/>
          <w:szCs w:val="21"/>
        </w:rPr>
        <w:t>Pièces</w:t>
      </w:r>
      <w:proofErr w:type="spellEnd"/>
      <w:r w:rsidRPr="00685FB8">
        <w:rPr>
          <w:rFonts w:ascii="Calibri" w:hAnsi="Calibri" w:cs="Calibri"/>
          <w:i/>
          <w:sz w:val="21"/>
          <w:szCs w:val="21"/>
        </w:rPr>
        <w:t xml:space="preserve"> à </w:t>
      </w:r>
      <w:proofErr w:type="spellStart"/>
      <w:r w:rsidRPr="00685FB8">
        <w:rPr>
          <w:rFonts w:ascii="Calibri" w:hAnsi="Calibri" w:cs="Calibri"/>
          <w:i/>
          <w:sz w:val="21"/>
          <w:szCs w:val="21"/>
        </w:rPr>
        <w:t>pédales</w:t>
      </w:r>
      <w:proofErr w:type="spellEnd"/>
      <w:r w:rsidRPr="00685FB8">
        <w:rPr>
          <w:rFonts w:ascii="Calibri" w:hAnsi="Calibri" w:cs="Calibri"/>
          <w:sz w:val="21"/>
          <w:szCs w:val="21"/>
        </w:rPr>
        <w:t xml:space="preserve"> (2021) e le </w:t>
      </w:r>
      <w:proofErr w:type="spellStart"/>
      <w:r w:rsidRPr="00685FB8">
        <w:rPr>
          <w:rFonts w:ascii="Calibri" w:hAnsi="Calibri" w:cs="Calibri"/>
          <w:sz w:val="21"/>
          <w:szCs w:val="21"/>
        </w:rPr>
        <w:t>pièces</w:t>
      </w:r>
      <w:proofErr w:type="spellEnd"/>
      <w:r w:rsidRPr="00685FB8">
        <w:rPr>
          <w:rFonts w:ascii="Calibri" w:hAnsi="Calibri" w:cs="Calibri"/>
          <w:sz w:val="21"/>
          <w:szCs w:val="21"/>
        </w:rPr>
        <w:t xml:space="preserve"> di teatro musicale </w:t>
      </w:r>
      <w:r w:rsidRPr="00685FB8">
        <w:rPr>
          <w:rFonts w:ascii="Calibri" w:hAnsi="Calibri" w:cs="Calibri"/>
          <w:i/>
          <w:sz w:val="21"/>
          <w:szCs w:val="21"/>
        </w:rPr>
        <w:t xml:space="preserve">Journal de </w:t>
      </w:r>
      <w:proofErr w:type="spellStart"/>
      <w:r w:rsidRPr="00685FB8">
        <w:rPr>
          <w:rFonts w:ascii="Calibri" w:hAnsi="Calibri" w:cs="Calibri"/>
          <w:i/>
          <w:sz w:val="21"/>
          <w:szCs w:val="21"/>
        </w:rPr>
        <w:t>Bord</w:t>
      </w:r>
      <w:proofErr w:type="spellEnd"/>
      <w:r w:rsidRPr="00685FB8">
        <w:rPr>
          <w:rFonts w:ascii="Calibri" w:hAnsi="Calibri" w:cs="Calibri"/>
          <w:sz w:val="21"/>
          <w:szCs w:val="21"/>
        </w:rPr>
        <w:t xml:space="preserve"> e </w:t>
      </w:r>
      <w:proofErr w:type="spellStart"/>
      <w:r w:rsidRPr="00685FB8">
        <w:rPr>
          <w:rFonts w:ascii="Calibri" w:hAnsi="Calibri" w:cs="Calibri"/>
          <w:i/>
          <w:sz w:val="21"/>
          <w:szCs w:val="21"/>
        </w:rPr>
        <w:t>Portraits</w:t>
      </w:r>
      <w:proofErr w:type="spellEnd"/>
      <w:r w:rsidRPr="00685FB8">
        <w:rPr>
          <w:rFonts w:ascii="Calibri" w:hAnsi="Calibri" w:cs="Calibri"/>
          <w:i/>
          <w:sz w:val="21"/>
          <w:szCs w:val="21"/>
        </w:rPr>
        <w:t xml:space="preserve"> </w:t>
      </w:r>
      <w:proofErr w:type="spellStart"/>
      <w:r w:rsidRPr="00685FB8">
        <w:rPr>
          <w:rFonts w:ascii="Calibri" w:hAnsi="Calibri" w:cs="Calibri"/>
          <w:i/>
          <w:sz w:val="21"/>
          <w:szCs w:val="21"/>
        </w:rPr>
        <w:t>des</w:t>
      </w:r>
      <w:proofErr w:type="spellEnd"/>
      <w:r w:rsidRPr="00685FB8">
        <w:rPr>
          <w:rFonts w:ascii="Calibri" w:hAnsi="Calibri" w:cs="Calibri"/>
          <w:i/>
          <w:sz w:val="21"/>
          <w:szCs w:val="21"/>
        </w:rPr>
        <w:t xml:space="preserve"> </w:t>
      </w:r>
      <w:proofErr w:type="spellStart"/>
      <w:r w:rsidRPr="00685FB8">
        <w:rPr>
          <w:rFonts w:ascii="Calibri" w:hAnsi="Calibri" w:cs="Calibri"/>
          <w:i/>
          <w:sz w:val="21"/>
          <w:szCs w:val="21"/>
        </w:rPr>
        <w:t>Voix</w:t>
      </w:r>
      <w:proofErr w:type="spellEnd"/>
      <w:r w:rsidRPr="00685FB8">
        <w:rPr>
          <w:rFonts w:ascii="Calibri" w:hAnsi="Calibri" w:cs="Calibri"/>
          <w:sz w:val="21"/>
          <w:szCs w:val="21"/>
        </w:rPr>
        <w:t xml:space="preserve"> (2018 e 2021). La musica di Alessandro Bosetti è accolta nei programmi di numerosi festival, tra cui il Festival d'</w:t>
      </w:r>
      <w:proofErr w:type="spellStart"/>
      <w:r w:rsidRPr="00685FB8">
        <w:rPr>
          <w:rFonts w:ascii="Calibri" w:hAnsi="Calibri" w:cs="Calibri"/>
          <w:sz w:val="21"/>
          <w:szCs w:val="21"/>
        </w:rPr>
        <w:t>Automne</w:t>
      </w:r>
      <w:proofErr w:type="spellEnd"/>
      <w:r w:rsidRPr="00685FB8">
        <w:rPr>
          <w:rFonts w:ascii="Calibri" w:hAnsi="Calibri" w:cs="Calibri"/>
          <w:sz w:val="21"/>
          <w:szCs w:val="21"/>
        </w:rPr>
        <w:t xml:space="preserve"> di Parigi, il Festival </w:t>
      </w:r>
      <w:proofErr w:type="spellStart"/>
      <w:r w:rsidRPr="00685FB8">
        <w:rPr>
          <w:rFonts w:ascii="Calibri" w:hAnsi="Calibri" w:cs="Calibri"/>
          <w:sz w:val="21"/>
          <w:szCs w:val="21"/>
        </w:rPr>
        <w:t>Eclat</w:t>
      </w:r>
      <w:proofErr w:type="spellEnd"/>
      <w:r w:rsidRPr="00685FB8">
        <w:rPr>
          <w:rFonts w:ascii="Calibri" w:hAnsi="Calibri" w:cs="Calibri"/>
          <w:sz w:val="21"/>
          <w:szCs w:val="21"/>
        </w:rPr>
        <w:t xml:space="preserve"> di Stoccarda, il festival </w:t>
      </w:r>
      <w:proofErr w:type="spellStart"/>
      <w:r w:rsidRPr="00685FB8">
        <w:rPr>
          <w:rFonts w:ascii="Calibri" w:hAnsi="Calibri" w:cs="Calibri"/>
          <w:sz w:val="21"/>
          <w:szCs w:val="21"/>
        </w:rPr>
        <w:t>Présences</w:t>
      </w:r>
      <w:proofErr w:type="spellEnd"/>
      <w:r w:rsidRPr="00685FB8">
        <w:rPr>
          <w:rFonts w:ascii="Calibri" w:hAnsi="Calibri" w:cs="Calibri"/>
          <w:sz w:val="21"/>
          <w:szCs w:val="21"/>
        </w:rPr>
        <w:t xml:space="preserve"> </w:t>
      </w:r>
      <w:proofErr w:type="spellStart"/>
      <w:r w:rsidRPr="00685FB8">
        <w:rPr>
          <w:rFonts w:ascii="Calibri" w:hAnsi="Calibri" w:cs="Calibri"/>
          <w:sz w:val="21"/>
          <w:szCs w:val="21"/>
        </w:rPr>
        <w:t>Electroniques</w:t>
      </w:r>
      <w:proofErr w:type="spellEnd"/>
      <w:r w:rsidRPr="00685FB8">
        <w:rPr>
          <w:rFonts w:ascii="Calibri" w:hAnsi="Calibri" w:cs="Calibri"/>
          <w:sz w:val="21"/>
          <w:szCs w:val="21"/>
        </w:rPr>
        <w:t xml:space="preserve"> del GRM di Parigi, il festival Liquid Architecture di Melbourne, il San Francisco Electronic Music Festival e il festival Musica di Strasburgo. La sua musica è l’oggetto di numerose pubblicazioni discografiche su etichette come </w:t>
      </w:r>
      <w:proofErr w:type="spellStart"/>
      <w:r w:rsidRPr="00685FB8">
        <w:rPr>
          <w:rFonts w:ascii="Calibri" w:hAnsi="Calibri" w:cs="Calibri"/>
          <w:sz w:val="21"/>
          <w:szCs w:val="21"/>
        </w:rPr>
        <w:t>Errant</w:t>
      </w:r>
      <w:proofErr w:type="spellEnd"/>
      <w:r w:rsidRPr="00685FB8">
        <w:rPr>
          <w:rFonts w:ascii="Calibri" w:hAnsi="Calibri" w:cs="Calibri"/>
          <w:sz w:val="21"/>
          <w:szCs w:val="21"/>
        </w:rPr>
        <w:t xml:space="preserve"> Bodies Press, </w:t>
      </w:r>
      <w:proofErr w:type="spellStart"/>
      <w:r w:rsidRPr="00685FB8">
        <w:rPr>
          <w:rFonts w:ascii="Calibri" w:hAnsi="Calibri" w:cs="Calibri"/>
          <w:sz w:val="21"/>
          <w:szCs w:val="21"/>
        </w:rPr>
        <w:t>Holidays</w:t>
      </w:r>
      <w:proofErr w:type="spellEnd"/>
      <w:r w:rsidRPr="00685FB8">
        <w:rPr>
          <w:rFonts w:ascii="Calibri" w:hAnsi="Calibri" w:cs="Calibri"/>
          <w:sz w:val="21"/>
          <w:szCs w:val="21"/>
        </w:rPr>
        <w:t xml:space="preserve"> Records, </w:t>
      </w:r>
      <w:proofErr w:type="spellStart"/>
      <w:r w:rsidRPr="00685FB8">
        <w:rPr>
          <w:rFonts w:ascii="Calibri" w:hAnsi="Calibri" w:cs="Calibri"/>
          <w:sz w:val="21"/>
          <w:szCs w:val="21"/>
        </w:rPr>
        <w:t>Rossbin</w:t>
      </w:r>
      <w:proofErr w:type="spellEnd"/>
      <w:r w:rsidRPr="00685FB8">
        <w:rPr>
          <w:rFonts w:ascii="Calibri" w:hAnsi="Calibri" w:cs="Calibri"/>
          <w:sz w:val="21"/>
          <w:szCs w:val="21"/>
        </w:rPr>
        <w:t xml:space="preserve">, </w:t>
      </w:r>
      <w:proofErr w:type="spellStart"/>
      <w:r w:rsidRPr="00685FB8">
        <w:rPr>
          <w:rFonts w:ascii="Calibri" w:hAnsi="Calibri" w:cs="Calibri"/>
          <w:sz w:val="21"/>
          <w:szCs w:val="21"/>
        </w:rPr>
        <w:t>Sedimental</w:t>
      </w:r>
      <w:proofErr w:type="spellEnd"/>
      <w:r w:rsidRPr="00685FB8">
        <w:rPr>
          <w:rFonts w:ascii="Calibri" w:hAnsi="Calibri" w:cs="Calibri"/>
          <w:sz w:val="21"/>
          <w:szCs w:val="21"/>
        </w:rPr>
        <w:t xml:space="preserve">, </w:t>
      </w:r>
      <w:proofErr w:type="spellStart"/>
      <w:r w:rsidRPr="00685FB8">
        <w:rPr>
          <w:rFonts w:ascii="Calibri" w:hAnsi="Calibri" w:cs="Calibri"/>
          <w:sz w:val="21"/>
          <w:szCs w:val="21"/>
        </w:rPr>
        <w:t>Unsounds</w:t>
      </w:r>
      <w:proofErr w:type="spellEnd"/>
      <w:r w:rsidRPr="00685FB8">
        <w:rPr>
          <w:rFonts w:ascii="Calibri" w:hAnsi="Calibri" w:cs="Calibri"/>
          <w:sz w:val="21"/>
          <w:szCs w:val="21"/>
        </w:rPr>
        <w:t xml:space="preserve"> e Monotype, che nel 2016 gli ha dedicato un box set </w:t>
      </w:r>
      <w:r w:rsidRPr="00685FB8">
        <w:rPr>
          <w:rFonts w:ascii="Calibri" w:hAnsi="Calibri" w:cs="Calibri"/>
          <w:sz w:val="21"/>
          <w:szCs w:val="21"/>
        </w:rPr>
        <w:lastRenderedPageBreak/>
        <w:t xml:space="preserve">retrospettivo (4 CD). Il suo libro </w:t>
      </w:r>
      <w:proofErr w:type="spellStart"/>
      <w:r w:rsidRPr="00685FB8">
        <w:rPr>
          <w:rFonts w:ascii="Calibri" w:hAnsi="Calibri" w:cs="Calibri"/>
          <w:i/>
          <w:sz w:val="21"/>
          <w:szCs w:val="21"/>
        </w:rPr>
        <w:t>Thèses</w:t>
      </w:r>
      <w:proofErr w:type="spellEnd"/>
      <w:r w:rsidRPr="00685FB8">
        <w:rPr>
          <w:rFonts w:ascii="Calibri" w:hAnsi="Calibri" w:cs="Calibri"/>
          <w:i/>
          <w:sz w:val="21"/>
          <w:szCs w:val="21"/>
        </w:rPr>
        <w:t>/</w:t>
      </w:r>
      <w:proofErr w:type="spellStart"/>
      <w:r w:rsidRPr="00685FB8">
        <w:rPr>
          <w:rFonts w:ascii="Calibri" w:hAnsi="Calibri" w:cs="Calibri"/>
          <w:i/>
          <w:sz w:val="21"/>
          <w:szCs w:val="21"/>
        </w:rPr>
        <w:t>Voix</w:t>
      </w:r>
      <w:proofErr w:type="spellEnd"/>
      <w:r w:rsidRPr="00685FB8">
        <w:rPr>
          <w:rFonts w:ascii="Calibri" w:hAnsi="Calibri" w:cs="Calibri"/>
          <w:i/>
          <w:sz w:val="21"/>
          <w:szCs w:val="21"/>
        </w:rPr>
        <w:t xml:space="preserve"> – una raccolta di testi tra teoria, poesia e partitura</w:t>
      </w:r>
      <w:r w:rsidRPr="00685FB8">
        <w:rPr>
          <w:rFonts w:ascii="Calibri" w:hAnsi="Calibri" w:cs="Calibri"/>
          <w:sz w:val="21"/>
          <w:szCs w:val="21"/>
        </w:rPr>
        <w:t xml:space="preserve"> - è stato pubblicato nel 2021 da </w:t>
      </w:r>
      <w:proofErr w:type="spellStart"/>
      <w:r w:rsidRPr="00685FB8">
        <w:rPr>
          <w:rFonts w:ascii="Calibri" w:hAnsi="Calibri" w:cs="Calibri"/>
          <w:i/>
          <w:sz w:val="21"/>
          <w:szCs w:val="21"/>
        </w:rPr>
        <w:t>Les</w:t>
      </w:r>
      <w:proofErr w:type="spellEnd"/>
      <w:r w:rsidRPr="00685FB8">
        <w:rPr>
          <w:rFonts w:ascii="Calibri" w:hAnsi="Calibri" w:cs="Calibri"/>
          <w:i/>
          <w:sz w:val="21"/>
          <w:szCs w:val="21"/>
        </w:rPr>
        <w:t xml:space="preserve"> </w:t>
      </w:r>
      <w:proofErr w:type="spellStart"/>
      <w:r w:rsidRPr="00685FB8">
        <w:rPr>
          <w:rFonts w:ascii="Calibri" w:hAnsi="Calibri" w:cs="Calibri"/>
          <w:i/>
          <w:sz w:val="21"/>
          <w:szCs w:val="21"/>
        </w:rPr>
        <w:t>presses</w:t>
      </w:r>
      <w:proofErr w:type="spellEnd"/>
      <w:r w:rsidRPr="00685FB8">
        <w:rPr>
          <w:rFonts w:ascii="Calibri" w:hAnsi="Calibri" w:cs="Calibri"/>
          <w:i/>
          <w:sz w:val="21"/>
          <w:szCs w:val="21"/>
        </w:rPr>
        <w:t xml:space="preserve"> </w:t>
      </w:r>
      <w:proofErr w:type="spellStart"/>
      <w:r w:rsidRPr="00685FB8">
        <w:rPr>
          <w:rFonts w:ascii="Calibri" w:hAnsi="Calibri" w:cs="Calibri"/>
          <w:i/>
          <w:sz w:val="21"/>
          <w:szCs w:val="21"/>
        </w:rPr>
        <w:t>du</w:t>
      </w:r>
      <w:proofErr w:type="spellEnd"/>
      <w:r w:rsidRPr="00685FB8">
        <w:rPr>
          <w:rFonts w:ascii="Calibri" w:hAnsi="Calibri" w:cs="Calibri"/>
          <w:i/>
          <w:sz w:val="21"/>
          <w:szCs w:val="21"/>
        </w:rPr>
        <w:t xml:space="preserve"> </w:t>
      </w:r>
      <w:proofErr w:type="spellStart"/>
      <w:r w:rsidRPr="00685FB8">
        <w:rPr>
          <w:rFonts w:ascii="Calibri" w:hAnsi="Calibri" w:cs="Calibri"/>
          <w:i/>
          <w:sz w:val="21"/>
          <w:szCs w:val="21"/>
        </w:rPr>
        <w:t>réel</w:t>
      </w:r>
      <w:proofErr w:type="spellEnd"/>
      <w:r w:rsidRPr="00685FB8">
        <w:rPr>
          <w:rFonts w:ascii="Calibri" w:hAnsi="Calibri" w:cs="Calibri"/>
          <w:sz w:val="21"/>
          <w:szCs w:val="21"/>
        </w:rPr>
        <w:t>. Alessandro Bosetti vive e lavora a Marsiglia.</w:t>
      </w:r>
    </w:p>
    <w:p w14:paraId="69BD28D2" w14:textId="1DEB34D7" w:rsidR="00866677" w:rsidRPr="009E21BB" w:rsidRDefault="00866677" w:rsidP="0006430B">
      <w:pPr>
        <w:spacing w:after="0" w:line="240" w:lineRule="auto"/>
        <w:rPr>
          <w:rFonts w:cstheme="minorHAnsi"/>
          <w:b/>
        </w:rPr>
      </w:pPr>
      <w:r w:rsidRPr="009E21BB">
        <w:rPr>
          <w:rFonts w:cstheme="minorHAnsi"/>
          <w:b/>
        </w:rPr>
        <w:t>Domenica 30 ottobre ore 17</w:t>
      </w:r>
      <w:r w:rsidR="005154CD">
        <w:rPr>
          <w:rFonts w:cstheme="minorHAnsi"/>
          <w:b/>
        </w:rPr>
        <w:t xml:space="preserve"> |</w:t>
      </w:r>
      <w:r w:rsidRPr="009E21BB">
        <w:rPr>
          <w:rFonts w:cstheme="minorHAnsi"/>
        </w:rPr>
        <w:t>Teatro Out Off</w:t>
      </w:r>
    </w:p>
    <w:p w14:paraId="17DBD6AE" w14:textId="68935245" w:rsidR="00866677" w:rsidRPr="009E21BB" w:rsidRDefault="00866677" w:rsidP="0006430B">
      <w:pPr>
        <w:spacing w:after="0" w:line="240" w:lineRule="auto"/>
        <w:rPr>
          <w:rFonts w:cstheme="minorHAnsi"/>
        </w:rPr>
      </w:pPr>
      <w:r w:rsidRPr="009E21BB">
        <w:rPr>
          <w:rFonts w:cstheme="minorHAnsi"/>
        </w:rPr>
        <w:t>LATERALE #3</w:t>
      </w:r>
      <w:r w:rsidRPr="009E21BB">
        <w:rPr>
          <w:rFonts w:cstheme="minorHAnsi"/>
        </w:rPr>
        <w:br/>
      </w:r>
      <w:proofErr w:type="spellStart"/>
      <w:r w:rsidRPr="009E21BB">
        <w:rPr>
          <w:rFonts w:cstheme="minorHAnsi"/>
        </w:rPr>
        <w:t>Al.Di.Qua</w:t>
      </w:r>
      <w:proofErr w:type="spellEnd"/>
      <w:r w:rsidRPr="009E21BB">
        <w:rPr>
          <w:rFonts w:cstheme="minorHAnsi"/>
        </w:rPr>
        <w:t>. Artists</w:t>
      </w:r>
    </w:p>
    <w:p w14:paraId="67C79E89" w14:textId="77777777" w:rsidR="00866677" w:rsidRPr="009E21BB" w:rsidRDefault="00866677" w:rsidP="0006430B">
      <w:pPr>
        <w:spacing w:after="0" w:line="240" w:lineRule="auto"/>
        <w:rPr>
          <w:rFonts w:cstheme="minorHAnsi"/>
          <w:b/>
          <w:bCs/>
          <w:i/>
        </w:rPr>
      </w:pPr>
      <w:r w:rsidRPr="009E21BB">
        <w:rPr>
          <w:rFonts w:cstheme="minorHAnsi"/>
          <w:b/>
          <w:bCs/>
          <w:i/>
        </w:rPr>
        <w:t>Spazi, tempi, pratiche accessibili</w:t>
      </w:r>
    </w:p>
    <w:p w14:paraId="44800A72" w14:textId="545B0E09" w:rsidR="00866677" w:rsidRPr="009E21BB" w:rsidRDefault="00866677" w:rsidP="00A248C9">
      <w:pPr>
        <w:spacing w:line="276" w:lineRule="auto"/>
        <w:jc w:val="both"/>
        <w:rPr>
          <w:rFonts w:cstheme="minorHAnsi"/>
          <w:color w:val="050505"/>
        </w:rPr>
      </w:pPr>
      <w:proofErr w:type="spellStart"/>
      <w:r w:rsidRPr="009E21BB">
        <w:rPr>
          <w:rFonts w:cstheme="minorHAnsi"/>
          <w:b/>
          <w:bCs/>
          <w:color w:val="050505"/>
        </w:rPr>
        <w:t>Al.</w:t>
      </w:r>
      <w:proofErr w:type="gramStart"/>
      <w:r w:rsidRPr="009E21BB">
        <w:rPr>
          <w:rFonts w:cstheme="minorHAnsi"/>
          <w:b/>
          <w:bCs/>
          <w:color w:val="050505"/>
        </w:rPr>
        <w:t>Di.Qua</w:t>
      </w:r>
      <w:proofErr w:type="spellEnd"/>
      <w:proofErr w:type="gramEnd"/>
      <w:r w:rsidRPr="009E21BB">
        <w:rPr>
          <w:rFonts w:cstheme="minorHAnsi"/>
          <w:b/>
          <w:bCs/>
          <w:color w:val="050505"/>
        </w:rPr>
        <w:t>. Artists</w:t>
      </w:r>
      <w:r w:rsidRPr="009E21BB">
        <w:rPr>
          <w:rFonts w:cstheme="minorHAnsi"/>
          <w:color w:val="050505"/>
        </w:rPr>
        <w:t xml:space="preserve"> (Alternative </w:t>
      </w:r>
      <w:proofErr w:type="spellStart"/>
      <w:r w:rsidRPr="009E21BB">
        <w:rPr>
          <w:rFonts w:cstheme="minorHAnsi"/>
          <w:color w:val="050505"/>
        </w:rPr>
        <w:t>Disability</w:t>
      </w:r>
      <w:proofErr w:type="spellEnd"/>
      <w:r w:rsidRPr="009E21BB">
        <w:rPr>
          <w:rFonts w:cstheme="minorHAnsi"/>
          <w:color w:val="050505"/>
        </w:rPr>
        <w:t xml:space="preserve"> Quality Artists) è la prima associazione italiana di categoria di lavoratrici e lavoratori dello spettacolo con corpi disabilitati: è nata nel 2020, dopo che </w:t>
      </w:r>
      <w:proofErr w:type="spellStart"/>
      <w:r w:rsidRPr="009E21BB">
        <w:rPr>
          <w:rFonts w:cstheme="minorHAnsi"/>
          <w:color w:val="050505"/>
        </w:rPr>
        <w:t>artistə</w:t>
      </w:r>
      <w:proofErr w:type="spellEnd"/>
      <w:r w:rsidRPr="009E21BB">
        <w:rPr>
          <w:rFonts w:cstheme="minorHAnsi"/>
          <w:color w:val="050505"/>
        </w:rPr>
        <w:t xml:space="preserve"> di diverse discipline e disabilità si sono </w:t>
      </w:r>
      <w:proofErr w:type="spellStart"/>
      <w:r w:rsidRPr="009E21BB">
        <w:rPr>
          <w:rFonts w:cstheme="minorHAnsi"/>
          <w:color w:val="050505"/>
        </w:rPr>
        <w:t>riunitə</w:t>
      </w:r>
      <w:proofErr w:type="spellEnd"/>
      <w:r w:rsidRPr="009E21BB">
        <w:rPr>
          <w:rFonts w:cstheme="minorHAnsi"/>
          <w:color w:val="050505"/>
        </w:rPr>
        <w:t xml:space="preserve"> per ragionare e proporre istanze in merito all'accessibilità del mondo nel lavoro artistico. Che succede se parlando di disabilità spostiamo l’accento da una presupposta “mancanza” del corpo all’accessibilità (politica, culturale, economica)? L'incontro con l'associazione </w:t>
      </w:r>
      <w:proofErr w:type="spellStart"/>
      <w:r w:rsidRPr="009E21BB">
        <w:rPr>
          <w:rFonts w:cstheme="minorHAnsi"/>
          <w:color w:val="050505"/>
        </w:rPr>
        <w:t>Al.</w:t>
      </w:r>
      <w:proofErr w:type="gramStart"/>
      <w:r w:rsidRPr="009E21BB">
        <w:rPr>
          <w:rFonts w:cstheme="minorHAnsi"/>
          <w:color w:val="050505"/>
        </w:rPr>
        <w:t>Di.Qua</w:t>
      </w:r>
      <w:proofErr w:type="spellEnd"/>
      <w:proofErr w:type="gramEnd"/>
      <w:r w:rsidRPr="009E21BB">
        <w:rPr>
          <w:rFonts w:cstheme="minorHAnsi"/>
          <w:color w:val="050505"/>
        </w:rPr>
        <w:t xml:space="preserve">. Artists si propone come una pratica trasformativa che mira a scavalcare il muro della norma per accogliere plurali mondi immaginifici sui corpi e gli spazi. Un intervento tra racconto e proiezioni video, dove trova spazio anche la presentazione </w:t>
      </w:r>
      <w:r w:rsidRPr="009E21BB">
        <w:rPr>
          <w:rFonts w:cstheme="minorHAnsi"/>
        </w:rPr>
        <w:t xml:space="preserve">del libro </w:t>
      </w:r>
      <w:r w:rsidRPr="009E21BB">
        <w:rPr>
          <w:rFonts w:cstheme="minorHAnsi"/>
          <w:i/>
        </w:rPr>
        <w:t xml:space="preserve">Lost in </w:t>
      </w:r>
      <w:proofErr w:type="spellStart"/>
      <w:r w:rsidRPr="009E21BB">
        <w:rPr>
          <w:rFonts w:cstheme="minorHAnsi"/>
          <w:i/>
        </w:rPr>
        <w:t>translation</w:t>
      </w:r>
      <w:proofErr w:type="spellEnd"/>
      <w:r w:rsidRPr="009E21BB">
        <w:rPr>
          <w:rFonts w:cstheme="minorHAnsi"/>
          <w:i/>
        </w:rPr>
        <w:t xml:space="preserve"> – le disabilità in scena</w:t>
      </w:r>
      <w:r w:rsidRPr="009E21BB">
        <w:rPr>
          <w:rFonts w:cstheme="minorHAnsi"/>
        </w:rPr>
        <w:t>, a cura dell’autrice Flavia Dalila D’Amico, una ricostruzione delle storie che nascono dall’incontro tra le disabilità e lo spettacolo dal vivo dalla fine dell’800 ad oggi.</w:t>
      </w:r>
      <w:r w:rsidRPr="009E21BB">
        <w:rPr>
          <w:rFonts w:cstheme="minorHAnsi"/>
          <w:color w:val="050505"/>
        </w:rPr>
        <w:t xml:space="preserve"> </w:t>
      </w:r>
    </w:p>
    <w:p w14:paraId="59DEEB5B" w14:textId="38D61DD9" w:rsidR="00866677" w:rsidRPr="0006430B" w:rsidRDefault="00866677" w:rsidP="00A248C9">
      <w:pPr>
        <w:spacing w:line="276" w:lineRule="auto"/>
        <w:rPr>
          <w:rFonts w:asciiTheme="majorHAnsi" w:hAnsiTheme="majorHAnsi" w:cstheme="majorHAnsi"/>
          <w:color w:val="050505"/>
          <w:sz w:val="21"/>
          <w:szCs w:val="21"/>
        </w:rPr>
      </w:pPr>
      <w:r w:rsidRPr="0006430B">
        <w:rPr>
          <w:rFonts w:asciiTheme="majorHAnsi" w:hAnsiTheme="majorHAnsi" w:cstheme="majorHAnsi"/>
          <w:color w:val="050505"/>
          <w:sz w:val="21"/>
          <w:szCs w:val="21"/>
        </w:rPr>
        <w:t xml:space="preserve">con </w:t>
      </w:r>
      <w:r w:rsidRPr="0006430B">
        <w:rPr>
          <w:rFonts w:asciiTheme="majorHAnsi" w:hAnsiTheme="majorHAnsi" w:cstheme="majorHAnsi"/>
          <w:b/>
          <w:color w:val="050505"/>
          <w:sz w:val="21"/>
          <w:szCs w:val="21"/>
        </w:rPr>
        <w:t>Diana Anselmo e Flavia Dalila D’Amico</w:t>
      </w:r>
      <w:r w:rsidRPr="0006430B">
        <w:rPr>
          <w:rFonts w:asciiTheme="majorHAnsi" w:hAnsiTheme="majorHAnsi" w:cstheme="majorHAnsi"/>
          <w:color w:val="050505"/>
          <w:sz w:val="21"/>
          <w:szCs w:val="21"/>
        </w:rPr>
        <w:br/>
      </w:r>
      <w:proofErr w:type="spellStart"/>
      <w:r w:rsidRPr="0006430B">
        <w:rPr>
          <w:rFonts w:asciiTheme="majorHAnsi" w:hAnsiTheme="majorHAnsi" w:cstheme="majorHAnsi"/>
          <w:color w:val="050505"/>
          <w:sz w:val="21"/>
          <w:szCs w:val="21"/>
        </w:rPr>
        <w:t>videoperformance</w:t>
      </w:r>
      <w:proofErr w:type="spellEnd"/>
      <w:r w:rsidRPr="0006430B">
        <w:rPr>
          <w:rFonts w:asciiTheme="majorHAnsi" w:hAnsiTheme="majorHAnsi" w:cstheme="majorHAnsi"/>
          <w:color w:val="050505"/>
          <w:sz w:val="21"/>
          <w:szCs w:val="21"/>
        </w:rPr>
        <w:t xml:space="preserve"> </w:t>
      </w:r>
      <w:r w:rsidRPr="0006430B">
        <w:rPr>
          <w:rFonts w:asciiTheme="majorHAnsi" w:hAnsiTheme="majorHAnsi" w:cstheme="majorHAnsi"/>
          <w:b/>
          <w:i/>
          <w:color w:val="050505"/>
          <w:sz w:val="21"/>
          <w:szCs w:val="21"/>
        </w:rPr>
        <w:t>Autoritratto in tre Atti</w:t>
      </w:r>
      <w:r w:rsidRPr="0006430B">
        <w:rPr>
          <w:rFonts w:asciiTheme="majorHAnsi" w:hAnsiTheme="majorHAnsi" w:cstheme="majorHAnsi"/>
          <w:b/>
          <w:color w:val="050505"/>
          <w:sz w:val="21"/>
          <w:szCs w:val="21"/>
        </w:rPr>
        <w:t xml:space="preserve"> </w:t>
      </w:r>
      <w:r w:rsidRPr="0006430B">
        <w:rPr>
          <w:rFonts w:asciiTheme="majorHAnsi" w:hAnsiTheme="majorHAnsi" w:cstheme="majorHAnsi"/>
          <w:bCs/>
          <w:color w:val="050505"/>
          <w:sz w:val="21"/>
          <w:szCs w:val="21"/>
        </w:rPr>
        <w:t>di</w:t>
      </w:r>
      <w:r w:rsidRPr="0006430B">
        <w:rPr>
          <w:rFonts w:asciiTheme="majorHAnsi" w:hAnsiTheme="majorHAnsi" w:cstheme="majorHAnsi"/>
          <w:b/>
          <w:color w:val="050505"/>
          <w:sz w:val="21"/>
          <w:szCs w:val="21"/>
        </w:rPr>
        <w:t xml:space="preserve"> Diana Anselmo</w:t>
      </w:r>
      <w:r w:rsidRPr="0006430B">
        <w:rPr>
          <w:rFonts w:asciiTheme="majorHAnsi" w:hAnsiTheme="majorHAnsi" w:cstheme="majorHAnsi"/>
          <w:color w:val="050505"/>
          <w:sz w:val="21"/>
          <w:szCs w:val="21"/>
        </w:rPr>
        <w:br/>
        <w:t xml:space="preserve">video manifesto di </w:t>
      </w:r>
      <w:proofErr w:type="spellStart"/>
      <w:r w:rsidRPr="0006430B">
        <w:rPr>
          <w:rFonts w:asciiTheme="majorHAnsi" w:hAnsiTheme="majorHAnsi" w:cstheme="majorHAnsi"/>
          <w:b/>
          <w:color w:val="050505"/>
          <w:sz w:val="21"/>
          <w:szCs w:val="21"/>
        </w:rPr>
        <w:t>Al.</w:t>
      </w:r>
      <w:proofErr w:type="gramStart"/>
      <w:r w:rsidRPr="0006430B">
        <w:rPr>
          <w:rFonts w:asciiTheme="majorHAnsi" w:hAnsiTheme="majorHAnsi" w:cstheme="majorHAnsi"/>
          <w:b/>
          <w:color w:val="050505"/>
          <w:sz w:val="21"/>
          <w:szCs w:val="21"/>
        </w:rPr>
        <w:t>Di.Qua</w:t>
      </w:r>
      <w:proofErr w:type="spellEnd"/>
      <w:proofErr w:type="gramEnd"/>
      <w:r w:rsidRPr="0006430B">
        <w:rPr>
          <w:rFonts w:asciiTheme="majorHAnsi" w:hAnsiTheme="majorHAnsi" w:cstheme="majorHAnsi"/>
          <w:b/>
          <w:color w:val="050505"/>
          <w:sz w:val="21"/>
          <w:szCs w:val="21"/>
        </w:rPr>
        <w:t xml:space="preserve"> Artists</w:t>
      </w:r>
      <w:r w:rsidRPr="0006430B">
        <w:rPr>
          <w:rFonts w:asciiTheme="majorHAnsi" w:hAnsiTheme="majorHAnsi" w:cstheme="majorHAnsi"/>
          <w:color w:val="050505"/>
          <w:sz w:val="21"/>
          <w:szCs w:val="21"/>
        </w:rPr>
        <w:br/>
        <w:t xml:space="preserve">regia </w:t>
      </w:r>
      <w:r w:rsidRPr="0006430B">
        <w:rPr>
          <w:rFonts w:asciiTheme="majorHAnsi" w:hAnsiTheme="majorHAnsi" w:cstheme="majorHAnsi"/>
          <w:b/>
          <w:color w:val="050505"/>
          <w:sz w:val="21"/>
          <w:szCs w:val="21"/>
        </w:rPr>
        <w:t>Claudio Gaetani</w:t>
      </w:r>
    </w:p>
    <w:p w14:paraId="57F7F5BF" w14:textId="77777777" w:rsidR="00866677" w:rsidRPr="0006430B" w:rsidRDefault="00866677" w:rsidP="00A248C9">
      <w:pPr>
        <w:spacing w:line="276" w:lineRule="auto"/>
        <w:jc w:val="both"/>
        <w:rPr>
          <w:rFonts w:cstheme="minorHAnsi"/>
          <w:i/>
          <w:color w:val="050505"/>
          <w:sz w:val="21"/>
          <w:szCs w:val="21"/>
        </w:rPr>
      </w:pPr>
      <w:r w:rsidRPr="0006430B">
        <w:rPr>
          <w:rFonts w:cstheme="minorHAnsi"/>
          <w:i/>
          <w:color w:val="050505"/>
          <w:sz w:val="21"/>
          <w:szCs w:val="21"/>
        </w:rPr>
        <w:t>Incontro con interprete LIS</w:t>
      </w:r>
    </w:p>
    <w:p w14:paraId="2A3A4D0C" w14:textId="3A5D6C3B" w:rsidR="00866677" w:rsidRPr="006E5569" w:rsidRDefault="009F2C87" w:rsidP="00A248C9">
      <w:pPr>
        <w:shd w:val="clear" w:color="auto" w:fill="FFFFFF"/>
        <w:spacing w:line="276" w:lineRule="auto"/>
        <w:rPr>
          <w:rFonts w:asciiTheme="majorHAnsi" w:hAnsiTheme="majorHAnsi" w:cstheme="majorHAnsi"/>
          <w:bCs/>
          <w:i/>
          <w:iCs/>
          <w:color w:val="000000"/>
          <w:sz w:val="21"/>
          <w:szCs w:val="21"/>
        </w:rPr>
      </w:pPr>
      <w:r w:rsidRPr="006E5569">
        <w:rPr>
          <w:rFonts w:asciiTheme="majorHAnsi" w:hAnsiTheme="majorHAnsi" w:cstheme="majorHAnsi"/>
          <w:bCs/>
          <w:i/>
          <w:iCs/>
          <w:color w:val="000000"/>
          <w:sz w:val="21"/>
          <w:szCs w:val="21"/>
        </w:rPr>
        <w:t>durata: 75 minuti | ingresso: 5€</w:t>
      </w:r>
    </w:p>
    <w:p w14:paraId="41739BA8" w14:textId="79877BAD" w:rsidR="00866677" w:rsidRPr="0006430B" w:rsidRDefault="00866677" w:rsidP="00A248C9">
      <w:pPr>
        <w:autoSpaceDE w:val="0"/>
        <w:spacing w:after="120" w:line="276" w:lineRule="auto"/>
        <w:jc w:val="both"/>
        <w:rPr>
          <w:rFonts w:cstheme="minorHAnsi"/>
          <w:sz w:val="21"/>
          <w:szCs w:val="21"/>
        </w:rPr>
      </w:pPr>
      <w:r w:rsidRPr="0006430B">
        <w:rPr>
          <w:rFonts w:eastAsia="TimesNewRomanPSMT" w:cstheme="minorHAnsi"/>
          <w:b/>
          <w:color w:val="000000"/>
          <w:sz w:val="21"/>
          <w:szCs w:val="21"/>
        </w:rPr>
        <w:t>Flavia Dalila D'Amico</w:t>
      </w:r>
      <w:r w:rsidRPr="0006430B">
        <w:rPr>
          <w:rFonts w:eastAsia="TimesNewRomanPSMT" w:cstheme="minorHAnsi"/>
          <w:color w:val="000000"/>
          <w:sz w:val="21"/>
          <w:szCs w:val="21"/>
        </w:rPr>
        <w:t xml:space="preserve"> è una studiosa e curatrice nel campo delle arti performative. I suoi interessi di ricerca si rivolgono alle intersezioni tra corpi, soggettività politiche e tecnologie nell'ambito delle arti performative. Nel 2016 ha ottenuto il titolo di Dottore di Ricerca in Musica e Spettacolo presso Sapienza Università di Roma con una tesi volta a indagare la relazione tra le disabilità e il teatro, confluita in parte nel volume</w:t>
      </w:r>
      <w:r w:rsidRPr="0006430B">
        <w:rPr>
          <w:rFonts w:eastAsia="TimesNewRomanPSMT" w:cstheme="minorHAnsi"/>
          <w:i/>
          <w:iCs/>
          <w:color w:val="000000"/>
          <w:sz w:val="21"/>
          <w:szCs w:val="21"/>
        </w:rPr>
        <w:t xml:space="preserve"> Lost in </w:t>
      </w:r>
      <w:proofErr w:type="spellStart"/>
      <w:r w:rsidRPr="0006430B">
        <w:rPr>
          <w:rFonts w:eastAsia="TimesNewRomanPSMT" w:cstheme="minorHAnsi"/>
          <w:i/>
          <w:iCs/>
          <w:color w:val="000000"/>
          <w:sz w:val="21"/>
          <w:szCs w:val="21"/>
        </w:rPr>
        <w:t>Translation</w:t>
      </w:r>
      <w:proofErr w:type="spellEnd"/>
      <w:r w:rsidRPr="0006430B">
        <w:rPr>
          <w:rFonts w:eastAsia="TimesNewRomanPSMT" w:cstheme="minorHAnsi"/>
          <w:i/>
          <w:iCs/>
          <w:color w:val="000000"/>
          <w:sz w:val="21"/>
          <w:szCs w:val="21"/>
        </w:rPr>
        <w:t xml:space="preserve">. Le disabilità in scena </w:t>
      </w:r>
      <w:r w:rsidRPr="0006430B">
        <w:rPr>
          <w:rFonts w:eastAsia="TimesNewRomanPSMT" w:cstheme="minorHAnsi"/>
          <w:color w:val="000000"/>
          <w:sz w:val="21"/>
          <w:szCs w:val="21"/>
        </w:rPr>
        <w:t>(</w:t>
      </w:r>
      <w:proofErr w:type="spellStart"/>
      <w:r w:rsidRPr="0006430B">
        <w:rPr>
          <w:rFonts w:eastAsia="TimesNewRomanPSMT" w:cstheme="minorHAnsi"/>
          <w:color w:val="000000"/>
          <w:sz w:val="21"/>
          <w:szCs w:val="21"/>
        </w:rPr>
        <w:t>Bulzoni</w:t>
      </w:r>
      <w:proofErr w:type="spellEnd"/>
      <w:r w:rsidRPr="0006430B">
        <w:rPr>
          <w:rFonts w:eastAsia="TimesNewRomanPSMT" w:cstheme="minorHAnsi"/>
          <w:color w:val="000000"/>
          <w:sz w:val="21"/>
          <w:szCs w:val="21"/>
        </w:rPr>
        <w:t xml:space="preserve"> Editore). Fa parte dell'associazione </w:t>
      </w:r>
      <w:proofErr w:type="spellStart"/>
      <w:r w:rsidRPr="0006430B">
        <w:rPr>
          <w:rFonts w:eastAsia="TimesNewRomanPSMT" w:cstheme="minorHAnsi"/>
          <w:color w:val="000000"/>
          <w:sz w:val="21"/>
          <w:szCs w:val="21"/>
        </w:rPr>
        <w:t>Al.</w:t>
      </w:r>
      <w:proofErr w:type="gramStart"/>
      <w:r w:rsidRPr="0006430B">
        <w:rPr>
          <w:rFonts w:eastAsia="TimesNewRomanPSMT" w:cstheme="minorHAnsi"/>
          <w:color w:val="000000"/>
          <w:sz w:val="21"/>
          <w:szCs w:val="21"/>
        </w:rPr>
        <w:t>Di.Qua</w:t>
      </w:r>
      <w:proofErr w:type="spellEnd"/>
      <w:proofErr w:type="gramEnd"/>
      <w:r w:rsidRPr="0006430B">
        <w:rPr>
          <w:rFonts w:eastAsia="TimesNewRomanPSMT" w:cstheme="minorHAnsi"/>
          <w:color w:val="000000"/>
          <w:sz w:val="21"/>
          <w:szCs w:val="21"/>
        </w:rPr>
        <w:t xml:space="preserve">. Artists e cura la comunicazione del Teatro Biblioteca Quarticciolo di Roma e di Fuori Programma Festival Internazionale di Danza. </w:t>
      </w:r>
    </w:p>
    <w:p w14:paraId="049DD054" w14:textId="041B1535" w:rsidR="00866677" w:rsidRPr="0006430B" w:rsidRDefault="00866677" w:rsidP="00A248C9">
      <w:pPr>
        <w:spacing w:line="276" w:lineRule="auto"/>
        <w:rPr>
          <w:rFonts w:cstheme="minorHAnsi"/>
          <w:color w:val="1A1A1A"/>
          <w:sz w:val="21"/>
          <w:szCs w:val="21"/>
        </w:rPr>
      </w:pPr>
      <w:r w:rsidRPr="0006430B">
        <w:rPr>
          <w:rFonts w:cstheme="minorHAnsi"/>
          <w:b/>
          <w:color w:val="1A1A1A"/>
          <w:sz w:val="21"/>
          <w:szCs w:val="21"/>
        </w:rPr>
        <w:t>Diana Anselmo</w:t>
      </w:r>
      <w:r w:rsidRPr="0006430B">
        <w:rPr>
          <w:rFonts w:cstheme="minorHAnsi"/>
          <w:color w:val="1A1A1A"/>
          <w:sz w:val="21"/>
          <w:szCs w:val="21"/>
        </w:rPr>
        <w:t>, classe ’97, è performer</w:t>
      </w:r>
      <w:r w:rsidR="001D75D4">
        <w:rPr>
          <w:rFonts w:cstheme="minorHAnsi"/>
          <w:color w:val="1A1A1A"/>
          <w:sz w:val="21"/>
          <w:szCs w:val="21"/>
        </w:rPr>
        <w:t xml:space="preserve"> e attivista</w:t>
      </w:r>
      <w:r w:rsidRPr="0006430B">
        <w:rPr>
          <w:rFonts w:cstheme="minorHAnsi"/>
          <w:color w:val="1A1A1A"/>
          <w:sz w:val="21"/>
          <w:szCs w:val="21"/>
        </w:rPr>
        <w:t>. Attualmente studente magistrale in Teatro e Arti performative allo IUAV di Venezia, durante la triennale in Sociologia inizia a conoscere il mondo delle arti performative lavorando al loro interno.</w:t>
      </w:r>
      <w:r w:rsidR="00D01EA9">
        <w:rPr>
          <w:rFonts w:cstheme="minorHAnsi"/>
          <w:color w:val="1A1A1A"/>
          <w:sz w:val="21"/>
          <w:szCs w:val="21"/>
        </w:rPr>
        <w:t xml:space="preserve"> </w:t>
      </w:r>
      <w:r w:rsidRPr="0006430B">
        <w:rPr>
          <w:rFonts w:cstheme="minorHAnsi"/>
          <w:color w:val="1A1A1A"/>
          <w:sz w:val="21"/>
          <w:szCs w:val="21"/>
        </w:rPr>
        <w:t xml:space="preserve">Attivista sui temi del </w:t>
      </w:r>
      <w:proofErr w:type="spellStart"/>
      <w:r w:rsidRPr="0006430B">
        <w:rPr>
          <w:rFonts w:cstheme="minorHAnsi"/>
          <w:color w:val="1A1A1A"/>
          <w:sz w:val="21"/>
          <w:szCs w:val="21"/>
        </w:rPr>
        <w:t>transqueerfemminismo</w:t>
      </w:r>
      <w:proofErr w:type="spellEnd"/>
      <w:r w:rsidRPr="0006430B">
        <w:rPr>
          <w:rFonts w:cstheme="minorHAnsi"/>
          <w:color w:val="1A1A1A"/>
          <w:sz w:val="21"/>
          <w:szCs w:val="21"/>
        </w:rPr>
        <w:t xml:space="preserve"> intersezionale, presidente di </w:t>
      </w:r>
      <w:proofErr w:type="spellStart"/>
      <w:r w:rsidRPr="0006430B">
        <w:rPr>
          <w:rFonts w:cstheme="minorHAnsi"/>
          <w:color w:val="1A1A1A"/>
          <w:sz w:val="21"/>
          <w:szCs w:val="21"/>
        </w:rPr>
        <w:t>Al.</w:t>
      </w:r>
      <w:proofErr w:type="gramStart"/>
      <w:r w:rsidRPr="0006430B">
        <w:rPr>
          <w:rFonts w:cstheme="minorHAnsi"/>
          <w:color w:val="1A1A1A"/>
          <w:sz w:val="21"/>
          <w:szCs w:val="21"/>
        </w:rPr>
        <w:t>Di.Qua</w:t>
      </w:r>
      <w:proofErr w:type="spellEnd"/>
      <w:proofErr w:type="gramEnd"/>
      <w:r w:rsidRPr="0006430B">
        <w:rPr>
          <w:rFonts w:cstheme="minorHAnsi"/>
          <w:color w:val="1A1A1A"/>
          <w:sz w:val="21"/>
          <w:szCs w:val="21"/>
        </w:rPr>
        <w:t xml:space="preserve">. Artists e, nel tempo libero, membro più giovane del Cultural </w:t>
      </w:r>
      <w:proofErr w:type="spellStart"/>
      <w:r w:rsidRPr="0006430B">
        <w:rPr>
          <w:rFonts w:cstheme="minorHAnsi"/>
          <w:color w:val="1A1A1A"/>
          <w:sz w:val="21"/>
          <w:szCs w:val="21"/>
        </w:rPr>
        <w:t>Advisory</w:t>
      </w:r>
      <w:proofErr w:type="spellEnd"/>
      <w:r w:rsidRPr="0006430B">
        <w:rPr>
          <w:rFonts w:cstheme="minorHAnsi"/>
          <w:color w:val="1A1A1A"/>
          <w:sz w:val="21"/>
          <w:szCs w:val="21"/>
        </w:rPr>
        <w:t xml:space="preserve"> Board</w:t>
      </w:r>
      <w:r w:rsidR="00DD472D">
        <w:rPr>
          <w:rFonts w:cstheme="minorHAnsi"/>
          <w:color w:val="1A1A1A"/>
          <w:sz w:val="21"/>
          <w:szCs w:val="21"/>
        </w:rPr>
        <w:t>.</w:t>
      </w:r>
    </w:p>
    <w:p w14:paraId="68097779" w14:textId="6FD50990" w:rsidR="00C86E28" w:rsidRPr="009E21BB" w:rsidRDefault="00C86E28" w:rsidP="00FC6E6C">
      <w:pPr>
        <w:spacing w:after="0" w:line="276" w:lineRule="auto"/>
        <w:rPr>
          <w:rFonts w:cstheme="minorHAnsi"/>
          <w:b/>
        </w:rPr>
      </w:pPr>
      <w:r w:rsidRPr="009E21BB">
        <w:rPr>
          <w:rFonts w:cstheme="minorHAnsi"/>
          <w:b/>
        </w:rPr>
        <w:t>Domenica 30 ottobre e domenica 6 novembre ore 20.30</w:t>
      </w:r>
      <w:r w:rsidR="00FC6E6C">
        <w:rPr>
          <w:rFonts w:cstheme="minorHAnsi"/>
          <w:b/>
        </w:rPr>
        <w:t xml:space="preserve"> | </w:t>
      </w:r>
      <w:proofErr w:type="spellStart"/>
      <w:r w:rsidRPr="009E21BB">
        <w:rPr>
          <w:rFonts w:cstheme="minorHAnsi"/>
        </w:rPr>
        <w:t>LachesiLAB</w:t>
      </w:r>
      <w:proofErr w:type="spellEnd"/>
    </w:p>
    <w:p w14:paraId="4E393FB6" w14:textId="77777777" w:rsidR="00C86E28" w:rsidRPr="009E21BB" w:rsidRDefault="00C86E28" w:rsidP="00FC6E6C">
      <w:pPr>
        <w:spacing w:after="0" w:line="276" w:lineRule="auto"/>
        <w:rPr>
          <w:rFonts w:cstheme="minorHAnsi"/>
        </w:rPr>
      </w:pPr>
      <w:r w:rsidRPr="009E21BB">
        <w:rPr>
          <w:rFonts w:cstheme="minorHAnsi"/>
        </w:rPr>
        <w:t>Tindaro Granata</w:t>
      </w:r>
    </w:p>
    <w:p w14:paraId="054E1265" w14:textId="5A001F29" w:rsidR="00C86E28" w:rsidRDefault="00C86E28" w:rsidP="00FC6E6C">
      <w:pPr>
        <w:spacing w:after="0" w:line="276" w:lineRule="auto"/>
        <w:rPr>
          <w:rFonts w:cstheme="minorHAnsi"/>
          <w:b/>
          <w:bCs/>
          <w:i/>
        </w:rPr>
      </w:pPr>
      <w:r w:rsidRPr="009E21BB">
        <w:rPr>
          <w:rFonts w:cstheme="minorHAnsi"/>
          <w:b/>
          <w:bCs/>
          <w:i/>
        </w:rPr>
        <w:t>Crescente</w:t>
      </w:r>
    </w:p>
    <w:p w14:paraId="51B85B6F" w14:textId="77777777" w:rsidR="00FC6E6C" w:rsidRPr="00FC6E6C" w:rsidRDefault="00FC6E6C" w:rsidP="00FC6E6C">
      <w:pPr>
        <w:spacing w:after="0" w:line="276" w:lineRule="auto"/>
        <w:rPr>
          <w:rFonts w:cstheme="minorHAnsi"/>
          <w:b/>
          <w:bCs/>
          <w:i/>
          <w:sz w:val="10"/>
          <w:szCs w:val="10"/>
        </w:rPr>
      </w:pPr>
    </w:p>
    <w:p w14:paraId="52B7F5B7" w14:textId="1CD69463" w:rsidR="00C86E28" w:rsidRPr="009E21BB" w:rsidRDefault="00FC6E6C" w:rsidP="00A248C9">
      <w:pPr>
        <w:shd w:val="clear" w:color="auto" w:fill="FFFFFF"/>
        <w:spacing w:line="276" w:lineRule="auto"/>
        <w:jc w:val="both"/>
        <w:rPr>
          <w:rFonts w:ascii="Calibri" w:hAnsi="Calibri" w:cs="Calibri"/>
          <w:color w:val="000000"/>
        </w:rPr>
      </w:pPr>
      <w:r>
        <w:rPr>
          <w:rFonts w:ascii="Calibri" w:hAnsi="Calibri" w:cs="Calibri"/>
          <w:color w:val="262626"/>
        </w:rPr>
        <w:t>Per la prima volta a Danae, Tindaro Granata presenta</w:t>
      </w:r>
      <w:r w:rsidR="00C86E28" w:rsidRPr="009E21BB">
        <w:rPr>
          <w:rFonts w:ascii="Calibri" w:hAnsi="Calibri" w:cs="Calibri"/>
          <w:color w:val="262626"/>
        </w:rPr>
        <w:t xml:space="preserve"> il suo ultimo progetto </w:t>
      </w:r>
      <w:r w:rsidR="00C86E28" w:rsidRPr="009E21BB">
        <w:rPr>
          <w:rFonts w:ascii="Calibri" w:hAnsi="Calibri" w:cs="Calibri"/>
          <w:i/>
          <w:iCs/>
          <w:color w:val="262626"/>
        </w:rPr>
        <w:t>Crescente</w:t>
      </w:r>
      <w:r w:rsidR="00C86E28" w:rsidRPr="009E21BB">
        <w:rPr>
          <w:rFonts w:ascii="Calibri" w:hAnsi="Calibri" w:cs="Calibri"/>
          <w:color w:val="262626"/>
        </w:rPr>
        <w:t>, ideato durante il lockdown: un’esperienza legata alla conoscenza dei segreti della panificazione</w:t>
      </w:r>
      <w:r w:rsidR="00C86E28" w:rsidRPr="009E21BB">
        <w:rPr>
          <w:rFonts w:ascii="Calibri" w:hAnsi="Calibri" w:cs="Calibri"/>
          <w:color w:val="222222"/>
        </w:rPr>
        <w:t xml:space="preserve"> dove la manualità dell’impasto di farine, acqua e “u </w:t>
      </w:r>
      <w:proofErr w:type="spellStart"/>
      <w:r w:rsidR="00C86E28" w:rsidRPr="009E21BB">
        <w:rPr>
          <w:rFonts w:ascii="Calibri" w:hAnsi="Calibri" w:cs="Calibri"/>
          <w:color w:val="222222"/>
        </w:rPr>
        <w:t>criscenti</w:t>
      </w:r>
      <w:proofErr w:type="spellEnd"/>
      <w:r w:rsidR="00C86E28" w:rsidRPr="009E21BB">
        <w:rPr>
          <w:rFonts w:ascii="Calibri" w:hAnsi="Calibri" w:cs="Calibri"/>
          <w:color w:val="222222"/>
        </w:rPr>
        <w:t>” (il lievito madre) è l’occasione per diventare custodi consapevoli di un antico lavoro umano che si ripete e si tramanda dai tempi dei tempi. Un piccolo gruppo di persone si immergerà insieme a Tindaro in una due giorni di impasti, racconti, risate e nutrimento alla conclusione dei quali si apriranno le porte ai curiosi che vorranno ascoltare, e anche assaggiare, in un rito finale di condivisione.</w:t>
      </w:r>
      <w:r w:rsidR="0095511A">
        <w:rPr>
          <w:rFonts w:ascii="Calibri" w:hAnsi="Calibri" w:cs="Calibri"/>
          <w:color w:val="000000"/>
        </w:rPr>
        <w:t xml:space="preserve"> </w:t>
      </w:r>
      <w:r w:rsidR="00C86E28" w:rsidRPr="009E21BB">
        <w:rPr>
          <w:rFonts w:ascii="Calibri" w:hAnsi="Calibri" w:cs="Calibri"/>
          <w:color w:val="222222"/>
        </w:rPr>
        <w:t>Non è un corso di panificazione e non è una performance, ma è la possibilità di partecipare e conoscere i segreti di questa nobile arte</w:t>
      </w:r>
      <w:r w:rsidR="0095511A">
        <w:rPr>
          <w:rFonts w:ascii="Calibri" w:hAnsi="Calibri" w:cs="Calibri"/>
          <w:color w:val="222222"/>
        </w:rPr>
        <w:t>.</w:t>
      </w:r>
    </w:p>
    <w:p w14:paraId="62D6E1EF" w14:textId="6F6335AA" w:rsidR="00C86E28" w:rsidRPr="0095511A" w:rsidRDefault="00C86E28" w:rsidP="00A248C9">
      <w:pPr>
        <w:autoSpaceDE w:val="0"/>
        <w:autoSpaceDN w:val="0"/>
        <w:adjustRightInd w:val="0"/>
        <w:spacing w:line="276" w:lineRule="auto"/>
        <w:rPr>
          <w:rFonts w:asciiTheme="majorHAnsi" w:eastAsiaTheme="minorEastAsia" w:hAnsiTheme="majorHAnsi" w:cstheme="majorHAnsi"/>
          <w:sz w:val="21"/>
          <w:szCs w:val="21"/>
        </w:rPr>
      </w:pPr>
      <w:r w:rsidRPr="0095511A">
        <w:rPr>
          <w:rFonts w:asciiTheme="majorHAnsi" w:eastAsiaTheme="minorEastAsia" w:hAnsiTheme="majorHAnsi" w:cstheme="majorHAnsi"/>
          <w:sz w:val="21"/>
          <w:szCs w:val="21"/>
        </w:rPr>
        <w:lastRenderedPageBreak/>
        <w:t xml:space="preserve">progetto partecipativo di </w:t>
      </w:r>
      <w:r w:rsidRPr="0095511A">
        <w:rPr>
          <w:rFonts w:asciiTheme="majorHAnsi" w:eastAsiaTheme="minorEastAsia" w:hAnsiTheme="majorHAnsi" w:cstheme="majorHAnsi"/>
          <w:b/>
          <w:sz w:val="21"/>
          <w:szCs w:val="21"/>
        </w:rPr>
        <w:t>Tindaro Granata</w:t>
      </w:r>
      <w:r w:rsidRPr="0095511A">
        <w:rPr>
          <w:rFonts w:asciiTheme="majorHAnsi" w:eastAsiaTheme="minorEastAsia" w:hAnsiTheme="majorHAnsi" w:cstheme="majorHAnsi"/>
          <w:sz w:val="21"/>
          <w:szCs w:val="21"/>
        </w:rPr>
        <w:t xml:space="preserve"> </w:t>
      </w:r>
      <w:r w:rsidRPr="0095511A">
        <w:rPr>
          <w:rFonts w:asciiTheme="majorHAnsi" w:eastAsiaTheme="minorEastAsia" w:hAnsiTheme="majorHAnsi" w:cstheme="majorHAnsi"/>
          <w:sz w:val="21"/>
          <w:szCs w:val="21"/>
        </w:rPr>
        <w:br/>
        <w:t xml:space="preserve">con </w:t>
      </w:r>
      <w:r w:rsidRPr="0095511A">
        <w:rPr>
          <w:rFonts w:asciiTheme="majorHAnsi" w:eastAsiaTheme="minorEastAsia" w:hAnsiTheme="majorHAnsi" w:cstheme="majorHAnsi"/>
          <w:b/>
          <w:sz w:val="21"/>
          <w:szCs w:val="21"/>
        </w:rPr>
        <w:t xml:space="preserve">Tindaro Granata e i partecipanti al laboratorio </w:t>
      </w:r>
      <w:r w:rsidRPr="0095511A">
        <w:rPr>
          <w:rFonts w:asciiTheme="majorHAnsi" w:eastAsiaTheme="minorEastAsia" w:hAnsiTheme="majorHAnsi" w:cstheme="majorHAnsi"/>
          <w:sz w:val="21"/>
          <w:szCs w:val="21"/>
        </w:rPr>
        <w:br/>
        <w:t xml:space="preserve">produzione </w:t>
      </w:r>
      <w:r w:rsidRPr="0095511A">
        <w:rPr>
          <w:rFonts w:asciiTheme="majorHAnsi" w:eastAsiaTheme="minorEastAsia" w:hAnsiTheme="majorHAnsi" w:cstheme="majorHAnsi"/>
          <w:b/>
          <w:sz w:val="21"/>
          <w:szCs w:val="21"/>
        </w:rPr>
        <w:t>Proxima Res</w:t>
      </w:r>
    </w:p>
    <w:p w14:paraId="25049B55" w14:textId="0A228599" w:rsidR="00C86E28" w:rsidRPr="004F1687" w:rsidRDefault="0095511A" w:rsidP="00A248C9">
      <w:pPr>
        <w:shd w:val="clear" w:color="auto" w:fill="FFFFFF"/>
        <w:spacing w:line="276" w:lineRule="auto"/>
        <w:rPr>
          <w:rFonts w:asciiTheme="majorHAnsi" w:hAnsiTheme="majorHAnsi" w:cstheme="majorHAnsi"/>
          <w:i/>
          <w:iCs/>
          <w:color w:val="000000"/>
          <w:sz w:val="21"/>
          <w:szCs w:val="21"/>
        </w:rPr>
      </w:pPr>
      <w:r w:rsidRPr="004F1687">
        <w:rPr>
          <w:rFonts w:asciiTheme="majorHAnsi" w:hAnsiTheme="majorHAnsi" w:cstheme="majorHAnsi"/>
          <w:i/>
          <w:iCs/>
          <w:sz w:val="21"/>
          <w:szCs w:val="21"/>
        </w:rPr>
        <w:t>durata: 90 minuti ca |</w:t>
      </w:r>
      <w:r w:rsidRPr="004F1687">
        <w:rPr>
          <w:rFonts w:asciiTheme="majorHAnsi" w:hAnsiTheme="majorHAnsi" w:cstheme="majorHAnsi"/>
          <w:i/>
          <w:iCs/>
          <w:color w:val="000000"/>
          <w:sz w:val="21"/>
          <w:szCs w:val="21"/>
        </w:rPr>
        <w:t xml:space="preserve"> </w:t>
      </w:r>
      <w:r w:rsidRPr="004F1687">
        <w:rPr>
          <w:rFonts w:asciiTheme="majorHAnsi" w:hAnsiTheme="majorHAnsi" w:cstheme="majorHAnsi"/>
          <w:i/>
          <w:iCs/>
          <w:sz w:val="21"/>
          <w:szCs w:val="21"/>
        </w:rPr>
        <w:t>ingresso: 10€</w:t>
      </w:r>
    </w:p>
    <w:p w14:paraId="5A09E96E" w14:textId="59907ED1" w:rsidR="00C86E28" w:rsidRPr="00C07F83" w:rsidRDefault="00C86E28" w:rsidP="00A248C9">
      <w:pPr>
        <w:spacing w:line="276" w:lineRule="auto"/>
        <w:rPr>
          <w:rFonts w:cstheme="minorHAnsi"/>
          <w:sz w:val="21"/>
          <w:szCs w:val="21"/>
        </w:rPr>
      </w:pPr>
      <w:r w:rsidRPr="00C07F83">
        <w:rPr>
          <w:rStyle w:val="Enfasigrassetto"/>
          <w:rFonts w:cstheme="minorHAnsi"/>
          <w:sz w:val="21"/>
          <w:szCs w:val="21"/>
        </w:rPr>
        <w:t>Tindaro Granata</w:t>
      </w:r>
      <w:r w:rsidRPr="00C07F83">
        <w:rPr>
          <w:rStyle w:val="s1"/>
          <w:rFonts w:cstheme="minorHAnsi"/>
          <w:sz w:val="21"/>
          <w:szCs w:val="21"/>
        </w:rPr>
        <w:t xml:space="preserve"> nasce a Tindari (ME). Il suo percorso teatrale inizia nel 2002 con Massimo Ranieri, con il ruolo di co-protagonista in </w:t>
      </w:r>
      <w:r w:rsidRPr="00C07F83">
        <w:rPr>
          <w:rStyle w:val="Enfasicorsivo"/>
          <w:rFonts w:cstheme="minorHAnsi"/>
          <w:sz w:val="21"/>
          <w:szCs w:val="21"/>
        </w:rPr>
        <w:t>Pulcinella</w:t>
      </w:r>
      <w:r w:rsidRPr="00C07F83">
        <w:rPr>
          <w:rStyle w:val="s1"/>
          <w:rFonts w:cstheme="minorHAnsi"/>
          <w:sz w:val="21"/>
          <w:szCs w:val="21"/>
        </w:rPr>
        <w:t>.</w:t>
      </w:r>
      <w:r w:rsidR="007D6493" w:rsidRPr="00C07F83">
        <w:rPr>
          <w:rFonts w:cstheme="minorHAnsi"/>
          <w:sz w:val="21"/>
          <w:szCs w:val="21"/>
        </w:rPr>
        <w:t xml:space="preserve"> </w:t>
      </w:r>
      <w:r w:rsidRPr="00C07F83">
        <w:rPr>
          <w:rFonts w:cstheme="minorHAnsi"/>
          <w:sz w:val="21"/>
          <w:szCs w:val="21"/>
        </w:rPr>
        <w:t>Nel 2007 incontra Carmelo Rifici, col quale inizia un felice sodalizio che lo porta a lavorare al Piccolo Teatro di Milano, al festival del Dramma Antico di Siracusa, al LAC di Lugano e infine in Proxima Res, associazione della quale diventa direttore artistico.</w:t>
      </w:r>
      <w:r w:rsidR="007D6493" w:rsidRPr="00C07F83">
        <w:rPr>
          <w:rFonts w:cstheme="minorHAnsi"/>
          <w:sz w:val="21"/>
          <w:szCs w:val="21"/>
        </w:rPr>
        <w:t xml:space="preserve"> </w:t>
      </w:r>
      <w:r w:rsidRPr="00C07F83">
        <w:rPr>
          <w:rFonts w:cstheme="minorHAnsi"/>
          <w:sz w:val="21"/>
          <w:szCs w:val="21"/>
        </w:rPr>
        <w:t xml:space="preserve">In veste di drammaturgo/regista/attore Tindaro Granata esordisce nel 2011 con </w:t>
      </w:r>
      <w:proofErr w:type="spellStart"/>
      <w:r w:rsidRPr="00C07F83">
        <w:rPr>
          <w:rStyle w:val="Enfasicorsivo"/>
          <w:rFonts w:cstheme="minorHAnsi"/>
          <w:sz w:val="21"/>
          <w:szCs w:val="21"/>
        </w:rPr>
        <w:t>Antropolaroid</w:t>
      </w:r>
      <w:proofErr w:type="spellEnd"/>
      <w:r w:rsidRPr="00C07F83">
        <w:rPr>
          <w:rFonts w:cstheme="minorHAnsi"/>
          <w:sz w:val="21"/>
          <w:szCs w:val="21"/>
        </w:rPr>
        <w:t>, uno spettacolo sulla storia della sua famiglia, che ottiene numerosi riconoscimenti e premi, e che in dieci anni ha toccato più di 300 repliche in tutta Italia.</w:t>
      </w:r>
      <w:r w:rsidR="007D6493" w:rsidRPr="00C07F83">
        <w:rPr>
          <w:rFonts w:cstheme="minorHAnsi"/>
          <w:sz w:val="21"/>
          <w:szCs w:val="21"/>
        </w:rPr>
        <w:t xml:space="preserve"> </w:t>
      </w:r>
      <w:r w:rsidRPr="00C07F83">
        <w:rPr>
          <w:rFonts w:cstheme="minorHAnsi"/>
          <w:sz w:val="21"/>
          <w:szCs w:val="21"/>
        </w:rPr>
        <w:t xml:space="preserve">Nel 2013 scrive, dirige ed interpreta </w:t>
      </w:r>
      <w:r w:rsidRPr="00C07F83">
        <w:rPr>
          <w:rStyle w:val="Enfasicorsivo"/>
          <w:rFonts w:cstheme="minorHAnsi"/>
          <w:sz w:val="21"/>
          <w:szCs w:val="21"/>
        </w:rPr>
        <w:t>Invidiatemi come io ho invidiato</w:t>
      </w:r>
      <w:r w:rsidR="007D6493" w:rsidRPr="00C07F83">
        <w:rPr>
          <w:rFonts w:cstheme="minorHAnsi"/>
          <w:sz w:val="21"/>
          <w:szCs w:val="21"/>
        </w:rPr>
        <w:t xml:space="preserve">. </w:t>
      </w:r>
      <w:r w:rsidRPr="00C07F83">
        <w:rPr>
          <w:rFonts w:cstheme="minorHAnsi"/>
          <w:sz w:val="21"/>
          <w:szCs w:val="21"/>
        </w:rPr>
        <w:t>Con questo spettacolo, Tindaro riceve, tra gli altri premi, il primo premio Mariangela Melato con Miglior attore emergente.</w:t>
      </w:r>
      <w:r w:rsidR="007D6493" w:rsidRPr="00C07F83">
        <w:rPr>
          <w:rFonts w:cstheme="minorHAnsi"/>
          <w:sz w:val="21"/>
          <w:szCs w:val="21"/>
        </w:rPr>
        <w:t xml:space="preserve"> </w:t>
      </w:r>
      <w:r w:rsidRPr="00C07F83">
        <w:rPr>
          <w:rFonts w:cstheme="minorHAnsi"/>
          <w:sz w:val="21"/>
          <w:szCs w:val="21"/>
        </w:rPr>
        <w:t xml:space="preserve">Nel 2016 debutta </w:t>
      </w:r>
      <w:r w:rsidRPr="00C07F83">
        <w:rPr>
          <w:rStyle w:val="Enfasicorsivo"/>
          <w:rFonts w:cstheme="minorHAnsi"/>
          <w:sz w:val="21"/>
          <w:szCs w:val="21"/>
        </w:rPr>
        <w:t>Geppetto e Geppetto</w:t>
      </w:r>
      <w:r w:rsidRPr="00C07F83">
        <w:rPr>
          <w:rFonts w:cstheme="minorHAnsi"/>
          <w:sz w:val="21"/>
          <w:szCs w:val="21"/>
        </w:rPr>
        <w:t xml:space="preserve">, sul tema della stepchild adoption. Allo spettacolo </w:t>
      </w:r>
      <w:proofErr w:type="spellStart"/>
      <w:r w:rsidRPr="00C07F83">
        <w:rPr>
          <w:rFonts w:cstheme="minorHAnsi"/>
          <w:sz w:val="21"/>
          <w:szCs w:val="21"/>
        </w:rPr>
        <w:t>vne</w:t>
      </w:r>
      <w:proofErr w:type="spellEnd"/>
      <w:r w:rsidRPr="00C07F83">
        <w:rPr>
          <w:rFonts w:cstheme="minorHAnsi"/>
          <w:sz w:val="21"/>
          <w:szCs w:val="21"/>
        </w:rPr>
        <w:t xml:space="preserve"> conferito il Premio Ubu 2016 come Miglior novità o progetto drammaturgico, cui seguono il Premio </w:t>
      </w:r>
      <w:proofErr w:type="spellStart"/>
      <w:r w:rsidRPr="00C07F83">
        <w:rPr>
          <w:rFonts w:cstheme="minorHAnsi"/>
          <w:sz w:val="21"/>
          <w:szCs w:val="21"/>
        </w:rPr>
        <w:t>Hystrio</w:t>
      </w:r>
      <w:proofErr w:type="spellEnd"/>
      <w:r w:rsidRPr="00C07F83">
        <w:rPr>
          <w:rFonts w:cstheme="minorHAnsi"/>
          <w:sz w:val="21"/>
          <w:szCs w:val="21"/>
        </w:rPr>
        <w:t xml:space="preserve"> Twister 2017 come Miglior Spettacolo dell’anno e il Premio Franco Enriquez.</w:t>
      </w:r>
      <w:r w:rsidR="007D6493" w:rsidRPr="00C07F83">
        <w:rPr>
          <w:rFonts w:cstheme="minorHAnsi"/>
          <w:sz w:val="21"/>
          <w:szCs w:val="21"/>
        </w:rPr>
        <w:t xml:space="preserve"> </w:t>
      </w:r>
      <w:r w:rsidRPr="00C07F83">
        <w:rPr>
          <w:rFonts w:cstheme="minorHAnsi"/>
          <w:sz w:val="21"/>
          <w:szCs w:val="21"/>
        </w:rPr>
        <w:t xml:space="preserve">Nel 2019 scrive il testo dello spettacolo </w:t>
      </w:r>
      <w:r w:rsidRPr="00C07F83">
        <w:rPr>
          <w:rStyle w:val="Enfasicorsivo"/>
          <w:rFonts w:cstheme="minorHAnsi"/>
          <w:sz w:val="21"/>
          <w:szCs w:val="21"/>
        </w:rPr>
        <w:t>Dedalo e Icaro</w:t>
      </w:r>
      <w:r w:rsidRPr="00C07F83">
        <w:rPr>
          <w:rFonts w:cstheme="minorHAnsi"/>
          <w:sz w:val="21"/>
          <w:szCs w:val="21"/>
        </w:rPr>
        <w:t>, per la compagnia Eco di Fondo e con la regia di Frongia/Ferraù.</w:t>
      </w:r>
      <w:r w:rsidR="007D6493" w:rsidRPr="00C07F83">
        <w:rPr>
          <w:rFonts w:cstheme="minorHAnsi"/>
          <w:sz w:val="21"/>
          <w:szCs w:val="21"/>
        </w:rPr>
        <w:t xml:space="preserve"> </w:t>
      </w:r>
      <w:r w:rsidRPr="00C07F83">
        <w:rPr>
          <w:rFonts w:cstheme="minorHAnsi"/>
          <w:sz w:val="21"/>
          <w:szCs w:val="21"/>
        </w:rPr>
        <w:t>Come attore è diretto da importanti registi, tra cui Serena Sinigaglia, Andrea Chiodi e Leonardo Lidi.</w:t>
      </w:r>
      <w:r w:rsidR="007D6493" w:rsidRPr="00C07F83">
        <w:rPr>
          <w:rFonts w:cstheme="minorHAnsi"/>
          <w:sz w:val="21"/>
          <w:szCs w:val="21"/>
        </w:rPr>
        <w:t xml:space="preserve"> </w:t>
      </w:r>
      <w:r w:rsidRPr="00C07F83">
        <w:rPr>
          <w:rFonts w:cstheme="minorHAnsi"/>
          <w:sz w:val="21"/>
          <w:szCs w:val="21"/>
        </w:rPr>
        <w:t xml:space="preserve">Nel 2022 viene eletto Direttore Artistico del Teatro Greco di Tindari. In piena pandemia </w:t>
      </w:r>
      <w:r w:rsidR="007D6493" w:rsidRPr="00C07F83">
        <w:rPr>
          <w:rFonts w:cstheme="minorHAnsi"/>
          <w:sz w:val="21"/>
          <w:szCs w:val="21"/>
        </w:rPr>
        <w:t>crea</w:t>
      </w:r>
      <w:r w:rsidRPr="00C07F83">
        <w:rPr>
          <w:rFonts w:cstheme="minorHAnsi"/>
          <w:sz w:val="21"/>
          <w:szCs w:val="21"/>
        </w:rPr>
        <w:t xml:space="preserve"> lo spettacolo/laboratorio </w:t>
      </w:r>
      <w:r w:rsidRPr="00C07F83">
        <w:rPr>
          <w:rStyle w:val="Enfasicorsivo"/>
          <w:rFonts w:cstheme="minorHAnsi"/>
          <w:sz w:val="21"/>
          <w:szCs w:val="21"/>
        </w:rPr>
        <w:t>Il rito del pane</w:t>
      </w:r>
      <w:r w:rsidRPr="00C07F83">
        <w:rPr>
          <w:rFonts w:cstheme="minorHAnsi"/>
          <w:sz w:val="21"/>
          <w:szCs w:val="21"/>
        </w:rPr>
        <w:t xml:space="preserve"> attraverso il quale insegna a gruppi di allievi panificatori a conoscere le proprietà delle diverse farine e a impastarle con il lievito madre “Sophia Loren”. Questa volta tocca ai partecipanti raccontare le loro “storie di pane”.</w:t>
      </w:r>
    </w:p>
    <w:p w14:paraId="6911F820" w14:textId="26F0F410" w:rsidR="00375323" w:rsidRPr="009E21BB" w:rsidRDefault="00375323" w:rsidP="00DD12E6">
      <w:pPr>
        <w:spacing w:after="0" w:line="240" w:lineRule="auto"/>
        <w:rPr>
          <w:rFonts w:cstheme="minorHAnsi"/>
          <w:b/>
        </w:rPr>
      </w:pPr>
      <w:r w:rsidRPr="009E21BB">
        <w:rPr>
          <w:rFonts w:cstheme="minorHAnsi"/>
          <w:b/>
        </w:rPr>
        <w:t>Giovedì 3 novembre ore 20.30</w:t>
      </w:r>
      <w:r w:rsidR="00E5114A">
        <w:rPr>
          <w:rFonts w:cstheme="minorHAnsi"/>
          <w:b/>
        </w:rPr>
        <w:t xml:space="preserve"> | </w:t>
      </w:r>
      <w:r w:rsidRPr="009E21BB">
        <w:rPr>
          <w:rFonts w:cstheme="minorHAnsi"/>
        </w:rPr>
        <w:t>Spazio Fattoria / Fabbrica del Vapore</w:t>
      </w:r>
    </w:p>
    <w:p w14:paraId="7168C554" w14:textId="77777777" w:rsidR="00375323" w:rsidRPr="009E21BB" w:rsidRDefault="00375323" w:rsidP="00DD12E6">
      <w:pPr>
        <w:spacing w:after="0" w:line="240" w:lineRule="auto"/>
        <w:rPr>
          <w:rFonts w:cstheme="minorHAnsi"/>
        </w:rPr>
      </w:pPr>
      <w:r w:rsidRPr="009E21BB">
        <w:rPr>
          <w:rFonts w:cstheme="minorHAnsi"/>
        </w:rPr>
        <w:t xml:space="preserve">Jennifer rosa / Francesca Foscarini </w:t>
      </w:r>
    </w:p>
    <w:p w14:paraId="5B672252" w14:textId="7741E555" w:rsidR="00375323" w:rsidRDefault="00375323" w:rsidP="00DD12E6">
      <w:pPr>
        <w:spacing w:after="0" w:line="240" w:lineRule="auto"/>
        <w:rPr>
          <w:rFonts w:cstheme="minorHAnsi"/>
          <w:b/>
          <w:bCs/>
          <w:i/>
        </w:rPr>
      </w:pPr>
      <w:r w:rsidRPr="009E21BB">
        <w:rPr>
          <w:rFonts w:cstheme="minorHAnsi"/>
          <w:b/>
          <w:bCs/>
          <w:i/>
        </w:rPr>
        <w:t>HIT ME!</w:t>
      </w:r>
    </w:p>
    <w:p w14:paraId="3607E59E" w14:textId="77777777" w:rsidR="00DD12E6" w:rsidRPr="00DD12E6" w:rsidRDefault="00DD12E6" w:rsidP="00DD12E6">
      <w:pPr>
        <w:spacing w:after="0" w:line="240" w:lineRule="auto"/>
        <w:rPr>
          <w:rFonts w:cstheme="minorHAnsi"/>
          <w:b/>
          <w:bCs/>
          <w:i/>
          <w:sz w:val="10"/>
          <w:szCs w:val="10"/>
        </w:rPr>
      </w:pPr>
    </w:p>
    <w:p w14:paraId="1E9C98E8" w14:textId="22B66113" w:rsidR="00375323" w:rsidRPr="009E21BB" w:rsidRDefault="00375323" w:rsidP="00A248C9">
      <w:pPr>
        <w:spacing w:line="276" w:lineRule="auto"/>
        <w:jc w:val="both"/>
        <w:rPr>
          <w:rStyle w:val="markedcontent"/>
          <w:rFonts w:cstheme="minorHAnsi"/>
        </w:rPr>
      </w:pPr>
      <w:r w:rsidRPr="009E21BB">
        <w:rPr>
          <w:rStyle w:val="markedcontent"/>
          <w:rFonts w:cstheme="minorHAnsi"/>
        </w:rPr>
        <w:t xml:space="preserve">Torna al festival la danzatrice e coreografa </w:t>
      </w:r>
      <w:r w:rsidRPr="009E21BB">
        <w:rPr>
          <w:rStyle w:val="markedcontent"/>
          <w:rFonts w:cstheme="minorHAnsi"/>
          <w:b/>
          <w:bCs/>
        </w:rPr>
        <w:t>Francesca Foscarini</w:t>
      </w:r>
      <w:r w:rsidRPr="009E21BB">
        <w:rPr>
          <w:rStyle w:val="markedcontent"/>
          <w:rFonts w:cstheme="minorHAnsi"/>
        </w:rPr>
        <w:t xml:space="preserve"> </w:t>
      </w:r>
      <w:r w:rsidR="006835E9">
        <w:rPr>
          <w:rStyle w:val="markedcontent"/>
          <w:rFonts w:cstheme="minorHAnsi"/>
        </w:rPr>
        <w:t>con</w:t>
      </w:r>
      <w:r w:rsidRPr="009E21BB">
        <w:rPr>
          <w:rStyle w:val="markedcontent"/>
          <w:rFonts w:cstheme="minorHAnsi"/>
        </w:rPr>
        <w:t xml:space="preserve"> </w:t>
      </w:r>
      <w:r w:rsidRPr="009E21BB">
        <w:rPr>
          <w:rStyle w:val="markedcontent"/>
          <w:rFonts w:cstheme="minorHAnsi"/>
          <w:i/>
        </w:rPr>
        <w:t xml:space="preserve">HIT </w:t>
      </w:r>
      <w:proofErr w:type="gramStart"/>
      <w:r w:rsidRPr="009E21BB">
        <w:rPr>
          <w:rStyle w:val="markedcontent"/>
          <w:rFonts w:cstheme="minorHAnsi"/>
          <w:i/>
        </w:rPr>
        <w:t>ME!</w:t>
      </w:r>
      <w:r w:rsidR="006835E9">
        <w:rPr>
          <w:rStyle w:val="markedcontent"/>
          <w:rFonts w:cstheme="minorHAnsi"/>
        </w:rPr>
        <w:t>,</w:t>
      </w:r>
      <w:proofErr w:type="gramEnd"/>
      <w:r w:rsidRPr="009E21BB">
        <w:rPr>
          <w:rStyle w:val="markedcontent"/>
          <w:rFonts w:cstheme="minorHAnsi"/>
        </w:rPr>
        <w:t xml:space="preserve"> </w:t>
      </w:r>
      <w:r w:rsidR="006835E9">
        <w:rPr>
          <w:rStyle w:val="markedcontent"/>
          <w:rFonts w:cstheme="minorHAnsi"/>
        </w:rPr>
        <w:t xml:space="preserve">spettacolo nato in collaborazione </w:t>
      </w:r>
      <w:r w:rsidRPr="009E21BB">
        <w:rPr>
          <w:rStyle w:val="markedcontent"/>
          <w:rFonts w:cstheme="minorHAnsi"/>
        </w:rPr>
        <w:t xml:space="preserve"> con il collettivo artistico </w:t>
      </w:r>
      <w:r w:rsidRPr="009E21BB">
        <w:rPr>
          <w:rStyle w:val="markedcontent"/>
          <w:rFonts w:cstheme="minorHAnsi"/>
          <w:b/>
          <w:bCs/>
        </w:rPr>
        <w:t>Jennifer rosa</w:t>
      </w:r>
      <w:r w:rsidRPr="009E21BB">
        <w:rPr>
          <w:rStyle w:val="markedcontent"/>
          <w:rFonts w:cstheme="minorHAnsi"/>
        </w:rPr>
        <w:t xml:space="preserve">, gruppo multidisciplinare attivo dal 2005 sulla scena nazionale e internazionale. La performance è costruita a partire da una playlist di canzoni strettamente legate a un dato biografico della performer: i pezzi al vertice delle classifiche nel giorno del suo compleanno, in ordine cronologico dalla nascita fino ad oggi. I migliori successi, ascoltati e ballati da tutti, rappresentativi di un’epoca, la incalzano uno dopo l’altro: pezzi che non ha scelto ma che la riguardano, canzoni che si ritrova addosso, maratona di una vita in cui buttarsi a capofitto in un’improvvisazione sempre diversa ad ogni replica. </w:t>
      </w:r>
    </w:p>
    <w:p w14:paraId="1DF7C054" w14:textId="15D45192" w:rsidR="00375323" w:rsidRPr="00F07BDC" w:rsidRDefault="00375323" w:rsidP="00A248C9">
      <w:pPr>
        <w:spacing w:line="276" w:lineRule="auto"/>
        <w:rPr>
          <w:rFonts w:asciiTheme="majorHAnsi" w:hAnsiTheme="majorHAnsi" w:cstheme="majorHAnsi"/>
          <w:sz w:val="21"/>
          <w:szCs w:val="21"/>
        </w:rPr>
      </w:pPr>
      <w:r w:rsidRPr="00F07BDC">
        <w:rPr>
          <w:rFonts w:asciiTheme="majorHAnsi" w:hAnsiTheme="majorHAnsi" w:cstheme="majorHAnsi"/>
          <w:sz w:val="21"/>
          <w:szCs w:val="21"/>
        </w:rPr>
        <w:t xml:space="preserve">concept e regia </w:t>
      </w:r>
      <w:r w:rsidRPr="00F07BDC">
        <w:rPr>
          <w:rFonts w:asciiTheme="majorHAnsi" w:hAnsiTheme="majorHAnsi" w:cstheme="majorHAnsi"/>
          <w:b/>
          <w:sz w:val="21"/>
          <w:szCs w:val="21"/>
        </w:rPr>
        <w:t>Chiara Bortoli, Francesca Raineri/Jennifer rosa</w:t>
      </w:r>
      <w:r w:rsidRPr="00F07BDC">
        <w:rPr>
          <w:rFonts w:asciiTheme="majorHAnsi" w:hAnsiTheme="majorHAnsi" w:cstheme="majorHAnsi"/>
          <w:sz w:val="21"/>
          <w:szCs w:val="21"/>
        </w:rPr>
        <w:t xml:space="preserve"> </w:t>
      </w:r>
      <w:r w:rsidRPr="00F07BDC">
        <w:rPr>
          <w:rFonts w:asciiTheme="majorHAnsi" w:hAnsiTheme="majorHAnsi" w:cstheme="majorHAnsi"/>
          <w:sz w:val="21"/>
          <w:szCs w:val="21"/>
        </w:rPr>
        <w:br/>
        <w:t xml:space="preserve">performer </w:t>
      </w:r>
      <w:r w:rsidRPr="00F07BDC">
        <w:rPr>
          <w:rFonts w:asciiTheme="majorHAnsi" w:hAnsiTheme="majorHAnsi" w:cstheme="majorHAnsi"/>
          <w:b/>
          <w:sz w:val="21"/>
          <w:szCs w:val="21"/>
        </w:rPr>
        <w:t>Francesca Foscarini</w:t>
      </w:r>
      <w:r w:rsidRPr="00F07BDC">
        <w:rPr>
          <w:rFonts w:asciiTheme="majorHAnsi" w:hAnsiTheme="majorHAnsi" w:cstheme="majorHAnsi"/>
          <w:sz w:val="21"/>
          <w:szCs w:val="21"/>
        </w:rPr>
        <w:t xml:space="preserve"> </w:t>
      </w:r>
      <w:r w:rsidRPr="00F07BDC">
        <w:rPr>
          <w:rFonts w:asciiTheme="majorHAnsi" w:hAnsiTheme="majorHAnsi" w:cstheme="majorHAnsi"/>
          <w:sz w:val="21"/>
          <w:szCs w:val="21"/>
        </w:rPr>
        <w:br/>
        <w:t xml:space="preserve">alla consolle </w:t>
      </w:r>
      <w:r w:rsidRPr="00F07BDC">
        <w:rPr>
          <w:rFonts w:asciiTheme="majorHAnsi" w:hAnsiTheme="majorHAnsi" w:cstheme="majorHAnsi"/>
          <w:b/>
          <w:sz w:val="21"/>
          <w:szCs w:val="21"/>
        </w:rPr>
        <w:t>Chiara Bortoli</w:t>
      </w:r>
      <w:r w:rsidRPr="00F07BDC">
        <w:rPr>
          <w:rFonts w:asciiTheme="majorHAnsi" w:hAnsiTheme="majorHAnsi" w:cstheme="majorHAnsi"/>
          <w:sz w:val="21"/>
          <w:szCs w:val="21"/>
        </w:rPr>
        <w:t xml:space="preserve"> </w:t>
      </w:r>
      <w:r w:rsidRPr="00F07BDC">
        <w:rPr>
          <w:rFonts w:asciiTheme="majorHAnsi" w:hAnsiTheme="majorHAnsi" w:cstheme="majorHAnsi"/>
          <w:sz w:val="21"/>
          <w:szCs w:val="21"/>
        </w:rPr>
        <w:br/>
        <w:t xml:space="preserve">cura della tecnica </w:t>
      </w:r>
      <w:r w:rsidRPr="00F07BDC">
        <w:rPr>
          <w:rFonts w:asciiTheme="majorHAnsi" w:hAnsiTheme="majorHAnsi" w:cstheme="majorHAnsi"/>
          <w:b/>
          <w:sz w:val="21"/>
          <w:szCs w:val="21"/>
        </w:rPr>
        <w:t>Fiorenzo Zancan</w:t>
      </w:r>
      <w:r w:rsidRPr="00F07BDC">
        <w:rPr>
          <w:rFonts w:asciiTheme="majorHAnsi" w:hAnsiTheme="majorHAnsi" w:cstheme="majorHAnsi"/>
          <w:sz w:val="21"/>
          <w:szCs w:val="21"/>
        </w:rPr>
        <w:br/>
        <w:t xml:space="preserve">coproduzione </w:t>
      </w:r>
      <w:r w:rsidRPr="00F07BDC">
        <w:rPr>
          <w:rFonts w:asciiTheme="majorHAnsi" w:hAnsiTheme="majorHAnsi" w:cstheme="majorHAnsi"/>
          <w:b/>
          <w:sz w:val="21"/>
          <w:szCs w:val="21"/>
        </w:rPr>
        <w:t>Jennifer rosa Associazione Culturale Van</w:t>
      </w:r>
      <w:r w:rsidRPr="00F07BDC">
        <w:rPr>
          <w:rFonts w:asciiTheme="majorHAnsi" w:hAnsiTheme="majorHAnsi" w:cstheme="majorHAnsi"/>
          <w:sz w:val="21"/>
          <w:szCs w:val="21"/>
        </w:rPr>
        <w:br/>
        <w:t xml:space="preserve">con il sostegno di </w:t>
      </w:r>
      <w:r w:rsidRPr="00F07BDC">
        <w:rPr>
          <w:rFonts w:asciiTheme="majorHAnsi" w:hAnsiTheme="majorHAnsi" w:cstheme="majorHAnsi"/>
          <w:b/>
          <w:sz w:val="21"/>
          <w:szCs w:val="21"/>
        </w:rPr>
        <w:t xml:space="preserve">Festival Danza In Rete/TCV Vicenza </w:t>
      </w:r>
      <w:proofErr w:type="spellStart"/>
      <w:r w:rsidRPr="00F07BDC">
        <w:rPr>
          <w:rFonts w:asciiTheme="majorHAnsi" w:hAnsiTheme="majorHAnsi" w:cstheme="majorHAnsi"/>
          <w:b/>
          <w:sz w:val="21"/>
          <w:szCs w:val="21"/>
        </w:rPr>
        <w:t>Voll</w:t>
      </w:r>
      <w:proofErr w:type="spellEnd"/>
      <w:r w:rsidRPr="00F07BDC">
        <w:rPr>
          <w:rFonts w:asciiTheme="majorHAnsi" w:hAnsiTheme="majorHAnsi" w:cstheme="majorHAnsi"/>
          <w:b/>
          <w:sz w:val="21"/>
          <w:szCs w:val="21"/>
        </w:rPr>
        <w:t>, Vicenza</w:t>
      </w:r>
    </w:p>
    <w:p w14:paraId="4470C44A" w14:textId="1CFCE1B1" w:rsidR="00570F68" w:rsidRPr="0032668B" w:rsidRDefault="00E0776A" w:rsidP="003156F5">
      <w:pPr>
        <w:spacing w:line="276" w:lineRule="auto"/>
        <w:rPr>
          <w:rFonts w:asciiTheme="majorHAnsi" w:hAnsiTheme="majorHAnsi" w:cstheme="majorHAnsi"/>
          <w:bCs/>
          <w:i/>
          <w:iCs/>
          <w:sz w:val="21"/>
          <w:szCs w:val="21"/>
        </w:rPr>
      </w:pPr>
      <w:r w:rsidRPr="0032668B">
        <w:rPr>
          <w:rFonts w:asciiTheme="majorHAnsi" w:hAnsiTheme="majorHAnsi" w:cstheme="majorHAnsi"/>
          <w:bCs/>
          <w:i/>
          <w:iCs/>
          <w:sz w:val="21"/>
          <w:szCs w:val="21"/>
        </w:rPr>
        <w:t>durata: 50 minuti | ingresso: 12/10€</w:t>
      </w:r>
    </w:p>
    <w:p w14:paraId="67CB9D9B" w14:textId="6DA28E19" w:rsidR="00375323" w:rsidRPr="00E649CC" w:rsidRDefault="00375323" w:rsidP="00E649CC">
      <w:pPr>
        <w:pStyle w:val="s3"/>
        <w:spacing w:before="0" w:beforeAutospacing="0" w:after="0" w:afterAutospacing="0" w:line="276" w:lineRule="auto"/>
        <w:jc w:val="both"/>
        <w:rPr>
          <w:rFonts w:asciiTheme="minorHAnsi" w:hAnsiTheme="minorHAnsi" w:cstheme="minorHAnsi"/>
          <w:b/>
          <w:bCs/>
          <w:color w:val="000000"/>
          <w:sz w:val="21"/>
          <w:szCs w:val="21"/>
          <w:shd w:val="clear" w:color="auto" w:fill="FFFFFF"/>
        </w:rPr>
      </w:pPr>
      <w:r w:rsidRPr="00F07BDC">
        <w:rPr>
          <w:rStyle w:val="s2"/>
          <w:rFonts w:asciiTheme="minorHAnsi" w:hAnsiTheme="minorHAnsi" w:cstheme="minorHAnsi"/>
          <w:b/>
          <w:bCs/>
          <w:color w:val="000000"/>
          <w:sz w:val="21"/>
          <w:szCs w:val="21"/>
          <w:shd w:val="clear" w:color="auto" w:fill="FFFFFF"/>
        </w:rPr>
        <w:t>Francesca Foscarini</w:t>
      </w:r>
      <w:r w:rsidR="00E649CC">
        <w:rPr>
          <w:rStyle w:val="apple-converted-space"/>
          <w:rFonts w:asciiTheme="minorHAnsi" w:hAnsiTheme="minorHAnsi" w:cstheme="minorHAnsi"/>
          <w:b/>
          <w:bCs/>
          <w:color w:val="000000"/>
          <w:sz w:val="21"/>
          <w:szCs w:val="21"/>
          <w:shd w:val="clear" w:color="auto" w:fill="FFFFFF"/>
        </w:rPr>
        <w:t xml:space="preserve"> </w:t>
      </w:r>
      <w:r w:rsidRPr="00F07BDC">
        <w:rPr>
          <w:rStyle w:val="s4"/>
          <w:rFonts w:asciiTheme="minorHAnsi" w:hAnsiTheme="minorHAnsi" w:cstheme="minorHAnsi"/>
          <w:color w:val="000000"/>
          <w:sz w:val="21"/>
          <w:szCs w:val="21"/>
          <w:shd w:val="clear" w:color="auto" w:fill="FFFFFF"/>
        </w:rPr>
        <w:t>nasce</w:t>
      </w:r>
      <w:r w:rsidR="00E649CC">
        <w:rPr>
          <w:rStyle w:val="apple-converted-space"/>
          <w:rFonts w:asciiTheme="minorHAnsi" w:hAnsiTheme="minorHAnsi" w:cstheme="minorHAnsi"/>
          <w:color w:val="000000"/>
          <w:sz w:val="21"/>
          <w:szCs w:val="21"/>
          <w:shd w:val="clear" w:color="auto" w:fill="FFFFFF"/>
        </w:rPr>
        <w:t xml:space="preserve"> </w:t>
      </w:r>
      <w:r w:rsidRPr="00F07BDC">
        <w:rPr>
          <w:rStyle w:val="s4"/>
          <w:rFonts w:asciiTheme="minorHAnsi" w:hAnsiTheme="minorHAnsi" w:cstheme="minorHAnsi"/>
          <w:color w:val="000000"/>
          <w:sz w:val="21"/>
          <w:szCs w:val="21"/>
          <w:shd w:val="clear" w:color="auto" w:fill="FFFFFF"/>
        </w:rPr>
        <w:t>a Bassano del Grappa nel 1982 e vive da circa un anno in Salento.</w:t>
      </w:r>
      <w:r w:rsidR="00E649CC">
        <w:rPr>
          <w:rFonts w:asciiTheme="minorHAnsi" w:hAnsiTheme="minorHAnsi" w:cstheme="minorHAnsi"/>
          <w:b/>
          <w:bCs/>
          <w:color w:val="000000"/>
          <w:sz w:val="21"/>
          <w:szCs w:val="21"/>
          <w:shd w:val="clear" w:color="auto" w:fill="FFFFFF"/>
        </w:rPr>
        <w:t xml:space="preserve"> </w:t>
      </w:r>
      <w:r w:rsidRPr="00F07BDC">
        <w:rPr>
          <w:rStyle w:val="s4"/>
          <w:rFonts w:asciiTheme="minorHAnsi" w:hAnsiTheme="minorHAnsi" w:cstheme="minorHAnsi"/>
          <w:color w:val="000000"/>
          <w:sz w:val="21"/>
          <w:szCs w:val="21"/>
          <w:shd w:val="clear" w:color="auto" w:fill="FFFFFF"/>
        </w:rPr>
        <w:t>Si occupa di danza contemporanea come coreografa, danzatrice e insegnante.</w:t>
      </w:r>
      <w:r w:rsidR="00E649CC">
        <w:rPr>
          <w:rStyle w:val="apple-converted-space"/>
          <w:rFonts w:asciiTheme="minorHAnsi" w:hAnsiTheme="minorHAnsi" w:cstheme="minorHAnsi"/>
          <w:color w:val="000000"/>
          <w:sz w:val="21"/>
          <w:szCs w:val="21"/>
          <w:shd w:val="clear" w:color="auto" w:fill="FFFFFF"/>
        </w:rPr>
        <w:t xml:space="preserve"> </w:t>
      </w:r>
      <w:r w:rsidRPr="00F07BDC">
        <w:rPr>
          <w:rStyle w:val="s4"/>
          <w:rFonts w:asciiTheme="minorHAnsi" w:hAnsiTheme="minorHAnsi" w:cstheme="minorHAnsi"/>
          <w:color w:val="000000"/>
          <w:sz w:val="21"/>
          <w:szCs w:val="21"/>
          <w:shd w:val="clear" w:color="auto" w:fill="FFFFFF"/>
        </w:rPr>
        <w:t>Con il suo lavoro autoriale, iniziato nel 2009, ottiene importanti riconoscimenti nazionali e internazionali: Mas Danza 2012, Premio Equilibrio 2013, Danzatrice dell’anno sulla scena contemporanea (2015), Premio</w:t>
      </w:r>
      <w:r w:rsidR="00E649CC">
        <w:rPr>
          <w:rStyle w:val="apple-converted-space"/>
          <w:rFonts w:asciiTheme="minorHAnsi" w:hAnsiTheme="minorHAnsi" w:cstheme="minorHAnsi"/>
          <w:color w:val="000000"/>
          <w:sz w:val="21"/>
          <w:szCs w:val="21"/>
          <w:shd w:val="clear" w:color="auto" w:fill="FFFFFF"/>
        </w:rPr>
        <w:t xml:space="preserve"> </w:t>
      </w:r>
      <w:proofErr w:type="spellStart"/>
      <w:r w:rsidRPr="00F07BDC">
        <w:rPr>
          <w:rStyle w:val="s4"/>
          <w:rFonts w:asciiTheme="minorHAnsi" w:hAnsiTheme="minorHAnsi" w:cstheme="minorHAnsi"/>
          <w:color w:val="000000"/>
          <w:sz w:val="21"/>
          <w:szCs w:val="21"/>
          <w:shd w:val="clear" w:color="auto" w:fill="FFFFFF"/>
        </w:rPr>
        <w:t>Danza&amp;Danza</w:t>
      </w:r>
      <w:proofErr w:type="spellEnd"/>
      <w:r w:rsidR="00E649CC">
        <w:rPr>
          <w:rStyle w:val="apple-converted-space"/>
          <w:rFonts w:asciiTheme="minorHAnsi" w:hAnsiTheme="minorHAnsi" w:cstheme="minorHAnsi"/>
          <w:color w:val="000000"/>
          <w:sz w:val="21"/>
          <w:szCs w:val="21"/>
          <w:shd w:val="clear" w:color="auto" w:fill="FFFFFF"/>
        </w:rPr>
        <w:t xml:space="preserve"> </w:t>
      </w:r>
      <w:r w:rsidRPr="00F07BDC">
        <w:rPr>
          <w:rStyle w:val="s4"/>
          <w:rFonts w:asciiTheme="minorHAnsi" w:hAnsiTheme="minorHAnsi" w:cstheme="minorHAnsi"/>
          <w:color w:val="000000"/>
          <w:sz w:val="21"/>
          <w:szCs w:val="21"/>
          <w:shd w:val="clear" w:color="auto" w:fill="FFFFFF"/>
        </w:rPr>
        <w:t>(2018).</w:t>
      </w:r>
      <w:r w:rsidR="00E649CC">
        <w:rPr>
          <w:rFonts w:asciiTheme="minorHAnsi" w:hAnsiTheme="minorHAnsi" w:cstheme="minorHAnsi"/>
          <w:b/>
          <w:bCs/>
          <w:color w:val="000000"/>
          <w:sz w:val="21"/>
          <w:szCs w:val="21"/>
          <w:shd w:val="clear" w:color="auto" w:fill="FFFFFF"/>
        </w:rPr>
        <w:t xml:space="preserve"> </w:t>
      </w:r>
      <w:r w:rsidRPr="00F07BDC">
        <w:rPr>
          <w:rStyle w:val="s4"/>
          <w:rFonts w:asciiTheme="minorHAnsi" w:hAnsiTheme="minorHAnsi" w:cstheme="minorHAnsi"/>
          <w:color w:val="000000"/>
          <w:sz w:val="21"/>
          <w:szCs w:val="21"/>
          <w:shd w:val="clear" w:color="auto" w:fill="FFFFFF"/>
        </w:rPr>
        <w:t>Significative</w:t>
      </w:r>
      <w:r w:rsidR="00E649CC">
        <w:rPr>
          <w:rStyle w:val="apple-converted-space"/>
          <w:rFonts w:asciiTheme="minorHAnsi" w:hAnsiTheme="minorHAnsi" w:cstheme="minorHAnsi"/>
          <w:color w:val="000000"/>
          <w:sz w:val="21"/>
          <w:szCs w:val="21"/>
          <w:shd w:val="clear" w:color="auto" w:fill="FFFFFF"/>
        </w:rPr>
        <w:t xml:space="preserve"> </w:t>
      </w:r>
      <w:r w:rsidRPr="00F07BDC">
        <w:rPr>
          <w:rStyle w:val="s4"/>
          <w:rFonts w:asciiTheme="minorHAnsi" w:hAnsiTheme="minorHAnsi" w:cstheme="minorHAnsi"/>
          <w:color w:val="000000"/>
          <w:sz w:val="21"/>
          <w:szCs w:val="21"/>
          <w:shd w:val="clear" w:color="auto" w:fill="FFFFFF"/>
        </w:rPr>
        <w:t>le collaborazioni professionali come danzatrice con Y.</w:t>
      </w:r>
      <w:r w:rsidRPr="00F07BDC">
        <w:rPr>
          <w:rStyle w:val="apple-converted-space"/>
          <w:rFonts w:asciiTheme="minorHAnsi" w:hAnsiTheme="minorHAnsi" w:cstheme="minorHAnsi"/>
          <w:color w:val="000000"/>
          <w:sz w:val="21"/>
          <w:szCs w:val="21"/>
          <w:shd w:val="clear" w:color="auto" w:fill="FFFFFF"/>
        </w:rPr>
        <w:t> </w:t>
      </w:r>
      <w:proofErr w:type="spellStart"/>
      <w:r w:rsidRPr="00F07BDC">
        <w:rPr>
          <w:rStyle w:val="s4"/>
          <w:rFonts w:asciiTheme="minorHAnsi" w:hAnsiTheme="minorHAnsi" w:cstheme="minorHAnsi"/>
          <w:color w:val="000000"/>
          <w:sz w:val="21"/>
          <w:szCs w:val="21"/>
          <w:shd w:val="clear" w:color="auto" w:fill="FFFFFF"/>
        </w:rPr>
        <w:t>Godder</w:t>
      </w:r>
      <w:proofErr w:type="spellEnd"/>
      <w:r w:rsidRPr="00F07BDC">
        <w:rPr>
          <w:rStyle w:val="s4"/>
          <w:rFonts w:asciiTheme="minorHAnsi" w:hAnsiTheme="minorHAnsi" w:cstheme="minorHAnsi"/>
          <w:color w:val="000000"/>
          <w:sz w:val="21"/>
          <w:szCs w:val="21"/>
          <w:shd w:val="clear" w:color="auto" w:fill="FFFFFF"/>
        </w:rPr>
        <w:t>, S.</w:t>
      </w:r>
      <w:r w:rsidRPr="00F07BDC">
        <w:rPr>
          <w:rStyle w:val="apple-converted-space"/>
          <w:rFonts w:asciiTheme="minorHAnsi" w:hAnsiTheme="minorHAnsi" w:cstheme="minorHAnsi"/>
          <w:color w:val="000000"/>
          <w:sz w:val="21"/>
          <w:szCs w:val="21"/>
          <w:shd w:val="clear" w:color="auto" w:fill="FFFFFF"/>
        </w:rPr>
        <w:t> </w:t>
      </w:r>
      <w:proofErr w:type="spellStart"/>
      <w:r w:rsidRPr="00F07BDC">
        <w:rPr>
          <w:rStyle w:val="s4"/>
          <w:rFonts w:asciiTheme="minorHAnsi" w:hAnsiTheme="minorHAnsi" w:cstheme="minorHAnsi"/>
          <w:color w:val="000000"/>
          <w:sz w:val="21"/>
          <w:szCs w:val="21"/>
          <w:shd w:val="clear" w:color="auto" w:fill="FFFFFF"/>
        </w:rPr>
        <w:t>Wiktorowicz</w:t>
      </w:r>
      <w:proofErr w:type="spellEnd"/>
      <w:r w:rsidRPr="00F07BDC">
        <w:rPr>
          <w:rStyle w:val="s4"/>
          <w:rFonts w:asciiTheme="minorHAnsi" w:hAnsiTheme="minorHAnsi" w:cstheme="minorHAnsi"/>
          <w:color w:val="000000"/>
          <w:sz w:val="21"/>
          <w:szCs w:val="21"/>
          <w:shd w:val="clear" w:color="auto" w:fill="FFFFFF"/>
        </w:rPr>
        <w:t>, A.</w:t>
      </w:r>
      <w:r w:rsidRPr="00F07BDC">
        <w:rPr>
          <w:rStyle w:val="apple-converted-space"/>
          <w:rFonts w:asciiTheme="minorHAnsi" w:hAnsiTheme="minorHAnsi" w:cstheme="minorHAnsi"/>
          <w:color w:val="000000"/>
          <w:sz w:val="21"/>
          <w:szCs w:val="21"/>
          <w:shd w:val="clear" w:color="auto" w:fill="FFFFFF"/>
        </w:rPr>
        <w:t> </w:t>
      </w:r>
      <w:proofErr w:type="spellStart"/>
      <w:r w:rsidRPr="00F07BDC">
        <w:rPr>
          <w:rStyle w:val="s4"/>
          <w:rFonts w:asciiTheme="minorHAnsi" w:hAnsiTheme="minorHAnsi" w:cstheme="minorHAnsi"/>
          <w:color w:val="000000"/>
          <w:sz w:val="21"/>
          <w:szCs w:val="21"/>
          <w:shd w:val="clear" w:color="auto" w:fill="FFFFFF"/>
        </w:rPr>
        <w:t>Sciarroni</w:t>
      </w:r>
      <w:proofErr w:type="spellEnd"/>
      <w:r w:rsidRPr="00F07BDC">
        <w:rPr>
          <w:rStyle w:val="s4"/>
          <w:rFonts w:asciiTheme="minorHAnsi" w:hAnsiTheme="minorHAnsi" w:cstheme="minorHAnsi"/>
          <w:color w:val="000000"/>
          <w:sz w:val="21"/>
          <w:szCs w:val="21"/>
          <w:shd w:val="clear" w:color="auto" w:fill="FFFFFF"/>
        </w:rPr>
        <w:t>, R. Castello, Marco D’</w:t>
      </w:r>
      <w:proofErr w:type="spellStart"/>
      <w:r w:rsidRPr="00F07BDC">
        <w:rPr>
          <w:rStyle w:val="s4"/>
          <w:rFonts w:asciiTheme="minorHAnsi" w:hAnsiTheme="minorHAnsi" w:cstheme="minorHAnsi"/>
          <w:color w:val="000000"/>
          <w:sz w:val="21"/>
          <w:szCs w:val="21"/>
          <w:shd w:val="clear" w:color="auto" w:fill="FFFFFF"/>
        </w:rPr>
        <w:t>Agostin</w:t>
      </w:r>
      <w:proofErr w:type="spellEnd"/>
      <w:r w:rsidRPr="00F07BDC">
        <w:rPr>
          <w:rStyle w:val="apple-converted-space"/>
          <w:rFonts w:asciiTheme="minorHAnsi" w:hAnsiTheme="minorHAnsi" w:cstheme="minorHAnsi"/>
          <w:color w:val="000000"/>
          <w:sz w:val="21"/>
          <w:szCs w:val="21"/>
          <w:shd w:val="clear" w:color="auto" w:fill="FFFFFF"/>
        </w:rPr>
        <w:t> </w:t>
      </w:r>
      <w:r w:rsidRPr="00F07BDC">
        <w:rPr>
          <w:rStyle w:val="s4"/>
          <w:rFonts w:asciiTheme="minorHAnsi" w:hAnsiTheme="minorHAnsi" w:cstheme="minorHAnsi"/>
          <w:color w:val="000000"/>
          <w:sz w:val="21"/>
          <w:szCs w:val="21"/>
          <w:shd w:val="clear" w:color="auto" w:fill="FFFFFF"/>
        </w:rPr>
        <w:t>e con il Collettivo Jennifer rosa.</w:t>
      </w:r>
      <w:r w:rsidR="00E649CC">
        <w:rPr>
          <w:rFonts w:asciiTheme="minorHAnsi" w:hAnsiTheme="minorHAnsi" w:cstheme="minorHAnsi"/>
          <w:b/>
          <w:bCs/>
          <w:color w:val="000000"/>
          <w:sz w:val="21"/>
          <w:szCs w:val="21"/>
          <w:shd w:val="clear" w:color="auto" w:fill="FFFFFF"/>
        </w:rPr>
        <w:t xml:space="preserve"> </w:t>
      </w:r>
      <w:r w:rsidRPr="00F07BDC">
        <w:rPr>
          <w:rStyle w:val="s4"/>
          <w:rFonts w:asciiTheme="minorHAnsi" w:hAnsiTheme="minorHAnsi" w:cstheme="minorHAnsi"/>
          <w:color w:val="000000"/>
          <w:sz w:val="21"/>
          <w:szCs w:val="21"/>
          <w:shd w:val="clear" w:color="auto" w:fill="FFFFFF"/>
        </w:rPr>
        <w:t>Nel 2016 incontra lo scrittore Cosimo</w:t>
      </w:r>
      <w:r w:rsidR="00E649CC">
        <w:rPr>
          <w:rStyle w:val="apple-converted-space"/>
          <w:rFonts w:asciiTheme="minorHAnsi" w:hAnsiTheme="minorHAnsi" w:cstheme="minorHAnsi"/>
          <w:color w:val="000000"/>
          <w:sz w:val="21"/>
          <w:szCs w:val="21"/>
          <w:shd w:val="clear" w:color="auto" w:fill="FFFFFF"/>
        </w:rPr>
        <w:t xml:space="preserve"> </w:t>
      </w:r>
      <w:proofErr w:type="spellStart"/>
      <w:r w:rsidRPr="00F07BDC">
        <w:rPr>
          <w:rStyle w:val="s4"/>
          <w:rFonts w:asciiTheme="minorHAnsi" w:hAnsiTheme="minorHAnsi" w:cstheme="minorHAnsi"/>
          <w:color w:val="000000"/>
          <w:sz w:val="21"/>
          <w:szCs w:val="21"/>
          <w:shd w:val="clear" w:color="auto" w:fill="FFFFFF"/>
        </w:rPr>
        <w:t>Lopalco</w:t>
      </w:r>
      <w:proofErr w:type="spellEnd"/>
      <w:r w:rsidR="00E649CC">
        <w:rPr>
          <w:rStyle w:val="apple-converted-space"/>
          <w:rFonts w:asciiTheme="minorHAnsi" w:hAnsiTheme="minorHAnsi" w:cstheme="minorHAnsi"/>
          <w:color w:val="000000"/>
          <w:sz w:val="21"/>
          <w:szCs w:val="21"/>
          <w:shd w:val="clear" w:color="auto" w:fill="FFFFFF"/>
        </w:rPr>
        <w:t xml:space="preserve"> </w:t>
      </w:r>
      <w:r w:rsidRPr="00F07BDC">
        <w:rPr>
          <w:rStyle w:val="s4"/>
          <w:rFonts w:asciiTheme="minorHAnsi" w:hAnsiTheme="minorHAnsi" w:cstheme="minorHAnsi"/>
          <w:color w:val="000000"/>
          <w:sz w:val="21"/>
          <w:szCs w:val="21"/>
          <w:shd w:val="clear" w:color="auto" w:fill="FFFFFF"/>
        </w:rPr>
        <w:t>con il quale crea i più recenti lavori:</w:t>
      </w:r>
      <w:r w:rsidRPr="00F07BDC">
        <w:rPr>
          <w:rStyle w:val="apple-converted-space"/>
          <w:rFonts w:asciiTheme="minorHAnsi" w:hAnsiTheme="minorHAnsi" w:cstheme="minorHAnsi"/>
          <w:color w:val="000000"/>
          <w:sz w:val="21"/>
          <w:szCs w:val="21"/>
          <w:shd w:val="clear" w:color="auto" w:fill="FFFFFF"/>
        </w:rPr>
        <w:t> </w:t>
      </w:r>
      <w:r w:rsidRPr="00E649CC">
        <w:rPr>
          <w:rStyle w:val="s5"/>
          <w:rFonts w:asciiTheme="minorHAnsi" w:hAnsiTheme="minorHAnsi" w:cstheme="minorHAnsi"/>
          <w:i/>
          <w:iCs/>
          <w:color w:val="000000"/>
          <w:sz w:val="21"/>
          <w:szCs w:val="21"/>
          <w:shd w:val="clear" w:color="auto" w:fill="FFFFFF"/>
        </w:rPr>
        <w:t>Animale</w:t>
      </w:r>
      <w:r w:rsidRPr="00E649CC">
        <w:rPr>
          <w:rStyle w:val="s4"/>
          <w:rFonts w:asciiTheme="minorHAnsi" w:hAnsiTheme="minorHAnsi" w:cstheme="minorHAnsi"/>
          <w:i/>
          <w:iCs/>
          <w:color w:val="000000"/>
          <w:sz w:val="21"/>
          <w:szCs w:val="21"/>
          <w:shd w:val="clear" w:color="auto" w:fill="FFFFFF"/>
        </w:rPr>
        <w:t>,</w:t>
      </w:r>
      <w:r w:rsidR="00E649CC" w:rsidRPr="00E649CC">
        <w:rPr>
          <w:rStyle w:val="apple-converted-space"/>
          <w:rFonts w:asciiTheme="minorHAnsi" w:hAnsiTheme="minorHAnsi" w:cstheme="minorHAnsi"/>
          <w:i/>
          <w:iCs/>
          <w:color w:val="000000"/>
          <w:sz w:val="21"/>
          <w:szCs w:val="21"/>
          <w:shd w:val="clear" w:color="auto" w:fill="FFFFFF"/>
        </w:rPr>
        <w:t xml:space="preserve"> </w:t>
      </w:r>
      <w:r w:rsidRPr="00E649CC">
        <w:rPr>
          <w:rStyle w:val="s5"/>
          <w:rFonts w:asciiTheme="minorHAnsi" w:hAnsiTheme="minorHAnsi" w:cstheme="minorHAnsi"/>
          <w:i/>
          <w:iCs/>
          <w:color w:val="000000"/>
          <w:sz w:val="21"/>
          <w:szCs w:val="21"/>
          <w:shd w:val="clear" w:color="auto" w:fill="FFFFFF"/>
        </w:rPr>
        <w:t>Oro. L’arte di resistere</w:t>
      </w:r>
      <w:r w:rsidRPr="00E649CC">
        <w:rPr>
          <w:rStyle w:val="s4"/>
          <w:rFonts w:asciiTheme="minorHAnsi" w:hAnsiTheme="minorHAnsi" w:cstheme="minorHAnsi"/>
          <w:i/>
          <w:iCs/>
          <w:color w:val="000000"/>
          <w:sz w:val="21"/>
          <w:szCs w:val="21"/>
          <w:shd w:val="clear" w:color="auto" w:fill="FFFFFF"/>
        </w:rPr>
        <w:t>,</w:t>
      </w:r>
      <w:r w:rsidR="00E649CC" w:rsidRPr="00E649CC">
        <w:rPr>
          <w:rStyle w:val="apple-converted-space"/>
          <w:rFonts w:asciiTheme="minorHAnsi" w:hAnsiTheme="minorHAnsi" w:cstheme="minorHAnsi"/>
          <w:i/>
          <w:iCs/>
          <w:color w:val="000000"/>
          <w:sz w:val="21"/>
          <w:szCs w:val="21"/>
          <w:shd w:val="clear" w:color="auto" w:fill="FFFFFF"/>
        </w:rPr>
        <w:t xml:space="preserve"> </w:t>
      </w:r>
      <w:r w:rsidRPr="00E649CC">
        <w:rPr>
          <w:rStyle w:val="s5"/>
          <w:rFonts w:asciiTheme="minorHAnsi" w:hAnsiTheme="minorHAnsi" w:cstheme="minorHAnsi"/>
          <w:i/>
          <w:iCs/>
          <w:color w:val="000000"/>
          <w:sz w:val="21"/>
          <w:szCs w:val="21"/>
          <w:shd w:val="clear" w:color="auto" w:fill="FFFFFF"/>
        </w:rPr>
        <w:t>Museo dell’Altrove</w:t>
      </w:r>
      <w:r w:rsidRPr="00E649CC">
        <w:rPr>
          <w:rStyle w:val="s6"/>
          <w:rFonts w:asciiTheme="minorHAnsi" w:hAnsiTheme="minorHAnsi" w:cstheme="minorHAnsi"/>
          <w:i/>
          <w:iCs/>
          <w:color w:val="060606"/>
          <w:sz w:val="21"/>
          <w:szCs w:val="21"/>
        </w:rPr>
        <w:t>-</w:t>
      </w:r>
      <w:r w:rsidRPr="00E649CC">
        <w:rPr>
          <w:rStyle w:val="s7"/>
          <w:rFonts w:asciiTheme="minorHAnsi" w:hAnsiTheme="minorHAnsi" w:cstheme="minorHAnsi"/>
          <w:i/>
          <w:iCs/>
          <w:color w:val="060606"/>
          <w:sz w:val="21"/>
          <w:szCs w:val="21"/>
        </w:rPr>
        <w:t>Giulia, Italia, Caruso</w:t>
      </w:r>
      <w:r w:rsidR="00E649CC" w:rsidRPr="00E649CC">
        <w:rPr>
          <w:rStyle w:val="apple-converted-space"/>
          <w:rFonts w:asciiTheme="minorHAnsi" w:hAnsiTheme="minorHAnsi" w:cstheme="minorHAnsi"/>
          <w:i/>
          <w:iCs/>
          <w:color w:val="060606"/>
          <w:sz w:val="21"/>
          <w:szCs w:val="21"/>
        </w:rPr>
        <w:t xml:space="preserve"> </w:t>
      </w:r>
      <w:r w:rsidRPr="00E649CC">
        <w:rPr>
          <w:rStyle w:val="s6"/>
          <w:rFonts w:asciiTheme="minorHAnsi" w:hAnsiTheme="minorHAnsi" w:cstheme="minorHAnsi"/>
          <w:i/>
          <w:iCs/>
          <w:color w:val="060606"/>
          <w:sz w:val="21"/>
          <w:szCs w:val="21"/>
        </w:rPr>
        <w:t>(2020-2021),</w:t>
      </w:r>
      <w:r w:rsidR="00E649CC" w:rsidRPr="00E649CC">
        <w:rPr>
          <w:rStyle w:val="apple-converted-space"/>
          <w:rFonts w:asciiTheme="minorHAnsi" w:hAnsiTheme="minorHAnsi" w:cstheme="minorHAnsi"/>
          <w:i/>
          <w:iCs/>
          <w:color w:val="000000"/>
          <w:sz w:val="21"/>
          <w:szCs w:val="21"/>
          <w:shd w:val="clear" w:color="auto" w:fill="FFFFFF"/>
        </w:rPr>
        <w:t xml:space="preserve"> </w:t>
      </w:r>
      <w:r w:rsidRPr="00E649CC">
        <w:rPr>
          <w:rStyle w:val="s5"/>
          <w:rFonts w:asciiTheme="minorHAnsi" w:hAnsiTheme="minorHAnsi" w:cstheme="minorHAnsi"/>
          <w:i/>
          <w:iCs/>
          <w:color w:val="000000"/>
          <w:sz w:val="21"/>
          <w:szCs w:val="21"/>
          <w:shd w:val="clear" w:color="auto" w:fill="FFFFFF"/>
        </w:rPr>
        <w:t>Punk.</w:t>
      </w:r>
      <w:r w:rsidR="00E649CC" w:rsidRPr="00E649CC">
        <w:rPr>
          <w:rStyle w:val="apple-converted-space"/>
          <w:rFonts w:asciiTheme="minorHAnsi" w:hAnsiTheme="minorHAnsi" w:cstheme="minorHAnsi"/>
          <w:i/>
          <w:iCs/>
          <w:color w:val="000000"/>
          <w:sz w:val="21"/>
          <w:szCs w:val="21"/>
          <w:shd w:val="clear" w:color="auto" w:fill="FFFFFF"/>
        </w:rPr>
        <w:t xml:space="preserve"> </w:t>
      </w:r>
      <w:proofErr w:type="spellStart"/>
      <w:r w:rsidRPr="00E649CC">
        <w:rPr>
          <w:rStyle w:val="s5"/>
          <w:rFonts w:asciiTheme="minorHAnsi" w:hAnsiTheme="minorHAnsi" w:cstheme="minorHAnsi"/>
          <w:i/>
          <w:iCs/>
          <w:color w:val="000000"/>
          <w:sz w:val="21"/>
          <w:szCs w:val="21"/>
          <w:shd w:val="clear" w:color="auto" w:fill="FFFFFF"/>
        </w:rPr>
        <w:t>Kill</w:t>
      </w:r>
      <w:proofErr w:type="spellEnd"/>
      <w:r w:rsidR="00E649CC" w:rsidRPr="00E649CC">
        <w:rPr>
          <w:rStyle w:val="apple-converted-space"/>
          <w:rFonts w:asciiTheme="minorHAnsi" w:hAnsiTheme="minorHAnsi" w:cstheme="minorHAnsi"/>
          <w:i/>
          <w:iCs/>
          <w:color w:val="000000"/>
          <w:sz w:val="21"/>
          <w:szCs w:val="21"/>
          <w:shd w:val="clear" w:color="auto" w:fill="FFFFFF"/>
        </w:rPr>
        <w:t xml:space="preserve"> </w:t>
      </w:r>
      <w:r w:rsidRPr="00E649CC">
        <w:rPr>
          <w:rStyle w:val="s5"/>
          <w:rFonts w:asciiTheme="minorHAnsi" w:hAnsiTheme="minorHAnsi" w:cstheme="minorHAnsi"/>
          <w:i/>
          <w:iCs/>
          <w:color w:val="000000"/>
          <w:sz w:val="21"/>
          <w:szCs w:val="21"/>
          <w:shd w:val="clear" w:color="auto" w:fill="FFFFFF"/>
        </w:rPr>
        <w:t>me</w:t>
      </w:r>
      <w:r w:rsidR="00E649CC" w:rsidRPr="00E649CC">
        <w:rPr>
          <w:rStyle w:val="apple-converted-space"/>
          <w:rFonts w:asciiTheme="minorHAnsi" w:hAnsiTheme="minorHAnsi" w:cstheme="minorHAnsi"/>
          <w:i/>
          <w:iCs/>
          <w:color w:val="000000"/>
          <w:sz w:val="21"/>
          <w:szCs w:val="21"/>
          <w:shd w:val="clear" w:color="auto" w:fill="FFFFFF"/>
        </w:rPr>
        <w:t xml:space="preserve"> </w:t>
      </w:r>
      <w:proofErr w:type="spellStart"/>
      <w:proofErr w:type="gramStart"/>
      <w:r w:rsidRPr="00E649CC">
        <w:rPr>
          <w:rStyle w:val="s5"/>
          <w:rFonts w:asciiTheme="minorHAnsi" w:hAnsiTheme="minorHAnsi" w:cstheme="minorHAnsi"/>
          <w:i/>
          <w:iCs/>
          <w:color w:val="000000"/>
          <w:sz w:val="21"/>
          <w:szCs w:val="21"/>
          <w:shd w:val="clear" w:color="auto" w:fill="FFFFFF"/>
        </w:rPr>
        <w:t>please</w:t>
      </w:r>
      <w:proofErr w:type="spellEnd"/>
      <w:r w:rsidRPr="00E649CC">
        <w:rPr>
          <w:rStyle w:val="s5"/>
          <w:rFonts w:asciiTheme="minorHAnsi" w:hAnsiTheme="minorHAnsi" w:cstheme="minorHAnsi"/>
          <w:i/>
          <w:iCs/>
          <w:color w:val="000000"/>
          <w:sz w:val="21"/>
          <w:szCs w:val="21"/>
          <w:shd w:val="clear" w:color="auto" w:fill="FFFFFF"/>
        </w:rPr>
        <w:t>(</w:t>
      </w:r>
      <w:proofErr w:type="gramEnd"/>
      <w:r w:rsidRPr="00E649CC">
        <w:rPr>
          <w:rStyle w:val="s5"/>
          <w:rFonts w:asciiTheme="minorHAnsi" w:hAnsiTheme="minorHAnsi" w:cstheme="minorHAnsi"/>
          <w:i/>
          <w:iCs/>
          <w:color w:val="000000"/>
          <w:sz w:val="21"/>
          <w:szCs w:val="21"/>
          <w:shd w:val="clear" w:color="auto" w:fill="FFFFFF"/>
        </w:rPr>
        <w:t>2021)</w:t>
      </w:r>
      <w:r w:rsidR="00E649CC">
        <w:rPr>
          <w:rStyle w:val="apple-converted-space"/>
          <w:rFonts w:asciiTheme="minorHAnsi" w:hAnsiTheme="minorHAnsi" w:cstheme="minorHAnsi"/>
          <w:iCs/>
          <w:color w:val="000000"/>
          <w:sz w:val="21"/>
          <w:szCs w:val="21"/>
          <w:shd w:val="clear" w:color="auto" w:fill="FFFFFF"/>
        </w:rPr>
        <w:t xml:space="preserve"> </w:t>
      </w:r>
      <w:r w:rsidRPr="00F07BDC">
        <w:rPr>
          <w:rStyle w:val="s4"/>
          <w:rFonts w:asciiTheme="minorHAnsi" w:hAnsiTheme="minorHAnsi" w:cstheme="minorHAnsi"/>
          <w:color w:val="000000"/>
          <w:sz w:val="21"/>
          <w:szCs w:val="21"/>
          <w:shd w:val="clear" w:color="auto" w:fill="FFFFFF"/>
        </w:rPr>
        <w:t>e l’ultimo</w:t>
      </w:r>
      <w:r w:rsidRPr="00F07BDC">
        <w:rPr>
          <w:rStyle w:val="apple-converted-space"/>
          <w:rFonts w:asciiTheme="minorHAnsi" w:hAnsiTheme="minorHAnsi" w:cstheme="minorHAnsi"/>
          <w:iCs/>
          <w:color w:val="000000"/>
          <w:sz w:val="21"/>
          <w:szCs w:val="21"/>
          <w:shd w:val="clear" w:color="auto" w:fill="FFFFFF"/>
        </w:rPr>
        <w:t> </w:t>
      </w:r>
      <w:r w:rsidRPr="00E649CC">
        <w:rPr>
          <w:rStyle w:val="s5"/>
          <w:rFonts w:asciiTheme="minorHAnsi" w:hAnsiTheme="minorHAnsi" w:cstheme="minorHAnsi"/>
          <w:i/>
          <w:iCs/>
          <w:color w:val="000000"/>
          <w:sz w:val="21"/>
          <w:szCs w:val="21"/>
          <w:shd w:val="clear" w:color="auto" w:fill="FFFFFF"/>
        </w:rPr>
        <w:t>Greta on the Beach</w:t>
      </w:r>
      <w:r w:rsidRPr="00F07BDC">
        <w:rPr>
          <w:rStyle w:val="s5"/>
          <w:rFonts w:asciiTheme="minorHAnsi" w:hAnsiTheme="minorHAnsi" w:cstheme="minorHAnsi"/>
          <w:color w:val="000000"/>
          <w:sz w:val="21"/>
          <w:szCs w:val="21"/>
          <w:shd w:val="clear" w:color="auto" w:fill="FFFFFF"/>
        </w:rPr>
        <w:t>.</w:t>
      </w:r>
      <w:r w:rsidR="00E649CC">
        <w:rPr>
          <w:rFonts w:asciiTheme="minorHAnsi" w:hAnsiTheme="minorHAnsi" w:cstheme="minorHAnsi"/>
          <w:b/>
          <w:bCs/>
          <w:color w:val="000000"/>
          <w:sz w:val="21"/>
          <w:szCs w:val="21"/>
          <w:shd w:val="clear" w:color="auto" w:fill="FFFFFF"/>
        </w:rPr>
        <w:t xml:space="preserve"> </w:t>
      </w:r>
      <w:r w:rsidRPr="00F07BDC">
        <w:rPr>
          <w:rStyle w:val="s6"/>
          <w:rFonts w:asciiTheme="minorHAnsi" w:hAnsiTheme="minorHAnsi" w:cstheme="minorHAnsi"/>
          <w:color w:val="060606"/>
          <w:sz w:val="21"/>
          <w:szCs w:val="21"/>
        </w:rPr>
        <w:t>È</w:t>
      </w:r>
      <w:r w:rsidRPr="00F07BDC">
        <w:rPr>
          <w:rStyle w:val="apple-converted-space"/>
          <w:rFonts w:asciiTheme="minorHAnsi" w:hAnsiTheme="minorHAnsi" w:cstheme="minorHAnsi"/>
          <w:color w:val="060606"/>
          <w:sz w:val="21"/>
          <w:szCs w:val="21"/>
        </w:rPr>
        <w:t> </w:t>
      </w:r>
      <w:r w:rsidRPr="00F07BDC">
        <w:rPr>
          <w:rStyle w:val="s6"/>
          <w:rFonts w:asciiTheme="minorHAnsi" w:hAnsiTheme="minorHAnsi" w:cstheme="minorHAnsi"/>
          <w:color w:val="060606"/>
          <w:sz w:val="21"/>
          <w:szCs w:val="21"/>
        </w:rPr>
        <w:t>attualmente</w:t>
      </w:r>
      <w:r w:rsidRPr="00F07BDC">
        <w:rPr>
          <w:rStyle w:val="apple-converted-space"/>
          <w:rFonts w:asciiTheme="minorHAnsi" w:hAnsiTheme="minorHAnsi" w:cstheme="minorHAnsi"/>
          <w:color w:val="060606"/>
          <w:sz w:val="21"/>
          <w:szCs w:val="21"/>
        </w:rPr>
        <w:t> </w:t>
      </w:r>
      <w:r w:rsidRPr="00F07BDC">
        <w:rPr>
          <w:rStyle w:val="s6"/>
          <w:rFonts w:asciiTheme="minorHAnsi" w:hAnsiTheme="minorHAnsi" w:cstheme="minorHAnsi"/>
          <w:color w:val="060606"/>
          <w:sz w:val="21"/>
          <w:szCs w:val="21"/>
        </w:rPr>
        <w:t>impegnata in</w:t>
      </w:r>
      <w:r w:rsidRPr="00F07BDC">
        <w:rPr>
          <w:rStyle w:val="apple-converted-space"/>
          <w:rFonts w:asciiTheme="minorHAnsi" w:hAnsiTheme="minorHAnsi" w:cstheme="minorHAnsi"/>
          <w:color w:val="060606"/>
          <w:sz w:val="21"/>
          <w:szCs w:val="21"/>
        </w:rPr>
        <w:t> </w:t>
      </w:r>
      <w:r w:rsidRPr="00E649CC">
        <w:rPr>
          <w:rStyle w:val="s7"/>
          <w:rFonts w:asciiTheme="minorHAnsi" w:hAnsiTheme="minorHAnsi" w:cstheme="minorHAnsi"/>
          <w:i/>
          <w:color w:val="060606"/>
          <w:sz w:val="21"/>
          <w:szCs w:val="21"/>
        </w:rPr>
        <w:t>Under the Open</w:t>
      </w:r>
      <w:r w:rsidRPr="00E649CC">
        <w:rPr>
          <w:rStyle w:val="apple-converted-space"/>
          <w:rFonts w:asciiTheme="minorHAnsi" w:hAnsiTheme="minorHAnsi" w:cstheme="minorHAnsi"/>
          <w:i/>
          <w:color w:val="060606"/>
          <w:sz w:val="21"/>
          <w:szCs w:val="21"/>
        </w:rPr>
        <w:t> </w:t>
      </w:r>
      <w:proofErr w:type="spellStart"/>
      <w:r w:rsidRPr="00E649CC">
        <w:rPr>
          <w:rStyle w:val="s7"/>
          <w:rFonts w:asciiTheme="minorHAnsi" w:hAnsiTheme="minorHAnsi" w:cstheme="minorHAnsi"/>
          <w:i/>
          <w:color w:val="060606"/>
          <w:sz w:val="21"/>
          <w:szCs w:val="21"/>
        </w:rPr>
        <w:t>Sky</w:t>
      </w:r>
      <w:proofErr w:type="spellEnd"/>
      <w:r w:rsidRPr="00E649CC">
        <w:rPr>
          <w:rStyle w:val="s6"/>
          <w:rFonts w:asciiTheme="minorHAnsi" w:hAnsiTheme="minorHAnsi" w:cstheme="minorHAnsi"/>
          <w:i/>
          <w:color w:val="060606"/>
          <w:sz w:val="21"/>
          <w:szCs w:val="21"/>
        </w:rPr>
        <w:t>,</w:t>
      </w:r>
      <w:r w:rsidRPr="00F07BDC">
        <w:rPr>
          <w:rStyle w:val="s6"/>
          <w:rFonts w:asciiTheme="minorHAnsi" w:hAnsiTheme="minorHAnsi" w:cstheme="minorHAnsi"/>
          <w:color w:val="060606"/>
          <w:sz w:val="21"/>
          <w:szCs w:val="21"/>
        </w:rPr>
        <w:t xml:space="preserve"> una ricerca artistica sulla natura che si svolge a Lamia Santolina, la casa giardino e residenza d’arte di Cosimo Terlizzi e</w:t>
      </w:r>
      <w:r w:rsidRPr="00F07BDC">
        <w:rPr>
          <w:rStyle w:val="apple-converted-space"/>
          <w:rFonts w:asciiTheme="minorHAnsi" w:hAnsiTheme="minorHAnsi" w:cstheme="minorHAnsi"/>
          <w:color w:val="060606"/>
          <w:sz w:val="21"/>
          <w:szCs w:val="21"/>
        </w:rPr>
        <w:t> </w:t>
      </w:r>
      <w:r w:rsidRPr="00F07BDC">
        <w:rPr>
          <w:rStyle w:val="s6"/>
          <w:rFonts w:asciiTheme="minorHAnsi" w:hAnsiTheme="minorHAnsi" w:cstheme="minorHAnsi"/>
          <w:color w:val="060606"/>
          <w:sz w:val="21"/>
          <w:szCs w:val="21"/>
        </w:rPr>
        <w:t>Damien</w:t>
      </w:r>
      <w:r w:rsidRPr="00F07BDC">
        <w:rPr>
          <w:rStyle w:val="apple-converted-space"/>
          <w:rFonts w:asciiTheme="minorHAnsi" w:hAnsiTheme="minorHAnsi" w:cstheme="minorHAnsi"/>
          <w:color w:val="060606"/>
          <w:sz w:val="21"/>
          <w:szCs w:val="21"/>
        </w:rPr>
        <w:t> </w:t>
      </w:r>
      <w:r w:rsidRPr="00F07BDC">
        <w:rPr>
          <w:rStyle w:val="s6"/>
          <w:rFonts w:asciiTheme="minorHAnsi" w:hAnsiTheme="minorHAnsi" w:cstheme="minorHAnsi"/>
          <w:color w:val="060606"/>
          <w:sz w:val="21"/>
          <w:szCs w:val="21"/>
        </w:rPr>
        <w:t>Modolo.</w:t>
      </w:r>
      <w:r w:rsidRPr="00F07BDC">
        <w:rPr>
          <w:rStyle w:val="apple-converted-space"/>
          <w:rFonts w:asciiTheme="minorHAnsi" w:hAnsiTheme="minorHAnsi" w:cstheme="minorHAnsi"/>
          <w:color w:val="060606"/>
          <w:sz w:val="21"/>
          <w:szCs w:val="21"/>
        </w:rPr>
        <w:t> </w:t>
      </w:r>
      <w:r w:rsidR="00B81738">
        <w:rPr>
          <w:rFonts w:asciiTheme="minorHAnsi" w:hAnsiTheme="minorHAnsi" w:cstheme="minorHAnsi"/>
          <w:color w:val="000000"/>
          <w:sz w:val="21"/>
          <w:szCs w:val="21"/>
        </w:rPr>
        <w:t xml:space="preserve"> </w:t>
      </w:r>
      <w:r w:rsidRPr="00F07BDC">
        <w:rPr>
          <w:rStyle w:val="s4"/>
          <w:rFonts w:asciiTheme="minorHAnsi" w:hAnsiTheme="minorHAnsi" w:cstheme="minorHAnsi"/>
          <w:color w:val="000000"/>
          <w:sz w:val="21"/>
          <w:szCs w:val="21"/>
          <w:shd w:val="clear" w:color="auto" w:fill="FFFFFF"/>
        </w:rPr>
        <w:t xml:space="preserve">Fonda nel </w:t>
      </w:r>
      <w:r w:rsidRPr="00F07BDC">
        <w:rPr>
          <w:rStyle w:val="s4"/>
          <w:rFonts w:asciiTheme="minorHAnsi" w:hAnsiTheme="minorHAnsi" w:cstheme="minorHAnsi"/>
          <w:color w:val="000000"/>
          <w:sz w:val="21"/>
          <w:szCs w:val="21"/>
          <w:shd w:val="clear" w:color="auto" w:fill="FFFFFF"/>
        </w:rPr>
        <w:lastRenderedPageBreak/>
        <w:t>2013 con Marco D’</w:t>
      </w:r>
      <w:proofErr w:type="spellStart"/>
      <w:r w:rsidRPr="00F07BDC">
        <w:rPr>
          <w:rStyle w:val="s4"/>
          <w:rFonts w:asciiTheme="minorHAnsi" w:hAnsiTheme="minorHAnsi" w:cstheme="minorHAnsi"/>
          <w:color w:val="000000"/>
          <w:sz w:val="21"/>
          <w:szCs w:val="21"/>
          <w:shd w:val="clear" w:color="auto" w:fill="FFFFFF"/>
        </w:rPr>
        <w:t>Agostin</w:t>
      </w:r>
      <w:proofErr w:type="spellEnd"/>
      <w:r w:rsidRPr="00F07BDC">
        <w:rPr>
          <w:rStyle w:val="apple-converted-space"/>
          <w:rFonts w:asciiTheme="minorHAnsi" w:hAnsiTheme="minorHAnsi" w:cstheme="minorHAnsi"/>
          <w:color w:val="000000"/>
          <w:sz w:val="21"/>
          <w:szCs w:val="21"/>
          <w:shd w:val="clear" w:color="auto" w:fill="FFFFFF"/>
        </w:rPr>
        <w:t> </w:t>
      </w:r>
      <w:r w:rsidRPr="00F07BDC">
        <w:rPr>
          <w:rStyle w:val="s4"/>
          <w:rFonts w:asciiTheme="minorHAnsi" w:hAnsiTheme="minorHAnsi" w:cstheme="minorHAnsi"/>
          <w:color w:val="000000"/>
          <w:sz w:val="21"/>
          <w:szCs w:val="21"/>
          <w:shd w:val="clear" w:color="auto" w:fill="FFFFFF"/>
        </w:rPr>
        <w:t>e Giorgia</w:t>
      </w:r>
      <w:r w:rsidRPr="00F07BDC">
        <w:rPr>
          <w:rStyle w:val="apple-converted-space"/>
          <w:rFonts w:asciiTheme="minorHAnsi" w:hAnsiTheme="minorHAnsi" w:cstheme="minorHAnsi"/>
          <w:color w:val="000000"/>
          <w:sz w:val="21"/>
          <w:szCs w:val="21"/>
          <w:shd w:val="clear" w:color="auto" w:fill="FFFFFF"/>
        </w:rPr>
        <w:t> </w:t>
      </w:r>
      <w:proofErr w:type="spellStart"/>
      <w:r w:rsidRPr="00F07BDC">
        <w:rPr>
          <w:rStyle w:val="s4"/>
          <w:rFonts w:asciiTheme="minorHAnsi" w:hAnsiTheme="minorHAnsi" w:cstheme="minorHAnsi"/>
          <w:color w:val="000000"/>
          <w:sz w:val="21"/>
          <w:szCs w:val="21"/>
          <w:shd w:val="clear" w:color="auto" w:fill="FFFFFF"/>
        </w:rPr>
        <w:t>Ohanesian</w:t>
      </w:r>
      <w:proofErr w:type="spellEnd"/>
      <w:r w:rsidRPr="00F07BDC">
        <w:rPr>
          <w:rStyle w:val="apple-converted-space"/>
          <w:rFonts w:asciiTheme="minorHAnsi" w:hAnsiTheme="minorHAnsi" w:cstheme="minorHAnsi"/>
          <w:color w:val="000000"/>
          <w:sz w:val="21"/>
          <w:szCs w:val="21"/>
          <w:shd w:val="clear" w:color="auto" w:fill="FFFFFF"/>
        </w:rPr>
        <w:t> </w:t>
      </w:r>
      <w:r w:rsidRPr="00F07BDC">
        <w:rPr>
          <w:rStyle w:val="s4"/>
          <w:rFonts w:asciiTheme="minorHAnsi" w:hAnsiTheme="minorHAnsi" w:cstheme="minorHAnsi"/>
          <w:color w:val="000000"/>
          <w:sz w:val="21"/>
          <w:szCs w:val="21"/>
          <w:shd w:val="clear" w:color="auto" w:fill="FFFFFF"/>
        </w:rPr>
        <w:t>Nardin, l’associazione Culturale Van con sede a Bologna, organismo di produzione della danza finanziato dal Ministero per i Beni e le Attività Culturali e dalla Regione Emilia Romagna.</w:t>
      </w:r>
    </w:p>
    <w:p w14:paraId="7DB7B7A4" w14:textId="49D16EA5" w:rsidR="00B81738" w:rsidRPr="00B81738" w:rsidRDefault="00B81738" w:rsidP="00A248C9">
      <w:pPr>
        <w:spacing w:line="276" w:lineRule="auto"/>
        <w:rPr>
          <w:rFonts w:ascii="Calibri" w:hAnsi="Calibri" w:cs="Calibri"/>
          <w:b/>
          <w:sz w:val="10"/>
          <w:szCs w:val="10"/>
        </w:rPr>
      </w:pPr>
    </w:p>
    <w:p w14:paraId="1FFE49BA" w14:textId="7A687085" w:rsidR="00E54D96" w:rsidRPr="009E21BB" w:rsidRDefault="00E54D96" w:rsidP="00B9702D">
      <w:pPr>
        <w:spacing w:after="0" w:line="240" w:lineRule="auto"/>
        <w:rPr>
          <w:rFonts w:ascii="Calibri" w:hAnsi="Calibri" w:cs="Calibri"/>
          <w:b/>
        </w:rPr>
      </w:pPr>
      <w:r w:rsidRPr="009E21BB">
        <w:rPr>
          <w:rFonts w:ascii="Calibri" w:hAnsi="Calibri" w:cs="Calibri"/>
          <w:b/>
        </w:rPr>
        <w:t>Sabato 5 novembre ore 17 e 20.30</w:t>
      </w:r>
      <w:r w:rsidR="00B81738">
        <w:rPr>
          <w:rFonts w:ascii="Calibri" w:hAnsi="Calibri" w:cs="Calibri"/>
          <w:b/>
        </w:rPr>
        <w:t xml:space="preserve"> |. </w:t>
      </w:r>
      <w:r w:rsidRPr="009E21BB">
        <w:rPr>
          <w:rFonts w:ascii="Calibri" w:hAnsi="Calibri" w:cs="Calibri"/>
        </w:rPr>
        <w:t>Spazio Fattoria / Fabbrica del Vapore</w:t>
      </w:r>
    </w:p>
    <w:p w14:paraId="795F150C" w14:textId="77777777" w:rsidR="00E54D96" w:rsidRPr="009E21BB" w:rsidRDefault="00E54D96" w:rsidP="00B9702D">
      <w:pPr>
        <w:spacing w:after="0" w:line="240" w:lineRule="auto"/>
        <w:rPr>
          <w:rFonts w:ascii="Calibri" w:hAnsi="Calibri" w:cs="Calibri"/>
        </w:rPr>
      </w:pPr>
      <w:r w:rsidRPr="009E21BB">
        <w:rPr>
          <w:rFonts w:ascii="Calibri" w:hAnsi="Calibri" w:cs="Calibri"/>
        </w:rPr>
        <w:t>Titta Cosetta Raccagni e Barbara Stimoli</w:t>
      </w:r>
    </w:p>
    <w:p w14:paraId="4832BED2" w14:textId="64A2E812" w:rsidR="00E54D96" w:rsidRDefault="00E54D96" w:rsidP="00B9702D">
      <w:pPr>
        <w:spacing w:after="0" w:line="240" w:lineRule="auto"/>
        <w:rPr>
          <w:rFonts w:ascii="Calibri" w:hAnsi="Calibri" w:cs="Calibri"/>
        </w:rPr>
      </w:pPr>
      <w:r w:rsidRPr="009E21BB">
        <w:rPr>
          <w:rFonts w:ascii="Calibri" w:hAnsi="Calibri" w:cs="Calibri"/>
          <w:b/>
          <w:bCs/>
          <w:i/>
        </w:rPr>
        <w:t xml:space="preserve">Coming to </w:t>
      </w:r>
      <w:proofErr w:type="spellStart"/>
      <w:proofErr w:type="gramStart"/>
      <w:r w:rsidRPr="009E21BB">
        <w:rPr>
          <w:rFonts w:ascii="Calibri" w:hAnsi="Calibri" w:cs="Calibri"/>
          <w:b/>
          <w:bCs/>
          <w:i/>
        </w:rPr>
        <w:t>matter</w:t>
      </w:r>
      <w:proofErr w:type="spellEnd"/>
      <w:r w:rsidRPr="009E21BB">
        <w:rPr>
          <w:rFonts w:ascii="Calibri" w:hAnsi="Calibri" w:cs="Calibri"/>
          <w:b/>
          <w:bCs/>
          <w:i/>
        </w:rPr>
        <w:t xml:space="preserve"> </w:t>
      </w:r>
      <w:r w:rsidR="00B9702D">
        <w:rPr>
          <w:rFonts w:ascii="Calibri" w:hAnsi="Calibri" w:cs="Calibri"/>
          <w:b/>
          <w:bCs/>
          <w:i/>
        </w:rPr>
        <w:t xml:space="preserve"> -</w:t>
      </w:r>
      <w:proofErr w:type="gramEnd"/>
      <w:r w:rsidR="00B9702D">
        <w:rPr>
          <w:rFonts w:ascii="Calibri" w:hAnsi="Calibri" w:cs="Calibri"/>
          <w:b/>
          <w:bCs/>
          <w:i/>
        </w:rPr>
        <w:t xml:space="preserve"> </w:t>
      </w:r>
      <w:r w:rsidR="00B9702D">
        <w:rPr>
          <w:rFonts w:ascii="Calibri" w:hAnsi="Calibri" w:cs="Calibri"/>
        </w:rPr>
        <w:t>(</w:t>
      </w:r>
      <w:r w:rsidRPr="009E21BB">
        <w:rPr>
          <w:rFonts w:ascii="Calibri" w:hAnsi="Calibri" w:cs="Calibri"/>
        </w:rPr>
        <w:t>PRIMA NAZIONALE</w:t>
      </w:r>
      <w:r w:rsidR="00B9702D">
        <w:rPr>
          <w:rFonts w:ascii="Calibri" w:hAnsi="Calibri" w:cs="Calibri"/>
        </w:rPr>
        <w:t>)</w:t>
      </w:r>
    </w:p>
    <w:p w14:paraId="58ADD7AC" w14:textId="77777777" w:rsidR="00111DD0" w:rsidRPr="00111DD0" w:rsidRDefault="00111DD0" w:rsidP="00B9702D">
      <w:pPr>
        <w:spacing w:after="0" w:line="240" w:lineRule="auto"/>
        <w:rPr>
          <w:rFonts w:ascii="Calibri" w:hAnsi="Calibri" w:cs="Calibri"/>
          <w:b/>
          <w:bCs/>
          <w:i/>
          <w:sz w:val="10"/>
          <w:szCs w:val="10"/>
        </w:rPr>
      </w:pPr>
    </w:p>
    <w:p w14:paraId="29E5C9FB" w14:textId="7FCC804F" w:rsidR="00E54D96" w:rsidRPr="009E21BB" w:rsidRDefault="00E54D96" w:rsidP="00111DD0">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Calibri" w:eastAsia="Didot" w:hAnsi="Calibri" w:cs="Calibri"/>
        </w:rPr>
      </w:pPr>
      <w:r w:rsidRPr="009E21BB">
        <w:rPr>
          <w:rFonts w:ascii="Calibri" w:hAnsi="Calibri" w:cs="Calibri"/>
          <w:i/>
        </w:rPr>
        <w:t xml:space="preserve">Coming to </w:t>
      </w:r>
      <w:proofErr w:type="spellStart"/>
      <w:r w:rsidRPr="009E21BB">
        <w:rPr>
          <w:rFonts w:ascii="Calibri" w:hAnsi="Calibri" w:cs="Calibri"/>
          <w:i/>
        </w:rPr>
        <w:t>matter</w:t>
      </w:r>
      <w:proofErr w:type="spellEnd"/>
      <w:r w:rsidRPr="009E21BB">
        <w:rPr>
          <w:rFonts w:ascii="Calibri" w:hAnsi="Calibri" w:cs="Calibri"/>
        </w:rPr>
        <w:t xml:space="preserve"> è una delle evoluzioni della ricerca </w:t>
      </w:r>
      <w:proofErr w:type="spellStart"/>
      <w:r w:rsidRPr="009E21BB">
        <w:rPr>
          <w:rFonts w:ascii="Calibri" w:hAnsi="Calibri" w:cs="Calibri"/>
          <w:i/>
        </w:rPr>
        <w:t>Pleasure</w:t>
      </w:r>
      <w:proofErr w:type="spellEnd"/>
      <w:r w:rsidRPr="009E21BB">
        <w:rPr>
          <w:rFonts w:ascii="Calibri" w:hAnsi="Calibri" w:cs="Calibri"/>
          <w:i/>
        </w:rPr>
        <w:t xml:space="preserve"> rocks</w:t>
      </w:r>
      <w:r w:rsidRPr="009E21BB">
        <w:rPr>
          <w:rFonts w:ascii="Calibri" w:hAnsi="Calibri" w:cs="Calibri"/>
        </w:rPr>
        <w:t xml:space="preserve">, che esplora da anni forme di </w:t>
      </w:r>
      <w:proofErr w:type="spellStart"/>
      <w:r w:rsidRPr="009E21BB">
        <w:rPr>
          <w:rFonts w:ascii="Calibri" w:hAnsi="Calibri" w:cs="Calibri"/>
        </w:rPr>
        <w:t>risignificazione</w:t>
      </w:r>
      <w:proofErr w:type="spellEnd"/>
      <w:r w:rsidRPr="009E21BB">
        <w:rPr>
          <w:rFonts w:ascii="Calibri" w:hAnsi="Calibri" w:cs="Calibri"/>
        </w:rPr>
        <w:t xml:space="preserve"> del piacere nella relazione tra umano e non-umano. È uno spazio di incontro e intra-azione della materia, tra corpi umani e pietre. Entrare in relazione con le pietre è un atto di cura: non sposto ma sono </w:t>
      </w:r>
      <w:proofErr w:type="spellStart"/>
      <w:r w:rsidRPr="009E21BB">
        <w:rPr>
          <w:rFonts w:ascii="Calibri" w:hAnsi="Calibri" w:cs="Calibri"/>
        </w:rPr>
        <w:t>spostatƏ</w:t>
      </w:r>
      <w:proofErr w:type="spellEnd"/>
      <w:r w:rsidRPr="009E21BB">
        <w:rPr>
          <w:rFonts w:ascii="Calibri" w:hAnsi="Calibri" w:cs="Calibri"/>
        </w:rPr>
        <w:t xml:space="preserve">, non scelgo ma sono </w:t>
      </w:r>
      <w:proofErr w:type="spellStart"/>
      <w:r w:rsidRPr="009E21BB">
        <w:rPr>
          <w:rFonts w:ascii="Calibri" w:hAnsi="Calibri" w:cs="Calibri"/>
        </w:rPr>
        <w:t>sceltƏ</w:t>
      </w:r>
      <w:proofErr w:type="spellEnd"/>
      <w:r w:rsidRPr="009E21BB">
        <w:rPr>
          <w:rFonts w:ascii="Calibri" w:hAnsi="Calibri" w:cs="Calibri"/>
        </w:rPr>
        <w:t xml:space="preserve">, non mi muovo ma sono </w:t>
      </w:r>
      <w:proofErr w:type="spellStart"/>
      <w:r w:rsidRPr="009E21BB">
        <w:rPr>
          <w:rFonts w:ascii="Calibri" w:hAnsi="Calibri" w:cs="Calibri"/>
        </w:rPr>
        <w:t>mossƏ</w:t>
      </w:r>
      <w:proofErr w:type="spellEnd"/>
      <w:r w:rsidRPr="009E21BB">
        <w:rPr>
          <w:rFonts w:ascii="Calibri" w:hAnsi="Calibri" w:cs="Calibri"/>
        </w:rPr>
        <w:t>, in una continua riconfigurazione del gesto. La percezione del tempo cronologico muta e si dilata: si genera uno stato meditativo, una quiete dinamica. L’umano gradualmente si sottrae, in un processo di decentramento.</w:t>
      </w:r>
      <w:r w:rsidR="007604FC" w:rsidRPr="009E21BB">
        <w:rPr>
          <w:rFonts w:ascii="Calibri" w:hAnsi="Calibri" w:cs="Calibri"/>
        </w:rPr>
        <w:t xml:space="preserve"> </w:t>
      </w:r>
    </w:p>
    <w:p w14:paraId="6F825B47" w14:textId="77777777" w:rsidR="00E54D96" w:rsidRPr="005064F3" w:rsidRDefault="00E54D96" w:rsidP="00A248C9">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rPr>
          <w:rFonts w:ascii="Calibri" w:hAnsi="Calibri" w:cs="Calibri"/>
          <w:sz w:val="10"/>
          <w:szCs w:val="10"/>
        </w:rPr>
      </w:pPr>
    </w:p>
    <w:p w14:paraId="76F49C5D" w14:textId="77777777" w:rsidR="00E54D96" w:rsidRPr="005064F3" w:rsidRDefault="00E54D96" w:rsidP="00A248C9">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rPr>
          <w:rFonts w:asciiTheme="majorHAnsi" w:eastAsia="Didot" w:hAnsiTheme="majorHAnsi" w:cstheme="majorHAnsi"/>
          <w:sz w:val="21"/>
          <w:szCs w:val="21"/>
        </w:rPr>
      </w:pPr>
      <w:r w:rsidRPr="005064F3">
        <w:rPr>
          <w:rFonts w:asciiTheme="majorHAnsi" w:hAnsiTheme="majorHAnsi" w:cstheme="majorHAnsi"/>
          <w:sz w:val="21"/>
          <w:szCs w:val="21"/>
        </w:rPr>
        <w:t>i</w:t>
      </w:r>
      <w:r w:rsidRPr="005064F3">
        <w:rPr>
          <w:rFonts w:asciiTheme="majorHAnsi" w:hAnsiTheme="majorHAnsi" w:cstheme="majorHAnsi"/>
          <w:iCs/>
          <w:sz w:val="21"/>
          <w:szCs w:val="21"/>
        </w:rPr>
        <w:t>deazione e regia</w:t>
      </w:r>
      <w:r w:rsidRPr="005064F3">
        <w:rPr>
          <w:rFonts w:asciiTheme="majorHAnsi" w:hAnsiTheme="majorHAnsi" w:cstheme="majorHAnsi"/>
          <w:sz w:val="21"/>
          <w:szCs w:val="21"/>
        </w:rPr>
        <w:t xml:space="preserve"> </w:t>
      </w:r>
      <w:r w:rsidRPr="005064F3">
        <w:rPr>
          <w:rFonts w:asciiTheme="majorHAnsi" w:hAnsiTheme="majorHAnsi" w:cstheme="majorHAnsi"/>
          <w:b/>
          <w:sz w:val="21"/>
          <w:szCs w:val="21"/>
        </w:rPr>
        <w:t>Barbara Stimoli e Titta C. Raccagni</w:t>
      </w:r>
    </w:p>
    <w:p w14:paraId="211F9971" w14:textId="77777777" w:rsidR="00E54D96" w:rsidRPr="005064F3" w:rsidRDefault="00E54D96" w:rsidP="00A248C9">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rPr>
          <w:rFonts w:asciiTheme="majorHAnsi" w:eastAsia="Didot" w:hAnsiTheme="majorHAnsi" w:cstheme="majorHAnsi"/>
          <w:sz w:val="21"/>
          <w:szCs w:val="21"/>
        </w:rPr>
      </w:pPr>
      <w:r w:rsidRPr="005064F3">
        <w:rPr>
          <w:rFonts w:asciiTheme="majorHAnsi" w:hAnsiTheme="majorHAnsi" w:cstheme="majorHAnsi"/>
          <w:iCs/>
          <w:sz w:val="21"/>
          <w:szCs w:val="21"/>
        </w:rPr>
        <w:t>performer</w:t>
      </w:r>
      <w:r w:rsidRPr="005064F3">
        <w:rPr>
          <w:rFonts w:asciiTheme="majorHAnsi" w:hAnsiTheme="majorHAnsi" w:cstheme="majorHAnsi"/>
          <w:sz w:val="21"/>
          <w:szCs w:val="21"/>
        </w:rPr>
        <w:t xml:space="preserve"> </w:t>
      </w:r>
      <w:r w:rsidRPr="005064F3">
        <w:rPr>
          <w:rFonts w:asciiTheme="majorHAnsi" w:hAnsiTheme="majorHAnsi" w:cstheme="majorHAnsi"/>
          <w:b/>
          <w:sz w:val="21"/>
          <w:szCs w:val="21"/>
        </w:rPr>
        <w:t>Barbara Stimoli, Titta C. Raccagni, Camilla</w:t>
      </w:r>
      <w:r w:rsidRPr="005064F3">
        <w:rPr>
          <w:rFonts w:asciiTheme="majorHAnsi" w:hAnsiTheme="majorHAnsi" w:cstheme="majorHAnsi"/>
          <w:sz w:val="21"/>
          <w:szCs w:val="21"/>
        </w:rPr>
        <w:t xml:space="preserve"> Isola</w:t>
      </w:r>
    </w:p>
    <w:p w14:paraId="544E4F0E" w14:textId="77777777" w:rsidR="00E54D96" w:rsidRPr="005064F3" w:rsidRDefault="00E54D96" w:rsidP="00A248C9">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rPr>
          <w:rFonts w:asciiTheme="majorHAnsi" w:eastAsia="Didot" w:hAnsiTheme="majorHAnsi" w:cstheme="majorHAnsi"/>
          <w:sz w:val="21"/>
          <w:szCs w:val="21"/>
        </w:rPr>
      </w:pPr>
      <w:r w:rsidRPr="005064F3">
        <w:rPr>
          <w:rFonts w:asciiTheme="majorHAnsi" w:hAnsiTheme="majorHAnsi" w:cstheme="majorHAnsi"/>
          <w:iCs/>
          <w:sz w:val="21"/>
          <w:szCs w:val="21"/>
        </w:rPr>
        <w:t>suono live</w:t>
      </w:r>
      <w:r w:rsidRPr="005064F3">
        <w:rPr>
          <w:rFonts w:asciiTheme="majorHAnsi" w:hAnsiTheme="majorHAnsi" w:cstheme="majorHAnsi"/>
          <w:sz w:val="21"/>
          <w:szCs w:val="21"/>
        </w:rPr>
        <w:t xml:space="preserve"> </w:t>
      </w:r>
      <w:r w:rsidRPr="005064F3">
        <w:rPr>
          <w:rFonts w:asciiTheme="majorHAnsi" w:hAnsiTheme="majorHAnsi" w:cstheme="majorHAnsi"/>
          <w:b/>
          <w:sz w:val="21"/>
          <w:szCs w:val="21"/>
        </w:rPr>
        <w:t>Antonio Della Marina</w:t>
      </w:r>
    </w:p>
    <w:p w14:paraId="5B3B9F1B" w14:textId="77777777" w:rsidR="00E54D96" w:rsidRPr="005064F3" w:rsidRDefault="00E54D96" w:rsidP="00A248C9">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rPr>
          <w:rFonts w:asciiTheme="majorHAnsi" w:hAnsiTheme="majorHAnsi" w:cstheme="majorHAnsi"/>
          <w:b/>
          <w:sz w:val="21"/>
          <w:szCs w:val="21"/>
        </w:rPr>
      </w:pPr>
      <w:r w:rsidRPr="005064F3">
        <w:rPr>
          <w:rFonts w:asciiTheme="majorHAnsi" w:hAnsiTheme="majorHAnsi" w:cstheme="majorHAnsi"/>
          <w:iCs/>
          <w:sz w:val="21"/>
          <w:szCs w:val="21"/>
        </w:rPr>
        <w:t>disegno luci</w:t>
      </w:r>
      <w:r w:rsidRPr="005064F3">
        <w:rPr>
          <w:rFonts w:asciiTheme="majorHAnsi" w:hAnsiTheme="majorHAnsi" w:cstheme="majorHAnsi"/>
          <w:sz w:val="21"/>
          <w:szCs w:val="21"/>
        </w:rPr>
        <w:t xml:space="preserve"> </w:t>
      </w:r>
      <w:r w:rsidRPr="005064F3">
        <w:rPr>
          <w:rFonts w:asciiTheme="majorHAnsi" w:hAnsiTheme="majorHAnsi" w:cstheme="majorHAnsi"/>
          <w:b/>
          <w:sz w:val="21"/>
          <w:szCs w:val="21"/>
        </w:rPr>
        <w:t>Enrico Peco</w:t>
      </w:r>
    </w:p>
    <w:p w14:paraId="1953B28A" w14:textId="77777777" w:rsidR="00E54D96" w:rsidRPr="005064F3" w:rsidRDefault="00E54D96" w:rsidP="00A248C9">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rPr>
          <w:rFonts w:asciiTheme="majorHAnsi" w:hAnsiTheme="majorHAnsi" w:cstheme="majorHAnsi"/>
          <w:b/>
          <w:sz w:val="21"/>
          <w:szCs w:val="21"/>
        </w:rPr>
      </w:pPr>
      <w:r w:rsidRPr="005064F3">
        <w:rPr>
          <w:rFonts w:asciiTheme="majorHAnsi" w:hAnsiTheme="majorHAnsi" w:cstheme="majorHAnsi"/>
          <w:sz w:val="21"/>
          <w:szCs w:val="21"/>
        </w:rPr>
        <w:t>produzione</w:t>
      </w:r>
      <w:r w:rsidRPr="005064F3">
        <w:rPr>
          <w:rFonts w:asciiTheme="majorHAnsi" w:hAnsiTheme="majorHAnsi" w:cstheme="majorHAnsi"/>
          <w:b/>
          <w:sz w:val="21"/>
          <w:szCs w:val="21"/>
        </w:rPr>
        <w:t xml:space="preserve"> Nexus 2022</w:t>
      </w:r>
    </w:p>
    <w:p w14:paraId="3AF528E8" w14:textId="77777777" w:rsidR="00E54D96" w:rsidRPr="005064F3" w:rsidRDefault="00E54D96" w:rsidP="00A248C9">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rPr>
          <w:rFonts w:asciiTheme="majorHAnsi" w:eastAsia="Didot" w:hAnsiTheme="majorHAnsi" w:cstheme="majorHAnsi"/>
          <w:sz w:val="21"/>
          <w:szCs w:val="21"/>
        </w:rPr>
      </w:pPr>
      <w:r w:rsidRPr="005064F3">
        <w:rPr>
          <w:rFonts w:asciiTheme="majorHAnsi" w:hAnsiTheme="majorHAnsi" w:cstheme="majorHAnsi"/>
          <w:sz w:val="21"/>
          <w:szCs w:val="21"/>
        </w:rPr>
        <w:t>coproduzione</w:t>
      </w:r>
      <w:r w:rsidRPr="005064F3">
        <w:rPr>
          <w:rFonts w:asciiTheme="majorHAnsi" w:hAnsiTheme="majorHAnsi" w:cstheme="majorHAnsi"/>
          <w:b/>
          <w:sz w:val="21"/>
          <w:szCs w:val="21"/>
        </w:rPr>
        <w:t xml:space="preserve"> Teatro delle Moire/ Danae Festival</w:t>
      </w:r>
    </w:p>
    <w:p w14:paraId="6A2F1EC6" w14:textId="77777777" w:rsidR="00E54D96" w:rsidRPr="005064F3" w:rsidRDefault="00E54D96" w:rsidP="00A248C9">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rPr>
          <w:rFonts w:asciiTheme="majorHAnsi" w:eastAsia="Didot" w:hAnsiTheme="majorHAnsi" w:cstheme="majorHAnsi"/>
          <w:b/>
          <w:sz w:val="21"/>
          <w:szCs w:val="21"/>
        </w:rPr>
      </w:pPr>
      <w:r w:rsidRPr="005064F3">
        <w:rPr>
          <w:rFonts w:asciiTheme="majorHAnsi" w:hAnsiTheme="majorHAnsi" w:cstheme="majorHAnsi"/>
          <w:sz w:val="21"/>
          <w:szCs w:val="21"/>
        </w:rPr>
        <w:t xml:space="preserve">con il sostegno alle residenze di </w:t>
      </w:r>
      <w:proofErr w:type="spellStart"/>
      <w:r w:rsidRPr="005064F3">
        <w:rPr>
          <w:rFonts w:asciiTheme="majorHAnsi" w:hAnsiTheme="majorHAnsi" w:cstheme="majorHAnsi"/>
          <w:b/>
          <w:sz w:val="21"/>
          <w:szCs w:val="21"/>
        </w:rPr>
        <w:t>theworkroom</w:t>
      </w:r>
      <w:proofErr w:type="spellEnd"/>
      <w:r w:rsidRPr="005064F3">
        <w:rPr>
          <w:rFonts w:asciiTheme="majorHAnsi" w:hAnsiTheme="majorHAnsi" w:cstheme="majorHAnsi"/>
          <w:b/>
          <w:sz w:val="21"/>
          <w:szCs w:val="21"/>
        </w:rPr>
        <w:t xml:space="preserve"> (Fattoria Vittadini/Fondazione Milano), Stazione di Topolò/</w:t>
      </w:r>
      <w:proofErr w:type="spellStart"/>
      <w:r w:rsidRPr="005064F3">
        <w:rPr>
          <w:rFonts w:asciiTheme="majorHAnsi" w:hAnsiTheme="majorHAnsi" w:cstheme="majorHAnsi"/>
          <w:b/>
          <w:sz w:val="21"/>
          <w:szCs w:val="21"/>
        </w:rPr>
        <w:t>PostajaTopolove</w:t>
      </w:r>
      <w:proofErr w:type="spellEnd"/>
      <w:r w:rsidRPr="005064F3">
        <w:rPr>
          <w:rFonts w:asciiTheme="majorHAnsi" w:hAnsiTheme="majorHAnsi" w:cstheme="majorHAnsi"/>
          <w:b/>
          <w:sz w:val="21"/>
          <w:szCs w:val="21"/>
        </w:rPr>
        <w:t>, BASE Milano, CSS Centro Stabile di Innovazione/Dialoghi/Villa Manin</w:t>
      </w:r>
    </w:p>
    <w:p w14:paraId="773474A0" w14:textId="77777777" w:rsidR="005064F3" w:rsidRPr="005064F3" w:rsidRDefault="005064F3" w:rsidP="00A248C9">
      <w:pPr>
        <w:spacing w:line="276" w:lineRule="auto"/>
        <w:rPr>
          <w:rFonts w:ascii="Calibri" w:hAnsi="Calibri" w:cs="Calibri"/>
          <w:sz w:val="10"/>
          <w:szCs w:val="10"/>
        </w:rPr>
      </w:pPr>
    </w:p>
    <w:p w14:paraId="5B377E55" w14:textId="0CE1865E" w:rsidR="00E54D96" w:rsidRPr="0032668B" w:rsidRDefault="00C417BF" w:rsidP="00A248C9">
      <w:pPr>
        <w:spacing w:line="276" w:lineRule="auto"/>
        <w:rPr>
          <w:rFonts w:asciiTheme="majorHAnsi" w:hAnsiTheme="majorHAnsi" w:cstheme="majorHAnsi"/>
          <w:bCs/>
          <w:i/>
          <w:iCs/>
          <w:sz w:val="21"/>
          <w:szCs w:val="21"/>
        </w:rPr>
      </w:pPr>
      <w:r w:rsidRPr="0032668B">
        <w:rPr>
          <w:rFonts w:asciiTheme="majorHAnsi" w:hAnsiTheme="majorHAnsi" w:cstheme="majorHAnsi"/>
          <w:bCs/>
          <w:i/>
          <w:iCs/>
          <w:sz w:val="21"/>
          <w:szCs w:val="21"/>
        </w:rPr>
        <w:t>durata: 45 minuti | ingresso: 12/10€</w:t>
      </w:r>
    </w:p>
    <w:p w14:paraId="6D371338" w14:textId="7C89F21C" w:rsidR="00E54D96" w:rsidRPr="005C0987" w:rsidRDefault="00E54D96" w:rsidP="00A248C9">
      <w:pPr>
        <w:autoSpaceDE w:val="0"/>
        <w:autoSpaceDN w:val="0"/>
        <w:adjustRightInd w:val="0"/>
        <w:spacing w:line="276" w:lineRule="auto"/>
        <w:rPr>
          <w:rFonts w:ascii="Calibri" w:hAnsi="Calibri" w:cs="Calibri"/>
          <w:b/>
          <w:color w:val="2E2E2E"/>
          <w:sz w:val="21"/>
          <w:szCs w:val="21"/>
        </w:rPr>
      </w:pPr>
      <w:r w:rsidRPr="00C417BF">
        <w:rPr>
          <w:rFonts w:ascii="Calibri" w:hAnsi="Calibri" w:cs="Calibri"/>
          <w:b/>
          <w:color w:val="2E2E2E"/>
          <w:sz w:val="21"/>
          <w:szCs w:val="21"/>
        </w:rPr>
        <w:t>Titta C. Raccagni</w:t>
      </w:r>
      <w:r w:rsidR="00C417BF" w:rsidRPr="00C417BF">
        <w:rPr>
          <w:rFonts w:ascii="Calibri" w:hAnsi="Calibri" w:cs="Calibri"/>
          <w:b/>
          <w:color w:val="2E2E2E"/>
          <w:sz w:val="21"/>
          <w:szCs w:val="21"/>
        </w:rPr>
        <w:t xml:space="preserve"> </w:t>
      </w:r>
      <w:r w:rsidR="00C417BF" w:rsidRPr="00C417BF">
        <w:rPr>
          <w:rFonts w:ascii="Calibri" w:hAnsi="Calibri" w:cs="Calibri"/>
          <w:bCs/>
          <w:color w:val="2E2E2E"/>
          <w:sz w:val="21"/>
          <w:szCs w:val="21"/>
        </w:rPr>
        <w:t>è</w:t>
      </w:r>
      <w:r w:rsidR="00C417BF" w:rsidRPr="00C417BF">
        <w:rPr>
          <w:rFonts w:ascii="Calibri" w:hAnsi="Calibri" w:cs="Calibri"/>
          <w:b/>
          <w:color w:val="2E2E2E"/>
          <w:sz w:val="21"/>
          <w:szCs w:val="21"/>
        </w:rPr>
        <w:t xml:space="preserve"> </w:t>
      </w:r>
      <w:r w:rsidR="00C417BF" w:rsidRPr="00C417BF">
        <w:rPr>
          <w:rFonts w:ascii="Calibri" w:hAnsi="Calibri" w:cs="Calibri"/>
          <w:bCs/>
          <w:color w:val="2E2E2E"/>
          <w:sz w:val="21"/>
          <w:szCs w:val="21"/>
        </w:rPr>
        <w:t>da</w:t>
      </w:r>
      <w:r w:rsidRPr="00C417BF">
        <w:rPr>
          <w:rFonts w:ascii="Calibri" w:hAnsi="Calibri" w:cs="Calibri"/>
          <w:sz w:val="21"/>
          <w:szCs w:val="21"/>
        </w:rPr>
        <w:t xml:space="preserve"> sempre </w:t>
      </w:r>
      <w:proofErr w:type="spellStart"/>
      <w:r w:rsidRPr="00C417BF">
        <w:rPr>
          <w:rFonts w:ascii="Calibri" w:hAnsi="Calibri" w:cs="Calibri"/>
          <w:sz w:val="21"/>
          <w:szCs w:val="21"/>
        </w:rPr>
        <w:t>attivƏ</w:t>
      </w:r>
      <w:proofErr w:type="spellEnd"/>
      <w:r w:rsidRPr="00C417BF">
        <w:rPr>
          <w:rFonts w:ascii="Calibri" w:hAnsi="Calibri" w:cs="Calibri"/>
          <w:sz w:val="21"/>
          <w:szCs w:val="21"/>
        </w:rPr>
        <w:t xml:space="preserve"> nel circuito indipendente italiano</w:t>
      </w:r>
      <w:r w:rsidR="005C0987">
        <w:rPr>
          <w:rFonts w:ascii="Calibri" w:hAnsi="Calibri" w:cs="Calibri"/>
          <w:sz w:val="21"/>
          <w:szCs w:val="21"/>
        </w:rPr>
        <w:t>. P</w:t>
      </w:r>
      <w:r w:rsidRPr="00C417BF">
        <w:rPr>
          <w:rFonts w:ascii="Calibri" w:hAnsi="Calibri" w:cs="Calibri"/>
          <w:sz w:val="21"/>
          <w:szCs w:val="21"/>
        </w:rPr>
        <w:t xml:space="preserve">er molti anni ha fatto sperimentazione e ricerca in ambito video, realizzando documentari, corti e lavori di videoarte. Ha collaborato tra gli altri con Gabriele Salvatores, Alina Marazzi, Luca Bigazzi, Francesca Comencini, Fabrizio Bentivoglio, Alessandra Speciale. Il suo lavoro </w:t>
      </w:r>
      <w:r w:rsidRPr="005C0987">
        <w:rPr>
          <w:rFonts w:ascii="Calibri" w:hAnsi="Calibri" w:cs="Calibri"/>
          <w:i/>
          <w:iCs/>
          <w:sz w:val="21"/>
          <w:szCs w:val="21"/>
        </w:rPr>
        <w:t xml:space="preserve">Manga </w:t>
      </w:r>
      <w:proofErr w:type="spellStart"/>
      <w:r w:rsidRPr="005C0987">
        <w:rPr>
          <w:rFonts w:ascii="Calibri" w:hAnsi="Calibri" w:cs="Calibri"/>
          <w:i/>
          <w:iCs/>
          <w:sz w:val="21"/>
          <w:szCs w:val="21"/>
        </w:rPr>
        <w:t>kissa</w:t>
      </w:r>
      <w:proofErr w:type="spellEnd"/>
      <w:r w:rsidRPr="00C417BF">
        <w:rPr>
          <w:rFonts w:ascii="Calibri" w:hAnsi="Calibri" w:cs="Calibri"/>
          <w:sz w:val="21"/>
          <w:szCs w:val="21"/>
        </w:rPr>
        <w:t xml:space="preserve"> è stato selezionato per far parte del fil</w:t>
      </w:r>
      <w:r w:rsidR="005C0987">
        <w:rPr>
          <w:rFonts w:ascii="Calibri" w:hAnsi="Calibri" w:cs="Calibri"/>
          <w:sz w:val="21"/>
          <w:szCs w:val="21"/>
        </w:rPr>
        <w:t>m</w:t>
      </w:r>
      <w:r w:rsidRPr="00C417BF">
        <w:rPr>
          <w:rFonts w:ascii="Calibri" w:hAnsi="Calibri" w:cs="Calibri"/>
          <w:sz w:val="21"/>
          <w:szCs w:val="21"/>
        </w:rPr>
        <w:t xml:space="preserve"> prodotto da Ridley Scott. Ha collaborato per dieci anni con Associazione Filmmaker, storica realtà del cinema indipendente milanese e promotore di alcune sue opere. Con</w:t>
      </w:r>
      <w:r w:rsidR="006D46E5">
        <w:rPr>
          <w:rFonts w:ascii="Calibri" w:hAnsi="Calibri" w:cs="Calibri"/>
          <w:sz w:val="21"/>
          <w:szCs w:val="21"/>
        </w:rPr>
        <w:t xml:space="preserve"> </w:t>
      </w:r>
      <w:r w:rsidRPr="00C417BF">
        <w:rPr>
          <w:rFonts w:ascii="Calibri" w:hAnsi="Calibri" w:cs="Calibri"/>
          <w:sz w:val="21"/>
          <w:szCs w:val="21"/>
        </w:rPr>
        <w:t>“Diario blu(E</w:t>
      </w:r>
      <w:proofErr w:type="gramStart"/>
      <w:r w:rsidRPr="00C417BF">
        <w:rPr>
          <w:rFonts w:ascii="Calibri" w:hAnsi="Calibri" w:cs="Calibri"/>
          <w:sz w:val="21"/>
          <w:szCs w:val="21"/>
        </w:rPr>
        <w:t>)“</w:t>
      </w:r>
      <w:proofErr w:type="gramEnd"/>
      <w:r w:rsidRPr="00C417BF">
        <w:rPr>
          <w:rFonts w:ascii="Calibri" w:hAnsi="Calibri" w:cs="Calibri"/>
          <w:sz w:val="21"/>
          <w:szCs w:val="21"/>
        </w:rPr>
        <w:t xml:space="preserve">, opera autobiografica, partecipa, tra gli altri, al Torino film festival e Visions </w:t>
      </w:r>
      <w:proofErr w:type="spellStart"/>
      <w:r w:rsidRPr="00C417BF">
        <w:rPr>
          <w:rFonts w:ascii="Calibri" w:hAnsi="Calibri" w:cs="Calibri"/>
          <w:sz w:val="21"/>
          <w:szCs w:val="21"/>
        </w:rPr>
        <w:t>du</w:t>
      </w:r>
      <w:proofErr w:type="spellEnd"/>
      <w:r w:rsidRPr="00C417BF">
        <w:rPr>
          <w:rFonts w:ascii="Calibri" w:hAnsi="Calibri" w:cs="Calibri"/>
          <w:sz w:val="21"/>
          <w:szCs w:val="21"/>
        </w:rPr>
        <w:t xml:space="preserve"> </w:t>
      </w:r>
      <w:proofErr w:type="spellStart"/>
      <w:r w:rsidRPr="00C417BF">
        <w:rPr>
          <w:rFonts w:ascii="Calibri" w:hAnsi="Calibri" w:cs="Calibri"/>
          <w:sz w:val="21"/>
          <w:szCs w:val="21"/>
        </w:rPr>
        <w:t>réel</w:t>
      </w:r>
      <w:proofErr w:type="spellEnd"/>
      <w:r w:rsidRPr="00C417BF">
        <w:rPr>
          <w:rFonts w:ascii="Calibri" w:hAnsi="Calibri" w:cs="Calibri"/>
          <w:sz w:val="21"/>
          <w:szCs w:val="21"/>
        </w:rPr>
        <w:t xml:space="preserve"> e nella versione </w:t>
      </w:r>
      <w:proofErr w:type="spellStart"/>
      <w:r w:rsidRPr="00C417BF">
        <w:rPr>
          <w:rFonts w:ascii="Calibri" w:hAnsi="Calibri" w:cs="Calibri"/>
          <w:sz w:val="21"/>
          <w:szCs w:val="21"/>
        </w:rPr>
        <w:t>installativa</w:t>
      </w:r>
      <w:proofErr w:type="spellEnd"/>
      <w:r w:rsidRPr="00C417BF">
        <w:rPr>
          <w:rFonts w:ascii="Calibri" w:hAnsi="Calibri" w:cs="Calibri"/>
          <w:sz w:val="21"/>
          <w:szCs w:val="21"/>
        </w:rPr>
        <w:t xml:space="preserve"> a Pergine spettacolo aperto.</w:t>
      </w:r>
      <w:r w:rsidR="005C0987">
        <w:rPr>
          <w:rFonts w:ascii="Calibri" w:hAnsi="Calibri" w:cs="Calibri"/>
          <w:b/>
          <w:color w:val="2E2E2E"/>
          <w:sz w:val="21"/>
          <w:szCs w:val="21"/>
        </w:rPr>
        <w:t xml:space="preserve"> </w:t>
      </w:r>
      <w:r w:rsidRPr="00C417BF">
        <w:rPr>
          <w:rFonts w:ascii="Calibri" w:hAnsi="Calibri" w:cs="Calibri"/>
          <w:sz w:val="21"/>
          <w:szCs w:val="21"/>
        </w:rPr>
        <w:t xml:space="preserve">Parallelamente al video, negli anni esplora altri linguaggi artistici e in particolare la performance, studiando con nomi della danza italiana e collaborando a progetti collettivi, tra cui il gruppo </w:t>
      </w:r>
      <w:proofErr w:type="spellStart"/>
      <w:r w:rsidRPr="00C417BF">
        <w:rPr>
          <w:rFonts w:ascii="Calibri" w:hAnsi="Calibri" w:cs="Calibri"/>
          <w:sz w:val="21"/>
          <w:szCs w:val="21"/>
        </w:rPr>
        <w:t>Strasse</w:t>
      </w:r>
      <w:proofErr w:type="spellEnd"/>
      <w:r w:rsidRPr="00C417BF">
        <w:rPr>
          <w:rFonts w:ascii="Calibri" w:hAnsi="Calibri" w:cs="Calibri"/>
          <w:sz w:val="21"/>
          <w:szCs w:val="21"/>
        </w:rPr>
        <w:t>, con cui partecipa, tra gli altri, a Santarcangelo dei Teatri e Uovo/ Triennale Milano.</w:t>
      </w:r>
      <w:r w:rsidR="007604FC" w:rsidRPr="00C417BF">
        <w:rPr>
          <w:rFonts w:ascii="Calibri" w:hAnsi="Calibri" w:cs="Calibri"/>
          <w:sz w:val="21"/>
          <w:szCs w:val="21"/>
        </w:rPr>
        <w:t xml:space="preserve"> </w:t>
      </w:r>
      <w:r w:rsidRPr="00C417BF">
        <w:rPr>
          <w:rFonts w:ascii="Calibri" w:hAnsi="Calibri" w:cs="Calibri"/>
          <w:sz w:val="21"/>
          <w:szCs w:val="21"/>
        </w:rPr>
        <w:t xml:space="preserve">Dal 2015 si dedica al progetto </w:t>
      </w:r>
      <w:proofErr w:type="spellStart"/>
      <w:r w:rsidRPr="005C0987">
        <w:rPr>
          <w:rFonts w:ascii="Calibri" w:hAnsi="Calibri" w:cs="Calibri"/>
          <w:i/>
          <w:iCs/>
          <w:sz w:val="21"/>
          <w:szCs w:val="21"/>
        </w:rPr>
        <w:t>Pornopoetica</w:t>
      </w:r>
      <w:proofErr w:type="spellEnd"/>
      <w:r w:rsidRPr="00C417BF">
        <w:rPr>
          <w:rFonts w:ascii="Calibri" w:hAnsi="Calibri" w:cs="Calibri"/>
          <w:sz w:val="21"/>
          <w:szCs w:val="21"/>
        </w:rPr>
        <w:t xml:space="preserve"> da cui si genera l’attuale ricerca di </w:t>
      </w:r>
      <w:proofErr w:type="spellStart"/>
      <w:r w:rsidRPr="005C0987">
        <w:rPr>
          <w:rFonts w:ascii="Calibri" w:hAnsi="Calibri" w:cs="Calibri"/>
          <w:i/>
          <w:iCs/>
          <w:sz w:val="21"/>
          <w:szCs w:val="21"/>
        </w:rPr>
        <w:t>Pleasure</w:t>
      </w:r>
      <w:proofErr w:type="spellEnd"/>
      <w:r w:rsidRPr="005C0987">
        <w:rPr>
          <w:rFonts w:ascii="Calibri" w:hAnsi="Calibri" w:cs="Calibri"/>
          <w:i/>
          <w:iCs/>
          <w:sz w:val="21"/>
          <w:szCs w:val="21"/>
        </w:rPr>
        <w:t xml:space="preserve"> rocks</w:t>
      </w:r>
      <w:r w:rsidRPr="00C417BF">
        <w:rPr>
          <w:rFonts w:ascii="Calibri" w:hAnsi="Calibri" w:cs="Calibri"/>
          <w:sz w:val="21"/>
          <w:szCs w:val="21"/>
        </w:rPr>
        <w:t>, che si muove tra performance, video e fotografia, unendo il senso del suo percorso artistico e di vita.</w:t>
      </w:r>
    </w:p>
    <w:p w14:paraId="4A0A3EFD" w14:textId="32DCEEE6" w:rsidR="00E54D96" w:rsidRPr="006D46E5" w:rsidRDefault="00E54D96" w:rsidP="00A248C9">
      <w:pPr>
        <w:pStyle w:val="p1"/>
        <w:spacing w:before="0" w:beforeAutospacing="0" w:after="0" w:afterAutospacing="0" w:line="276" w:lineRule="auto"/>
        <w:rPr>
          <w:rStyle w:val="s1"/>
          <w:rFonts w:ascii="Calibri" w:hAnsi="Calibri" w:cs="Calibri"/>
          <w:b/>
          <w:sz w:val="21"/>
          <w:szCs w:val="21"/>
        </w:rPr>
      </w:pPr>
      <w:r w:rsidRPr="00C417BF">
        <w:rPr>
          <w:rStyle w:val="s1"/>
          <w:rFonts w:ascii="Calibri" w:hAnsi="Calibri" w:cs="Calibri"/>
          <w:b/>
          <w:sz w:val="21"/>
          <w:szCs w:val="21"/>
        </w:rPr>
        <w:t xml:space="preserve">Barbara Stimoli, </w:t>
      </w:r>
      <w:r w:rsidRPr="001E1B57">
        <w:rPr>
          <w:rStyle w:val="s1"/>
          <w:rFonts w:ascii="Calibri" w:hAnsi="Calibri" w:cs="Calibri"/>
          <w:bCs/>
          <w:sz w:val="21"/>
          <w:szCs w:val="21"/>
        </w:rPr>
        <w:t>danzatrice e coreografa</w:t>
      </w:r>
      <w:r w:rsidR="006D46E5" w:rsidRPr="001E1B57">
        <w:rPr>
          <w:rFonts w:ascii="Calibri" w:hAnsi="Calibri" w:cs="Calibri"/>
          <w:bCs/>
          <w:sz w:val="21"/>
          <w:szCs w:val="21"/>
        </w:rPr>
        <w:t>.</w:t>
      </w:r>
      <w:r w:rsidR="006D46E5">
        <w:rPr>
          <w:rFonts w:ascii="Calibri" w:hAnsi="Calibri" w:cs="Calibri"/>
          <w:b/>
          <w:sz w:val="21"/>
          <w:szCs w:val="21"/>
        </w:rPr>
        <w:t xml:space="preserve"> </w:t>
      </w:r>
      <w:r w:rsidRPr="00C417BF">
        <w:rPr>
          <w:rStyle w:val="s1"/>
          <w:rFonts w:ascii="Calibri" w:hAnsi="Calibri" w:cs="Calibri"/>
          <w:sz w:val="21"/>
          <w:szCs w:val="21"/>
        </w:rPr>
        <w:t xml:space="preserve">Laureata in Tecniche Artistiche e dello Spettacolo (Ca’ Foscari), si forma all’Accademia Isola Danza diretta da Carolyn Carlson e con figure della danza e del teatro internazionale, tra cui </w:t>
      </w:r>
      <w:proofErr w:type="spellStart"/>
      <w:r w:rsidRPr="00C417BF">
        <w:rPr>
          <w:rStyle w:val="s1"/>
          <w:rFonts w:ascii="Calibri" w:hAnsi="Calibri" w:cs="Calibri"/>
          <w:sz w:val="21"/>
          <w:szCs w:val="21"/>
        </w:rPr>
        <w:t>Yasmeen</w:t>
      </w:r>
      <w:proofErr w:type="spellEnd"/>
      <w:r w:rsidRPr="00C417BF">
        <w:rPr>
          <w:rStyle w:val="s1"/>
          <w:rFonts w:ascii="Calibri" w:hAnsi="Calibri" w:cs="Calibri"/>
          <w:sz w:val="21"/>
          <w:szCs w:val="21"/>
        </w:rPr>
        <w:t xml:space="preserve"> </w:t>
      </w:r>
      <w:proofErr w:type="spellStart"/>
      <w:r w:rsidRPr="00C417BF">
        <w:rPr>
          <w:rStyle w:val="s1"/>
          <w:rFonts w:ascii="Calibri" w:hAnsi="Calibri" w:cs="Calibri"/>
          <w:sz w:val="21"/>
          <w:szCs w:val="21"/>
        </w:rPr>
        <w:t>Godder</w:t>
      </w:r>
      <w:proofErr w:type="spellEnd"/>
      <w:r w:rsidRPr="00C417BF">
        <w:rPr>
          <w:rStyle w:val="s1"/>
          <w:rFonts w:ascii="Calibri" w:hAnsi="Calibri" w:cs="Calibri"/>
          <w:sz w:val="21"/>
          <w:szCs w:val="21"/>
        </w:rPr>
        <w:t xml:space="preserve">, Raffaella Giordano, Iris </w:t>
      </w:r>
      <w:proofErr w:type="spellStart"/>
      <w:r w:rsidRPr="00C417BF">
        <w:rPr>
          <w:rStyle w:val="s1"/>
          <w:rFonts w:ascii="Calibri" w:hAnsi="Calibri" w:cs="Calibri"/>
          <w:sz w:val="21"/>
          <w:szCs w:val="21"/>
        </w:rPr>
        <w:t>Erez</w:t>
      </w:r>
      <w:proofErr w:type="spellEnd"/>
      <w:r w:rsidRPr="00C417BF">
        <w:rPr>
          <w:rStyle w:val="s1"/>
          <w:rFonts w:ascii="Calibri" w:hAnsi="Calibri" w:cs="Calibri"/>
          <w:sz w:val="21"/>
          <w:szCs w:val="21"/>
        </w:rPr>
        <w:t xml:space="preserve">, Enzo Cosimi, </w:t>
      </w:r>
      <w:proofErr w:type="spellStart"/>
      <w:r w:rsidRPr="00C417BF">
        <w:rPr>
          <w:rStyle w:val="s1"/>
          <w:rFonts w:ascii="Calibri" w:hAnsi="Calibri" w:cs="Calibri"/>
          <w:sz w:val="21"/>
          <w:szCs w:val="21"/>
        </w:rPr>
        <w:t>Jan</w:t>
      </w:r>
      <w:proofErr w:type="spellEnd"/>
      <w:r w:rsidRPr="00C417BF">
        <w:rPr>
          <w:rStyle w:val="s1"/>
          <w:rFonts w:ascii="Calibri" w:hAnsi="Calibri" w:cs="Calibri"/>
          <w:sz w:val="21"/>
          <w:szCs w:val="21"/>
        </w:rPr>
        <w:t xml:space="preserve"> Fabre, </w:t>
      </w:r>
      <w:proofErr w:type="spellStart"/>
      <w:r w:rsidRPr="00C417BF">
        <w:rPr>
          <w:rStyle w:val="s1"/>
          <w:rFonts w:ascii="Calibri" w:hAnsi="Calibri" w:cs="Calibri"/>
          <w:sz w:val="21"/>
          <w:szCs w:val="21"/>
        </w:rPr>
        <w:t>Arkadi</w:t>
      </w:r>
      <w:proofErr w:type="spellEnd"/>
      <w:r w:rsidRPr="00C417BF">
        <w:rPr>
          <w:rStyle w:val="s1"/>
          <w:rFonts w:ascii="Calibri" w:hAnsi="Calibri" w:cs="Calibri"/>
          <w:sz w:val="21"/>
          <w:szCs w:val="21"/>
        </w:rPr>
        <w:t xml:space="preserve"> </w:t>
      </w:r>
      <w:proofErr w:type="spellStart"/>
      <w:r w:rsidRPr="00C417BF">
        <w:rPr>
          <w:rStyle w:val="s1"/>
          <w:rFonts w:ascii="Calibri" w:hAnsi="Calibri" w:cs="Calibri"/>
          <w:sz w:val="21"/>
          <w:szCs w:val="21"/>
        </w:rPr>
        <w:t>Zaides</w:t>
      </w:r>
      <w:proofErr w:type="spellEnd"/>
      <w:r w:rsidRPr="00C417BF">
        <w:rPr>
          <w:rStyle w:val="s1"/>
          <w:rFonts w:ascii="Calibri" w:hAnsi="Calibri" w:cs="Calibri"/>
          <w:sz w:val="21"/>
          <w:szCs w:val="21"/>
        </w:rPr>
        <w:t xml:space="preserve">. Come danzatrice ha preso parte a diverse produzioni collaborando con le compagnie </w:t>
      </w:r>
      <w:proofErr w:type="spellStart"/>
      <w:r w:rsidRPr="00C417BF">
        <w:rPr>
          <w:rStyle w:val="s1"/>
          <w:rFonts w:ascii="Calibri" w:hAnsi="Calibri" w:cs="Calibri"/>
          <w:sz w:val="21"/>
          <w:szCs w:val="21"/>
        </w:rPr>
        <w:t>Arearea</w:t>
      </w:r>
      <w:proofErr w:type="spellEnd"/>
      <w:r w:rsidRPr="00C417BF">
        <w:rPr>
          <w:rStyle w:val="s1"/>
          <w:rFonts w:ascii="Calibri" w:hAnsi="Calibri" w:cs="Calibri"/>
          <w:sz w:val="21"/>
          <w:szCs w:val="21"/>
        </w:rPr>
        <w:t xml:space="preserve"> e </w:t>
      </w:r>
      <w:proofErr w:type="spellStart"/>
      <w:r w:rsidRPr="00C417BF">
        <w:rPr>
          <w:rStyle w:val="s1"/>
          <w:rFonts w:ascii="Calibri" w:hAnsi="Calibri" w:cs="Calibri"/>
          <w:sz w:val="21"/>
          <w:szCs w:val="21"/>
        </w:rPr>
        <w:t>Tpo</w:t>
      </w:r>
      <w:proofErr w:type="spellEnd"/>
      <w:r w:rsidRPr="00C417BF">
        <w:rPr>
          <w:rStyle w:val="s1"/>
          <w:rFonts w:ascii="Calibri" w:hAnsi="Calibri" w:cs="Calibri"/>
          <w:sz w:val="21"/>
          <w:szCs w:val="21"/>
        </w:rPr>
        <w:t xml:space="preserve">, e con Iris </w:t>
      </w:r>
      <w:proofErr w:type="spellStart"/>
      <w:r w:rsidRPr="00C417BF">
        <w:rPr>
          <w:rStyle w:val="s1"/>
          <w:rFonts w:ascii="Calibri" w:hAnsi="Calibri" w:cs="Calibri"/>
          <w:sz w:val="21"/>
          <w:szCs w:val="21"/>
        </w:rPr>
        <w:t>Erez</w:t>
      </w:r>
      <w:proofErr w:type="spellEnd"/>
      <w:r w:rsidRPr="00C417BF">
        <w:rPr>
          <w:rStyle w:val="s1"/>
          <w:rFonts w:ascii="Calibri" w:hAnsi="Calibri" w:cs="Calibri"/>
          <w:sz w:val="21"/>
          <w:szCs w:val="21"/>
        </w:rPr>
        <w:t xml:space="preserve">, Felix </w:t>
      </w:r>
      <w:proofErr w:type="spellStart"/>
      <w:r w:rsidRPr="00C417BF">
        <w:rPr>
          <w:rStyle w:val="s1"/>
          <w:rFonts w:ascii="Calibri" w:hAnsi="Calibri" w:cs="Calibri"/>
          <w:sz w:val="21"/>
          <w:szCs w:val="21"/>
        </w:rPr>
        <w:t>Ruckert</w:t>
      </w:r>
      <w:proofErr w:type="spellEnd"/>
      <w:r w:rsidRPr="00C417BF">
        <w:rPr>
          <w:rStyle w:val="s1"/>
          <w:rFonts w:ascii="Calibri" w:hAnsi="Calibri" w:cs="Calibri"/>
          <w:sz w:val="21"/>
          <w:szCs w:val="21"/>
        </w:rPr>
        <w:t xml:space="preserve">, Stefano Questorio. È stata assistente alla coreografia di Virgilio </w:t>
      </w:r>
      <w:proofErr w:type="spellStart"/>
      <w:r w:rsidRPr="00C417BF">
        <w:rPr>
          <w:rStyle w:val="s1"/>
          <w:rFonts w:ascii="Calibri" w:hAnsi="Calibri" w:cs="Calibri"/>
          <w:sz w:val="21"/>
          <w:szCs w:val="21"/>
        </w:rPr>
        <w:t>Sieni</w:t>
      </w:r>
      <w:proofErr w:type="spellEnd"/>
      <w:r w:rsidRPr="00C417BF">
        <w:rPr>
          <w:rStyle w:val="s1"/>
          <w:rFonts w:ascii="Calibri" w:hAnsi="Calibri" w:cs="Calibri"/>
          <w:sz w:val="21"/>
          <w:szCs w:val="21"/>
        </w:rPr>
        <w:t xml:space="preserve"> per “</w:t>
      </w:r>
      <w:r w:rsidRPr="001E1B57">
        <w:rPr>
          <w:rStyle w:val="s1"/>
          <w:rFonts w:ascii="Calibri" w:hAnsi="Calibri" w:cs="Calibri"/>
          <w:i/>
          <w:iCs/>
          <w:sz w:val="21"/>
          <w:szCs w:val="21"/>
        </w:rPr>
        <w:t>Angelo che se ne va</w:t>
      </w:r>
      <w:r w:rsidRPr="00C417BF">
        <w:rPr>
          <w:rStyle w:val="s1"/>
          <w:rFonts w:ascii="Calibri" w:hAnsi="Calibri" w:cs="Calibri"/>
          <w:sz w:val="21"/>
          <w:szCs w:val="21"/>
        </w:rPr>
        <w:t xml:space="preserve">”. È co-fondatrice dei collettivi La Badini e Barrage Entertainment. Tra i suoi lavori come autrice “Vanitas” (Anticorpi XL, Biennale di Venezia) e “Studies on human bodies - omaggio a </w:t>
      </w:r>
      <w:proofErr w:type="spellStart"/>
      <w:proofErr w:type="gramStart"/>
      <w:r w:rsidRPr="00C417BF">
        <w:rPr>
          <w:rStyle w:val="s1"/>
          <w:rFonts w:ascii="Calibri" w:hAnsi="Calibri" w:cs="Calibri"/>
          <w:sz w:val="21"/>
          <w:szCs w:val="21"/>
        </w:rPr>
        <w:t>F.Bacon</w:t>
      </w:r>
      <w:proofErr w:type="spellEnd"/>
      <w:proofErr w:type="gramEnd"/>
      <w:r w:rsidRPr="00C417BF">
        <w:rPr>
          <w:rStyle w:val="s1"/>
          <w:rFonts w:ascii="Calibri" w:hAnsi="Calibri" w:cs="Calibri"/>
          <w:sz w:val="21"/>
          <w:szCs w:val="21"/>
        </w:rPr>
        <w:t>” (Chi-Wen Art Gallery / Taipei), “</w:t>
      </w:r>
      <w:proofErr w:type="spellStart"/>
      <w:r w:rsidRPr="00C417BF">
        <w:rPr>
          <w:rStyle w:val="s1"/>
          <w:rFonts w:ascii="Calibri" w:hAnsi="Calibri" w:cs="Calibri"/>
          <w:sz w:val="21"/>
          <w:szCs w:val="21"/>
        </w:rPr>
        <w:t>Perhaps</w:t>
      </w:r>
      <w:proofErr w:type="spellEnd"/>
      <w:r w:rsidRPr="00C417BF">
        <w:rPr>
          <w:rStyle w:val="s1"/>
          <w:rFonts w:ascii="Calibri" w:hAnsi="Calibri" w:cs="Calibri"/>
          <w:sz w:val="21"/>
          <w:szCs w:val="21"/>
        </w:rPr>
        <w:t xml:space="preserve"> </w:t>
      </w:r>
      <w:proofErr w:type="spellStart"/>
      <w:r w:rsidRPr="00C417BF">
        <w:rPr>
          <w:rStyle w:val="s1"/>
          <w:rFonts w:ascii="Calibri" w:hAnsi="Calibri" w:cs="Calibri"/>
          <w:sz w:val="21"/>
          <w:szCs w:val="21"/>
        </w:rPr>
        <w:t>nothing</w:t>
      </w:r>
      <w:proofErr w:type="spellEnd"/>
      <w:r w:rsidRPr="00C417BF">
        <w:rPr>
          <w:rStyle w:val="s1"/>
          <w:rFonts w:ascii="Calibri" w:hAnsi="Calibri" w:cs="Calibri"/>
          <w:sz w:val="21"/>
          <w:szCs w:val="21"/>
        </w:rPr>
        <w:t xml:space="preserve"> can be </w:t>
      </w:r>
      <w:proofErr w:type="spellStart"/>
      <w:r w:rsidRPr="00C417BF">
        <w:rPr>
          <w:rStyle w:val="s1"/>
          <w:rFonts w:ascii="Calibri" w:hAnsi="Calibri" w:cs="Calibri"/>
          <w:sz w:val="21"/>
          <w:szCs w:val="21"/>
        </w:rPr>
        <w:t>completely</w:t>
      </w:r>
      <w:proofErr w:type="spellEnd"/>
      <w:r w:rsidRPr="00C417BF">
        <w:rPr>
          <w:rStyle w:val="s1"/>
          <w:rFonts w:ascii="Calibri" w:hAnsi="Calibri" w:cs="Calibri"/>
          <w:sz w:val="21"/>
          <w:szCs w:val="21"/>
        </w:rPr>
        <w:t xml:space="preserve"> </w:t>
      </w:r>
      <w:proofErr w:type="spellStart"/>
      <w:r w:rsidRPr="00C417BF">
        <w:rPr>
          <w:rStyle w:val="s1"/>
          <w:rFonts w:ascii="Calibri" w:hAnsi="Calibri" w:cs="Calibri"/>
          <w:sz w:val="21"/>
          <w:szCs w:val="21"/>
        </w:rPr>
        <w:t>destroyed</w:t>
      </w:r>
      <w:proofErr w:type="spellEnd"/>
      <w:r w:rsidRPr="00C417BF">
        <w:rPr>
          <w:rStyle w:val="s1"/>
          <w:rFonts w:ascii="Calibri" w:hAnsi="Calibri" w:cs="Calibri"/>
          <w:sz w:val="21"/>
          <w:szCs w:val="21"/>
        </w:rPr>
        <w:t xml:space="preserve">” (CSS Teatro stabile di innovazione del FVG). Nel 2015 ha vinto la residenza artistica a </w:t>
      </w:r>
      <w:proofErr w:type="spellStart"/>
      <w:r w:rsidRPr="00C417BF">
        <w:rPr>
          <w:rStyle w:val="s1"/>
          <w:rFonts w:ascii="Calibri" w:hAnsi="Calibri" w:cs="Calibri"/>
          <w:sz w:val="21"/>
          <w:szCs w:val="21"/>
        </w:rPr>
        <w:t>Djerassi</w:t>
      </w:r>
      <w:proofErr w:type="spellEnd"/>
      <w:r w:rsidRPr="00C417BF">
        <w:rPr>
          <w:rStyle w:val="s1"/>
          <w:rFonts w:ascii="Calibri" w:hAnsi="Calibri" w:cs="Calibri"/>
          <w:sz w:val="21"/>
          <w:szCs w:val="21"/>
        </w:rPr>
        <w:t xml:space="preserve"> Program (Woodside, CA) con la ricerca “</w:t>
      </w:r>
      <w:proofErr w:type="spellStart"/>
      <w:r w:rsidRPr="00C417BF">
        <w:rPr>
          <w:rStyle w:val="s1"/>
          <w:rFonts w:ascii="Calibri" w:hAnsi="Calibri" w:cs="Calibri"/>
          <w:sz w:val="21"/>
          <w:szCs w:val="21"/>
        </w:rPr>
        <w:t>Dis</w:t>
      </w:r>
      <w:proofErr w:type="spellEnd"/>
      <w:r w:rsidRPr="00C417BF">
        <w:rPr>
          <w:rStyle w:val="s1"/>
          <w:rFonts w:ascii="Calibri" w:hAnsi="Calibri" w:cs="Calibri"/>
          <w:sz w:val="21"/>
          <w:szCs w:val="21"/>
        </w:rPr>
        <w:t xml:space="preserve">-connection” e il bando di produzione Assemblaggi provvisori/Dello Scompiglio con il progetto </w:t>
      </w:r>
      <w:proofErr w:type="spellStart"/>
      <w:r w:rsidRPr="00C417BF">
        <w:rPr>
          <w:rStyle w:val="s1"/>
          <w:rFonts w:ascii="Calibri" w:hAnsi="Calibri" w:cs="Calibri"/>
          <w:sz w:val="21"/>
          <w:szCs w:val="21"/>
        </w:rPr>
        <w:t>Pornopoetica</w:t>
      </w:r>
      <w:proofErr w:type="spellEnd"/>
      <w:r w:rsidRPr="00C417BF">
        <w:rPr>
          <w:rStyle w:val="s1"/>
          <w:rFonts w:ascii="Calibri" w:hAnsi="Calibri" w:cs="Calibri"/>
          <w:sz w:val="21"/>
          <w:szCs w:val="21"/>
        </w:rPr>
        <w:t xml:space="preserve">. Dal 2018 si dedica a </w:t>
      </w:r>
      <w:proofErr w:type="spellStart"/>
      <w:r w:rsidRPr="00C417BF">
        <w:rPr>
          <w:rStyle w:val="s1"/>
          <w:rFonts w:ascii="Calibri" w:hAnsi="Calibri" w:cs="Calibri"/>
          <w:sz w:val="21"/>
          <w:szCs w:val="21"/>
        </w:rPr>
        <w:t>Pleasure</w:t>
      </w:r>
      <w:proofErr w:type="spellEnd"/>
      <w:r w:rsidRPr="00C417BF">
        <w:rPr>
          <w:rStyle w:val="s1"/>
          <w:rFonts w:ascii="Calibri" w:hAnsi="Calibri" w:cs="Calibri"/>
          <w:sz w:val="21"/>
          <w:szCs w:val="21"/>
        </w:rPr>
        <w:t xml:space="preserve"> Rocks insieme a Titta C. Raccagni e Alessia Bernardini.</w:t>
      </w:r>
    </w:p>
    <w:p w14:paraId="02A6E3B5" w14:textId="77777777" w:rsidR="00C60301" w:rsidRPr="006348B9" w:rsidRDefault="00C60301" w:rsidP="00A248C9">
      <w:pPr>
        <w:spacing w:line="276" w:lineRule="auto"/>
        <w:rPr>
          <w:rFonts w:cstheme="minorHAnsi"/>
          <w:b/>
          <w:sz w:val="10"/>
          <w:szCs w:val="10"/>
        </w:rPr>
      </w:pPr>
    </w:p>
    <w:p w14:paraId="7E759E72" w14:textId="44296925" w:rsidR="00C60301" w:rsidRPr="009E21BB" w:rsidRDefault="00C60301" w:rsidP="006348B9">
      <w:pPr>
        <w:spacing w:after="0" w:line="240" w:lineRule="auto"/>
        <w:rPr>
          <w:rFonts w:cstheme="minorHAnsi"/>
          <w:b/>
        </w:rPr>
      </w:pPr>
      <w:r w:rsidRPr="009E21BB">
        <w:rPr>
          <w:rFonts w:cstheme="minorHAnsi"/>
          <w:b/>
        </w:rPr>
        <w:t>Sabato 5 novembre ore 18</w:t>
      </w:r>
      <w:r w:rsidR="006348B9">
        <w:rPr>
          <w:rFonts w:cstheme="minorHAnsi"/>
          <w:b/>
        </w:rPr>
        <w:t xml:space="preserve"> | </w:t>
      </w:r>
      <w:r w:rsidRPr="009E21BB">
        <w:rPr>
          <w:rFonts w:cstheme="minorHAnsi"/>
        </w:rPr>
        <w:t>Spazio Fattoria / Fabbrica del Vapore</w:t>
      </w:r>
    </w:p>
    <w:p w14:paraId="29FDC50F" w14:textId="77777777" w:rsidR="00AF3C8C" w:rsidRPr="009E21BB" w:rsidRDefault="00AF3C8C" w:rsidP="00AF3C8C">
      <w:pPr>
        <w:spacing w:after="0" w:line="240" w:lineRule="auto"/>
        <w:rPr>
          <w:rFonts w:asciiTheme="majorHAnsi" w:hAnsiTheme="majorHAnsi" w:cstheme="majorHAnsi"/>
          <w:i/>
        </w:rPr>
      </w:pPr>
      <w:r w:rsidRPr="009E21BB">
        <w:rPr>
          <w:rFonts w:cstheme="minorHAnsi"/>
          <w:i/>
        </w:rPr>
        <w:t>Indipendenze: la scena sommersa come incubatore di futuro</w:t>
      </w:r>
    </w:p>
    <w:p w14:paraId="6CE77CE3" w14:textId="7A2BB3DD" w:rsidR="00C60301" w:rsidRPr="009E21BB" w:rsidRDefault="00C60301" w:rsidP="006348B9">
      <w:pPr>
        <w:spacing w:after="0" w:line="240" w:lineRule="auto"/>
        <w:rPr>
          <w:rFonts w:cstheme="minorHAnsi"/>
        </w:rPr>
      </w:pPr>
      <w:r w:rsidRPr="009E21BB">
        <w:rPr>
          <w:rFonts w:cstheme="minorHAnsi"/>
        </w:rPr>
        <w:lastRenderedPageBreak/>
        <w:t>Paolo Giorgio</w:t>
      </w:r>
      <w:r w:rsidR="00AF3C8C">
        <w:rPr>
          <w:rFonts w:cstheme="minorHAnsi"/>
        </w:rPr>
        <w:t xml:space="preserve"> </w:t>
      </w:r>
      <w:r w:rsidRPr="009E21BB">
        <w:rPr>
          <w:rFonts w:cstheme="minorHAnsi"/>
        </w:rPr>
        <w:t>in conversazione con Sara Chiappori, giornalista e critica teatrale</w:t>
      </w:r>
    </w:p>
    <w:p w14:paraId="0E32D086" w14:textId="77777777" w:rsidR="00AF3C8C" w:rsidRDefault="00AF3C8C" w:rsidP="00A248C9">
      <w:pPr>
        <w:spacing w:line="276" w:lineRule="auto"/>
        <w:jc w:val="both"/>
        <w:rPr>
          <w:rFonts w:ascii="Calibri" w:hAnsi="Calibri"/>
          <w:sz w:val="10"/>
          <w:szCs w:val="10"/>
        </w:rPr>
      </w:pPr>
    </w:p>
    <w:p w14:paraId="37376143" w14:textId="363301ED" w:rsidR="00C60301" w:rsidRPr="009E21BB" w:rsidRDefault="00C60301" w:rsidP="00A248C9">
      <w:pPr>
        <w:spacing w:line="276" w:lineRule="auto"/>
        <w:jc w:val="both"/>
        <w:rPr>
          <w:rFonts w:ascii="Calibri" w:hAnsi="Calibri"/>
        </w:rPr>
      </w:pPr>
      <w:r w:rsidRPr="009E21BB">
        <w:rPr>
          <w:rFonts w:ascii="Calibri" w:hAnsi="Calibri"/>
        </w:rPr>
        <w:t xml:space="preserve">Danae Festival prova a innescare modelli sperimentali di dialogo a partire dai materiali del libro </w:t>
      </w:r>
      <w:r w:rsidRPr="006123ED">
        <w:rPr>
          <w:rFonts w:ascii="Calibri" w:hAnsi="Calibri"/>
          <w:i/>
          <w:iCs/>
        </w:rPr>
        <w:t>Fuoriscena – Teatro indipendente a Milano</w:t>
      </w:r>
      <w:r w:rsidRPr="009E21BB">
        <w:rPr>
          <w:rFonts w:ascii="Calibri" w:hAnsi="Calibri"/>
        </w:rPr>
        <w:t xml:space="preserve"> (ed. </w:t>
      </w:r>
      <w:proofErr w:type="spellStart"/>
      <w:r w:rsidRPr="009E21BB">
        <w:rPr>
          <w:rFonts w:ascii="Calibri" w:hAnsi="Calibri"/>
        </w:rPr>
        <w:t>Postmedia</w:t>
      </w:r>
      <w:proofErr w:type="spellEnd"/>
      <w:r w:rsidRPr="009E21BB">
        <w:rPr>
          <w:rFonts w:ascii="Calibri" w:hAnsi="Calibri"/>
        </w:rPr>
        <w:t xml:space="preserve"> Books – Sartoria editoriale) del regista e docente </w:t>
      </w:r>
      <w:r w:rsidRPr="009E21BB">
        <w:rPr>
          <w:rFonts w:ascii="Calibri" w:hAnsi="Calibri"/>
          <w:b/>
          <w:bCs/>
        </w:rPr>
        <w:t>Paolo Giorgio</w:t>
      </w:r>
      <w:r w:rsidRPr="009E21BB">
        <w:rPr>
          <w:rFonts w:ascii="Calibri" w:hAnsi="Calibri"/>
        </w:rPr>
        <w:t xml:space="preserve">, fondatore del collettivo di ricerca teatrale Circolo Bergman. Intrecciando le voci degli artisti, la pubblicazione traccia un affresco su più di vent’anni di teatro a Milano. </w:t>
      </w:r>
      <w:r w:rsidRPr="009E21BB">
        <w:rPr>
          <w:rFonts w:ascii="Calibri" w:hAnsi="Calibri"/>
          <w:i/>
          <w:iCs/>
        </w:rPr>
        <w:t>Indipendenze</w:t>
      </w:r>
      <w:r w:rsidRPr="009E21BB">
        <w:rPr>
          <w:rFonts w:ascii="Calibri" w:hAnsi="Calibri"/>
        </w:rPr>
        <w:t xml:space="preserve"> è uno spazio aperto all’incontro, che parte da queste voci per intercettarne e farne risuonare altre: quelle dei nuovi artisti che si affacciano sulla scena e quelle degli spettatori. A quale comunità ha senso che si rivolga oggi il fatto teatrale? E che nuova qualità deve costruire, per portare avanti la propria natura di arte insieme inattuale e contemporanea? Dall’immersione nella materia sonora dalle riflessioni degli artisti e delle artiste intervistati durante la gestazione del libro, si passa a una discussione aperta che ha l’intento di conoscersi e parlare di futuro. Un primo momento di riflessione condivisa per provare a capire che cosa ci interessa chiedere al teatro di domani.</w:t>
      </w:r>
    </w:p>
    <w:p w14:paraId="332DC8FB" w14:textId="630F9832" w:rsidR="00C60301" w:rsidRPr="00D36A75" w:rsidRDefault="00C60301" w:rsidP="00A248C9">
      <w:pPr>
        <w:spacing w:line="276" w:lineRule="auto"/>
        <w:rPr>
          <w:rFonts w:asciiTheme="majorHAnsi" w:hAnsiTheme="majorHAnsi" w:cstheme="majorHAnsi"/>
          <w:i/>
          <w:iCs/>
          <w:sz w:val="21"/>
          <w:szCs w:val="21"/>
        </w:rPr>
      </w:pPr>
      <w:r w:rsidRPr="00D36A75">
        <w:rPr>
          <w:rFonts w:asciiTheme="majorHAnsi" w:hAnsiTheme="majorHAnsi" w:cstheme="majorHAnsi"/>
          <w:i/>
          <w:iCs/>
          <w:sz w:val="21"/>
          <w:szCs w:val="21"/>
        </w:rPr>
        <w:t>I</w:t>
      </w:r>
      <w:r w:rsidR="00D36A75">
        <w:rPr>
          <w:rFonts w:asciiTheme="majorHAnsi" w:hAnsiTheme="majorHAnsi" w:cstheme="majorHAnsi"/>
          <w:i/>
          <w:iCs/>
          <w:sz w:val="21"/>
          <w:szCs w:val="21"/>
        </w:rPr>
        <w:t>ngresso</w:t>
      </w:r>
      <w:r w:rsidR="00204697" w:rsidRPr="00D36A75">
        <w:rPr>
          <w:rFonts w:asciiTheme="majorHAnsi" w:hAnsiTheme="majorHAnsi" w:cstheme="majorHAnsi"/>
          <w:i/>
          <w:iCs/>
          <w:sz w:val="21"/>
          <w:szCs w:val="21"/>
        </w:rPr>
        <w:t xml:space="preserve"> </w:t>
      </w:r>
      <w:r w:rsidRPr="00D36A75">
        <w:rPr>
          <w:rFonts w:asciiTheme="majorHAnsi" w:hAnsiTheme="majorHAnsi" w:cstheme="majorHAnsi"/>
          <w:i/>
          <w:iCs/>
          <w:sz w:val="21"/>
          <w:szCs w:val="21"/>
        </w:rPr>
        <w:t xml:space="preserve">gratuito con prenotazione </w:t>
      </w:r>
    </w:p>
    <w:p w14:paraId="76248E9B" w14:textId="45DBBC1B" w:rsidR="00C60301" w:rsidRPr="008F0997" w:rsidRDefault="00C60301" w:rsidP="008F0997">
      <w:pPr>
        <w:pStyle w:val="Nessunaspaziatura"/>
        <w:spacing w:line="276" w:lineRule="auto"/>
        <w:rPr>
          <w:rFonts w:asciiTheme="minorHAnsi" w:hAnsiTheme="minorHAnsi" w:cstheme="minorHAnsi"/>
          <w:sz w:val="21"/>
          <w:szCs w:val="21"/>
        </w:rPr>
      </w:pPr>
      <w:r w:rsidRPr="00204697">
        <w:rPr>
          <w:rFonts w:asciiTheme="minorHAnsi" w:hAnsiTheme="minorHAnsi" w:cstheme="minorHAnsi"/>
          <w:b/>
          <w:bCs/>
          <w:sz w:val="21"/>
          <w:szCs w:val="21"/>
        </w:rPr>
        <w:t>Paolo Giorgio</w:t>
      </w:r>
      <w:r w:rsidRPr="00204697">
        <w:rPr>
          <w:rFonts w:asciiTheme="minorHAnsi" w:hAnsiTheme="minorHAnsi" w:cstheme="minorHAnsi"/>
          <w:sz w:val="21"/>
          <w:szCs w:val="21"/>
        </w:rPr>
        <w:t xml:space="preserve"> è regista e autore. I suoi spettacoli sono stati prodotti o ospitati da festival (</w:t>
      </w:r>
      <w:proofErr w:type="spellStart"/>
      <w:r w:rsidRPr="00204697">
        <w:rPr>
          <w:rFonts w:asciiTheme="minorHAnsi" w:hAnsiTheme="minorHAnsi" w:cstheme="minorHAnsi"/>
          <w:sz w:val="21"/>
          <w:szCs w:val="21"/>
        </w:rPr>
        <w:t>Mittelfest</w:t>
      </w:r>
      <w:proofErr w:type="spellEnd"/>
      <w:r w:rsidRPr="00204697">
        <w:rPr>
          <w:rFonts w:asciiTheme="minorHAnsi" w:hAnsiTheme="minorHAnsi" w:cstheme="minorHAnsi"/>
          <w:sz w:val="21"/>
          <w:szCs w:val="21"/>
        </w:rPr>
        <w:t xml:space="preserve">, Biennale di Venezia, Asti Teatro, Pergine Festival) e teatri italiani (Teatro Out -Off, ZONA K, Teatro I, Teatro Franco Parenti, Teatro Filodrammatici, Cubo Teatro, </w:t>
      </w:r>
      <w:proofErr w:type="spellStart"/>
      <w:r w:rsidRPr="00204697">
        <w:rPr>
          <w:rFonts w:asciiTheme="minorHAnsi" w:hAnsiTheme="minorHAnsi" w:cstheme="minorHAnsi"/>
          <w:sz w:val="21"/>
          <w:szCs w:val="21"/>
        </w:rPr>
        <w:t>Tieffe</w:t>
      </w:r>
      <w:proofErr w:type="spellEnd"/>
      <w:r w:rsidRPr="00204697">
        <w:rPr>
          <w:rFonts w:asciiTheme="minorHAnsi" w:hAnsiTheme="minorHAnsi" w:cstheme="minorHAnsi"/>
          <w:sz w:val="21"/>
          <w:szCs w:val="21"/>
        </w:rPr>
        <w:t xml:space="preserve"> Teatro, Teatro Magro e altri). Nel 2013 ha fondato il collettivo Circolo Bergman, con il quale sviluppa la sua attuale ricerca. </w:t>
      </w:r>
      <w:r w:rsidRPr="00204697">
        <w:rPr>
          <w:rFonts w:cstheme="minorHAnsi"/>
          <w:sz w:val="21"/>
          <w:szCs w:val="21"/>
        </w:rPr>
        <w:t>Dal 2007 è docente di regia e recitazione presso la Civica Scuola di Teatro Paolo Grassi di Milano</w:t>
      </w:r>
      <w:r w:rsidR="008F0997">
        <w:rPr>
          <w:rFonts w:cstheme="minorHAnsi"/>
          <w:sz w:val="21"/>
          <w:szCs w:val="21"/>
        </w:rPr>
        <w:t xml:space="preserve"> </w:t>
      </w:r>
      <w:r w:rsidRPr="00204697">
        <w:rPr>
          <w:rFonts w:cstheme="minorHAnsi"/>
          <w:sz w:val="21"/>
          <w:szCs w:val="21"/>
        </w:rPr>
        <w:t xml:space="preserve">per la quale dal 2010 è project manager per i progetti internazionali. Ha tenuto corsi in diverse Accademie all’estero (Malta, Slovacchia, Repubblica Ceca, Serbia). </w:t>
      </w:r>
    </w:p>
    <w:p w14:paraId="4726F22C" w14:textId="77777777" w:rsidR="008F0997" w:rsidRDefault="008F0997" w:rsidP="00A248C9">
      <w:pPr>
        <w:spacing w:line="276" w:lineRule="auto"/>
        <w:jc w:val="both"/>
        <w:rPr>
          <w:rFonts w:cstheme="minorHAnsi"/>
        </w:rPr>
      </w:pPr>
    </w:p>
    <w:p w14:paraId="319A9B07" w14:textId="19CC2151" w:rsidR="006914CA" w:rsidRPr="009E21BB" w:rsidRDefault="006914CA" w:rsidP="00A248C9">
      <w:pPr>
        <w:spacing w:line="276" w:lineRule="auto"/>
        <w:jc w:val="both"/>
        <w:rPr>
          <w:rFonts w:ascii="Calibri" w:hAnsi="Calibri" w:cs="Calibri"/>
          <w:b/>
        </w:rPr>
      </w:pPr>
      <w:r w:rsidRPr="009E21BB">
        <w:rPr>
          <w:rFonts w:ascii="Calibri" w:hAnsi="Calibri" w:cs="Calibri"/>
          <w:b/>
        </w:rPr>
        <w:t xml:space="preserve">Danae </w:t>
      </w:r>
      <w:proofErr w:type="spellStart"/>
      <w:r w:rsidRPr="009E21BB">
        <w:rPr>
          <w:rFonts w:ascii="Calibri" w:hAnsi="Calibri" w:cs="Calibri"/>
          <w:b/>
        </w:rPr>
        <w:t>InOnda</w:t>
      </w:r>
      <w:proofErr w:type="spellEnd"/>
      <w:r w:rsidRPr="009E21BB">
        <w:rPr>
          <w:rFonts w:ascii="Calibri" w:hAnsi="Calibri" w:cs="Calibri"/>
          <w:b/>
        </w:rPr>
        <w:t xml:space="preserve"> </w:t>
      </w:r>
    </w:p>
    <w:p w14:paraId="3A0ACEB0" w14:textId="6FF07BBE" w:rsidR="006914CA" w:rsidRPr="009E21BB" w:rsidRDefault="006914CA" w:rsidP="00A248C9">
      <w:pPr>
        <w:autoSpaceDE w:val="0"/>
        <w:autoSpaceDN w:val="0"/>
        <w:adjustRightInd w:val="0"/>
        <w:spacing w:line="276" w:lineRule="auto"/>
        <w:rPr>
          <w:rFonts w:ascii="Segoe UI" w:hAnsi="Segoe UI" w:cs="Segoe UI"/>
          <w:b/>
          <w:bCs/>
          <w:color w:val="005960"/>
        </w:rPr>
      </w:pPr>
      <w:r w:rsidRPr="009E21BB">
        <w:rPr>
          <w:rFonts w:cstheme="minorHAnsi"/>
          <w:b/>
          <w:bCs/>
        </w:rPr>
        <w:t>IVAN CAROZZI + RADIOVISIONE</w:t>
      </w:r>
      <w:r w:rsidR="001F22B1" w:rsidRPr="009E21BB">
        <w:rPr>
          <w:rFonts w:cstheme="minorHAnsi"/>
          <w:b/>
          <w:bCs/>
        </w:rPr>
        <w:br/>
      </w:r>
      <w:r w:rsidRPr="009E21BB">
        <w:rPr>
          <w:rFonts w:ascii="Calibri" w:hAnsi="Calibri" w:cs="Calibri"/>
          <w:b/>
        </w:rPr>
        <w:t>Cosmo Domestico: un viaggio siderale dentro la casa, raccontato da chi ci abita.</w:t>
      </w:r>
    </w:p>
    <w:p w14:paraId="4BA81B51" w14:textId="77777777" w:rsidR="006914CA" w:rsidRPr="00AF468D" w:rsidRDefault="006914CA" w:rsidP="00A248C9">
      <w:pPr>
        <w:spacing w:line="276" w:lineRule="auto"/>
        <w:jc w:val="both"/>
        <w:rPr>
          <w:rFonts w:ascii="Calibri" w:hAnsi="Calibri" w:cs="Calibri"/>
          <w:bCs/>
          <w:i/>
          <w:iCs/>
        </w:rPr>
      </w:pPr>
      <w:r w:rsidRPr="00AF468D">
        <w:rPr>
          <w:rFonts w:ascii="Calibri" w:hAnsi="Calibri" w:cs="Calibri"/>
          <w:bCs/>
          <w:i/>
          <w:iCs/>
        </w:rPr>
        <w:t>Un podcast in 4 puntate + un appuntamento dal vivo presso Crazy Art</w:t>
      </w:r>
    </w:p>
    <w:p w14:paraId="214EF3E7" w14:textId="3F4F6908" w:rsidR="006914CA" w:rsidRPr="009E21BB" w:rsidRDefault="006914CA" w:rsidP="00A248C9">
      <w:pPr>
        <w:spacing w:line="276" w:lineRule="auto"/>
        <w:jc w:val="both"/>
        <w:rPr>
          <w:rFonts w:ascii="Calibri" w:hAnsi="Calibri" w:cs="Calibri"/>
        </w:rPr>
      </w:pPr>
      <w:r w:rsidRPr="009E21BB">
        <w:rPr>
          <w:rFonts w:ascii="Calibri" w:hAnsi="Calibri" w:cs="Calibri"/>
          <w:bCs/>
          <w:i/>
        </w:rPr>
        <w:t xml:space="preserve">Danae </w:t>
      </w:r>
      <w:proofErr w:type="spellStart"/>
      <w:r w:rsidRPr="009E21BB">
        <w:rPr>
          <w:rFonts w:ascii="Calibri" w:hAnsi="Calibri" w:cs="Calibri"/>
          <w:bCs/>
          <w:i/>
        </w:rPr>
        <w:t>InOnda</w:t>
      </w:r>
      <w:proofErr w:type="spellEnd"/>
      <w:r w:rsidRPr="009E21BB">
        <w:rPr>
          <w:rFonts w:ascii="Calibri" w:hAnsi="Calibri" w:cs="Calibri"/>
          <w:bCs/>
        </w:rPr>
        <w:t>,</w:t>
      </w:r>
      <w:r w:rsidRPr="009E21BB">
        <w:rPr>
          <w:rFonts w:ascii="Calibri" w:hAnsi="Calibri" w:cs="Calibri"/>
        </w:rPr>
        <w:t xml:space="preserve"> un ambiente virtuale creato nel 2020, accoglie quest’anno il progetto sonoro </w:t>
      </w:r>
      <w:r w:rsidRPr="009E21BB">
        <w:rPr>
          <w:rFonts w:ascii="Calibri" w:hAnsi="Calibri" w:cs="Calibri"/>
          <w:i/>
        </w:rPr>
        <w:t>Cosmo Domestico</w:t>
      </w:r>
      <w:r w:rsidRPr="009E21BB">
        <w:rPr>
          <w:rFonts w:ascii="Calibri" w:hAnsi="Calibri" w:cs="Calibri"/>
        </w:rPr>
        <w:t xml:space="preserve">, ideato e scritto da </w:t>
      </w:r>
      <w:r w:rsidRPr="009E21BB">
        <w:rPr>
          <w:rFonts w:ascii="Calibri" w:hAnsi="Calibri" w:cs="Calibri"/>
          <w:b/>
        </w:rPr>
        <w:t>Ivan Carozzi</w:t>
      </w:r>
      <w:r w:rsidRPr="009E21BB">
        <w:rPr>
          <w:rFonts w:ascii="Calibri" w:hAnsi="Calibri" w:cs="Calibri"/>
        </w:rPr>
        <w:t xml:space="preserve">, a cura di </w:t>
      </w:r>
      <w:proofErr w:type="spellStart"/>
      <w:r w:rsidRPr="009E21BB">
        <w:rPr>
          <w:rFonts w:ascii="Calibri" w:hAnsi="Calibri" w:cs="Calibri"/>
          <w:b/>
        </w:rPr>
        <w:t>RadioVisione</w:t>
      </w:r>
      <w:proofErr w:type="spellEnd"/>
      <w:r w:rsidRPr="009E21BB">
        <w:rPr>
          <w:rFonts w:ascii="Calibri" w:hAnsi="Calibri" w:cs="Calibri"/>
        </w:rPr>
        <w:t xml:space="preserve">. </w:t>
      </w:r>
      <w:r w:rsidRPr="009E21BB">
        <w:rPr>
          <w:rFonts w:ascii="Calibri" w:hAnsi="Calibri" w:cs="Calibri"/>
          <w:i/>
        </w:rPr>
        <w:t>Cosmo Domestico</w:t>
      </w:r>
      <w:r w:rsidRPr="009E21BB">
        <w:rPr>
          <w:rFonts w:ascii="Calibri" w:hAnsi="Calibri" w:cs="Calibri"/>
        </w:rPr>
        <w:t xml:space="preserve"> è un podcast per raccontare alcune case e il mutato rapporto con esse, innescato a partire dall’esperienza del lockdown.</w:t>
      </w:r>
      <w:r w:rsidR="00B626C7" w:rsidRPr="009E21BB">
        <w:rPr>
          <w:rFonts w:ascii="Calibri" w:hAnsi="Calibri" w:cs="Calibri"/>
        </w:rPr>
        <w:t xml:space="preserve"> </w:t>
      </w:r>
      <w:r w:rsidRPr="009E21BB">
        <w:rPr>
          <w:rFonts w:ascii="Calibri" w:hAnsi="Calibri" w:cs="Calibri"/>
        </w:rPr>
        <w:t>Protagonisti del progetto</w:t>
      </w:r>
      <w:r w:rsidR="008F0997">
        <w:rPr>
          <w:rFonts w:ascii="Calibri" w:hAnsi="Calibri" w:cs="Calibri"/>
        </w:rPr>
        <w:t xml:space="preserve"> </w:t>
      </w:r>
      <w:r w:rsidRPr="009E21BB">
        <w:rPr>
          <w:rFonts w:ascii="Calibri" w:hAnsi="Calibri" w:cs="Calibri"/>
        </w:rPr>
        <w:t xml:space="preserve">con le loro case: </w:t>
      </w:r>
      <w:r w:rsidRPr="009E21BB">
        <w:rPr>
          <w:rFonts w:ascii="Calibri" w:hAnsi="Calibri" w:cs="Calibri"/>
          <w:b/>
        </w:rPr>
        <w:t xml:space="preserve">Andrea </w:t>
      </w:r>
      <w:proofErr w:type="spellStart"/>
      <w:r w:rsidRPr="009E21BB">
        <w:rPr>
          <w:rFonts w:ascii="Calibri" w:hAnsi="Calibri" w:cs="Calibri"/>
          <w:b/>
        </w:rPr>
        <w:t>Montecchini</w:t>
      </w:r>
      <w:proofErr w:type="spellEnd"/>
      <w:r w:rsidRPr="009E21BB">
        <w:rPr>
          <w:rFonts w:ascii="Calibri" w:hAnsi="Calibri" w:cs="Calibri"/>
        </w:rPr>
        <w:t>, scultore, cuoco, muratore, saldatore, ballerino, costruttore di ogni immaginifica cosa (</w:t>
      </w:r>
      <w:proofErr w:type="spellStart"/>
      <w:r w:rsidRPr="009E21BB">
        <w:rPr>
          <w:rFonts w:ascii="Calibri" w:hAnsi="Calibri" w:cs="Calibri"/>
        </w:rPr>
        <w:t>Montecchini</w:t>
      </w:r>
      <w:proofErr w:type="spellEnd"/>
      <w:r w:rsidRPr="009E21BB">
        <w:rPr>
          <w:rFonts w:ascii="Calibri" w:hAnsi="Calibri" w:cs="Calibri"/>
        </w:rPr>
        <w:t xml:space="preserve"> si potrà conoscere dal vivo nell’intervento di OKKO, per la sezione Laterale), il vetraio/artigiano </w:t>
      </w:r>
      <w:r w:rsidRPr="009E21BB">
        <w:rPr>
          <w:rFonts w:ascii="Calibri" w:hAnsi="Calibri" w:cs="Calibri"/>
          <w:b/>
        </w:rPr>
        <w:t xml:space="preserve">Alberto </w:t>
      </w:r>
      <w:proofErr w:type="spellStart"/>
      <w:r w:rsidRPr="009E21BB">
        <w:rPr>
          <w:rFonts w:ascii="Calibri" w:hAnsi="Calibri" w:cs="Calibri"/>
          <w:b/>
        </w:rPr>
        <w:t>Grein</w:t>
      </w:r>
      <w:proofErr w:type="spellEnd"/>
      <w:r w:rsidRPr="009E21BB">
        <w:rPr>
          <w:rFonts w:ascii="Calibri" w:hAnsi="Calibri" w:cs="Calibri"/>
        </w:rPr>
        <w:t xml:space="preserve">, la danzatrice/performer, insegnante di yoga, nonché scrittrice </w:t>
      </w:r>
      <w:r w:rsidRPr="009E21BB">
        <w:rPr>
          <w:rFonts w:ascii="Calibri" w:hAnsi="Calibri" w:cs="Calibri"/>
          <w:b/>
        </w:rPr>
        <w:t>Francesca Proia</w:t>
      </w:r>
      <w:r w:rsidRPr="009E21BB">
        <w:rPr>
          <w:rFonts w:ascii="Calibri" w:hAnsi="Calibri" w:cs="Calibri"/>
        </w:rPr>
        <w:t xml:space="preserve">, l’attore, cabarettista e cantante sopranista dall’estensione di quattro ottave </w:t>
      </w:r>
      <w:r w:rsidRPr="009E21BB">
        <w:rPr>
          <w:rFonts w:ascii="Calibri" w:hAnsi="Calibri" w:cs="Calibri"/>
          <w:b/>
        </w:rPr>
        <w:t>Ernesto Tomasini</w:t>
      </w:r>
      <w:r w:rsidRPr="009E21BB">
        <w:rPr>
          <w:rFonts w:ascii="Calibri" w:hAnsi="Calibri" w:cs="Calibri"/>
        </w:rPr>
        <w:t xml:space="preserve">. </w:t>
      </w:r>
      <w:r w:rsidRPr="009E21BB">
        <w:rPr>
          <w:rFonts w:ascii="Calibri" w:hAnsi="Calibri" w:cs="Calibri"/>
          <w:b/>
        </w:rPr>
        <w:t xml:space="preserve">Quattro puntate </w:t>
      </w:r>
      <w:r w:rsidRPr="009E21BB">
        <w:rPr>
          <w:rFonts w:ascii="Calibri" w:hAnsi="Calibri" w:cs="Calibri"/>
        </w:rPr>
        <w:t xml:space="preserve">fruibili sul sito di Danae Festival a cui si aggiunge </w:t>
      </w:r>
      <w:r w:rsidRPr="009E21BB">
        <w:rPr>
          <w:rFonts w:ascii="Calibri" w:hAnsi="Calibri" w:cs="Calibri"/>
          <w:b/>
        </w:rPr>
        <w:t>un appuntamento dal vivo</w:t>
      </w:r>
      <w:r w:rsidRPr="009E21BB">
        <w:rPr>
          <w:rFonts w:ascii="Calibri" w:hAnsi="Calibri" w:cs="Calibri"/>
        </w:rPr>
        <w:t xml:space="preserve"> domenica 6 novembre che sarà dedicato a Gustavo Adolfo </w:t>
      </w:r>
      <w:proofErr w:type="spellStart"/>
      <w:r w:rsidRPr="009E21BB">
        <w:rPr>
          <w:rFonts w:ascii="Calibri" w:hAnsi="Calibri" w:cs="Calibri"/>
        </w:rPr>
        <w:t>Rol</w:t>
      </w:r>
      <w:proofErr w:type="spellEnd"/>
      <w:r w:rsidRPr="009E21BB">
        <w:rPr>
          <w:rFonts w:ascii="Calibri" w:hAnsi="Calibri" w:cs="Calibri"/>
        </w:rPr>
        <w:t xml:space="preserve"> il grande sensitivo torinese nato nel 1903 e morto nel 1994.</w:t>
      </w:r>
    </w:p>
    <w:p w14:paraId="43CC51C7" w14:textId="77777777" w:rsidR="006914CA" w:rsidRPr="009E21BB" w:rsidRDefault="006914CA" w:rsidP="00A248C9">
      <w:pPr>
        <w:autoSpaceDE w:val="0"/>
        <w:autoSpaceDN w:val="0"/>
        <w:adjustRightInd w:val="0"/>
        <w:spacing w:line="276" w:lineRule="auto"/>
        <w:rPr>
          <w:rFonts w:cstheme="minorHAnsi"/>
          <w:b/>
          <w:color w:val="000000"/>
        </w:rPr>
      </w:pPr>
      <w:r w:rsidRPr="009E21BB">
        <w:rPr>
          <w:rFonts w:cstheme="minorHAnsi"/>
          <w:b/>
          <w:color w:val="000000"/>
        </w:rPr>
        <w:t xml:space="preserve">Online su </w:t>
      </w:r>
      <w:hyperlink r:id="rId6" w:history="1">
        <w:r w:rsidRPr="009E21BB">
          <w:rPr>
            <w:rStyle w:val="Collegamentoipertestuale"/>
            <w:rFonts w:cstheme="minorHAnsi"/>
            <w:b/>
          </w:rPr>
          <w:t>www.danaefestival.com</w:t>
        </w:r>
      </w:hyperlink>
    </w:p>
    <w:p w14:paraId="04FCEB55" w14:textId="0A1C94C9" w:rsidR="006914CA" w:rsidRPr="009E21BB" w:rsidRDefault="006914CA" w:rsidP="00A248C9">
      <w:pPr>
        <w:autoSpaceDE w:val="0"/>
        <w:autoSpaceDN w:val="0"/>
        <w:adjustRightInd w:val="0"/>
        <w:spacing w:line="276" w:lineRule="auto"/>
        <w:rPr>
          <w:rFonts w:cstheme="minorHAnsi"/>
          <w:color w:val="000000"/>
        </w:rPr>
      </w:pPr>
      <w:r w:rsidRPr="009E21BB">
        <w:rPr>
          <w:rFonts w:cstheme="minorHAnsi"/>
          <w:color w:val="000000"/>
        </w:rPr>
        <w:t xml:space="preserve">Dal 10 ottobre </w:t>
      </w:r>
      <w:r w:rsidRPr="009E21BB">
        <w:rPr>
          <w:rFonts w:cstheme="minorHAnsi"/>
          <w:b/>
          <w:color w:val="000000"/>
        </w:rPr>
        <w:t xml:space="preserve">Andrea </w:t>
      </w:r>
      <w:proofErr w:type="spellStart"/>
      <w:r w:rsidRPr="009E21BB">
        <w:rPr>
          <w:rFonts w:cstheme="minorHAnsi"/>
          <w:b/>
          <w:color w:val="000000"/>
        </w:rPr>
        <w:t>Montecchini</w:t>
      </w:r>
      <w:proofErr w:type="spellEnd"/>
      <w:r w:rsidR="00B626C7" w:rsidRPr="009E21BB">
        <w:rPr>
          <w:rFonts w:cstheme="minorHAnsi"/>
          <w:color w:val="000000"/>
        </w:rPr>
        <w:br/>
      </w:r>
      <w:r w:rsidRPr="009E21BB">
        <w:rPr>
          <w:rFonts w:cstheme="minorHAnsi"/>
          <w:color w:val="000000"/>
        </w:rPr>
        <w:t xml:space="preserve">Dal 17 ottobre </w:t>
      </w:r>
      <w:r w:rsidRPr="009E21BB">
        <w:rPr>
          <w:rFonts w:cstheme="minorHAnsi"/>
          <w:b/>
          <w:color w:val="000000"/>
        </w:rPr>
        <w:t xml:space="preserve">Alberto </w:t>
      </w:r>
      <w:proofErr w:type="spellStart"/>
      <w:r w:rsidRPr="009E21BB">
        <w:rPr>
          <w:rFonts w:cstheme="minorHAnsi"/>
          <w:b/>
          <w:color w:val="000000"/>
        </w:rPr>
        <w:t>Grein</w:t>
      </w:r>
      <w:proofErr w:type="spellEnd"/>
      <w:r w:rsidR="00B626C7" w:rsidRPr="009E21BB">
        <w:rPr>
          <w:rFonts w:cstheme="minorHAnsi"/>
          <w:color w:val="000000"/>
        </w:rPr>
        <w:br/>
      </w:r>
      <w:r w:rsidRPr="009E21BB">
        <w:rPr>
          <w:rFonts w:cstheme="minorHAnsi"/>
          <w:color w:val="000000"/>
        </w:rPr>
        <w:t xml:space="preserve">Dal 24 ottobre </w:t>
      </w:r>
      <w:r w:rsidRPr="009E21BB">
        <w:rPr>
          <w:rFonts w:cstheme="minorHAnsi"/>
          <w:b/>
          <w:color w:val="000000"/>
        </w:rPr>
        <w:t>Francesca Proia</w:t>
      </w:r>
      <w:r w:rsidR="00B626C7" w:rsidRPr="009E21BB">
        <w:rPr>
          <w:rFonts w:cstheme="minorHAnsi"/>
          <w:color w:val="000000"/>
        </w:rPr>
        <w:br/>
      </w:r>
      <w:r w:rsidRPr="009E21BB">
        <w:rPr>
          <w:rFonts w:cstheme="minorHAnsi"/>
          <w:color w:val="000000"/>
        </w:rPr>
        <w:t xml:space="preserve">Dal 31 ottobre </w:t>
      </w:r>
      <w:r w:rsidRPr="009E21BB">
        <w:rPr>
          <w:rFonts w:cstheme="minorHAnsi"/>
          <w:b/>
          <w:color w:val="000000"/>
        </w:rPr>
        <w:t>Ernesto Tomasini</w:t>
      </w:r>
    </w:p>
    <w:p w14:paraId="09A1516D" w14:textId="034D7DD9" w:rsidR="00B76CD6" w:rsidRPr="009E21BB" w:rsidRDefault="006914CA" w:rsidP="004D444E">
      <w:pPr>
        <w:spacing w:after="0" w:line="240" w:lineRule="auto"/>
        <w:rPr>
          <w:rFonts w:ascii="Calibri" w:hAnsi="Calibri" w:cs="Calibri"/>
        </w:rPr>
      </w:pPr>
      <w:r w:rsidRPr="009E21BB">
        <w:rPr>
          <w:rFonts w:ascii="Calibri" w:hAnsi="Calibri" w:cs="Calibri"/>
          <w:b/>
        </w:rPr>
        <w:t>Domenica 6 novembre</w:t>
      </w:r>
      <w:r w:rsidR="00B76CD6" w:rsidRPr="009E21BB">
        <w:rPr>
          <w:rFonts w:ascii="Calibri" w:hAnsi="Calibri" w:cs="Calibri"/>
          <w:b/>
        </w:rPr>
        <w:t xml:space="preserve"> </w:t>
      </w:r>
      <w:r w:rsidR="00B76CD6" w:rsidRPr="009E21BB">
        <w:rPr>
          <w:rFonts w:ascii="Calibri" w:hAnsi="Calibri" w:cs="Calibri"/>
          <w:b/>
          <w:bCs/>
        </w:rPr>
        <w:t>ore 15.30 – 16.15 – 17.00 – 17.45 – 18.00</w:t>
      </w:r>
      <w:r w:rsidR="00042CF1">
        <w:rPr>
          <w:rFonts w:ascii="Calibri" w:hAnsi="Calibri" w:cs="Calibri"/>
          <w:b/>
          <w:bCs/>
        </w:rPr>
        <w:t xml:space="preserve"> | </w:t>
      </w:r>
      <w:r w:rsidR="00840065" w:rsidRPr="009E21BB">
        <w:rPr>
          <w:rFonts w:ascii="Calibri" w:hAnsi="Calibri" w:cs="Calibri"/>
        </w:rPr>
        <w:t>Crazy Art</w:t>
      </w:r>
    </w:p>
    <w:p w14:paraId="5176EB46" w14:textId="2CCFEDF3" w:rsidR="00840065" w:rsidRPr="009E21BB" w:rsidRDefault="00840065" w:rsidP="004D444E">
      <w:pPr>
        <w:spacing w:after="0" w:line="240" w:lineRule="auto"/>
        <w:rPr>
          <w:rFonts w:ascii="Calibri" w:hAnsi="Calibri" w:cs="Calibri"/>
        </w:rPr>
      </w:pPr>
      <w:r w:rsidRPr="009E21BB">
        <w:rPr>
          <w:rFonts w:ascii="Calibri" w:hAnsi="Calibri" w:cs="Calibri"/>
        </w:rPr>
        <w:t xml:space="preserve">Ivan Carozzi e </w:t>
      </w:r>
      <w:proofErr w:type="spellStart"/>
      <w:r w:rsidRPr="009E21BB">
        <w:rPr>
          <w:rFonts w:ascii="Calibri" w:hAnsi="Calibri" w:cs="Calibri"/>
        </w:rPr>
        <w:t>RadioVisione</w:t>
      </w:r>
      <w:proofErr w:type="spellEnd"/>
    </w:p>
    <w:p w14:paraId="7A4EE49F" w14:textId="65DF6597" w:rsidR="006914CA" w:rsidRDefault="006914CA" w:rsidP="004D444E">
      <w:pPr>
        <w:spacing w:after="0" w:line="240" w:lineRule="auto"/>
        <w:rPr>
          <w:rFonts w:ascii="Calibri" w:hAnsi="Calibri" w:cs="Calibri"/>
          <w:i/>
        </w:rPr>
      </w:pPr>
      <w:r w:rsidRPr="009E21BB">
        <w:rPr>
          <w:rFonts w:ascii="Calibri" w:hAnsi="Calibri" w:cs="Calibri"/>
          <w:b/>
        </w:rPr>
        <w:t xml:space="preserve">La casa di via Silvio Pellico. Visita all’appartamento di Gustavo Adolfo </w:t>
      </w:r>
      <w:proofErr w:type="spellStart"/>
      <w:r w:rsidRPr="009E21BB">
        <w:rPr>
          <w:rFonts w:ascii="Calibri" w:hAnsi="Calibri" w:cs="Calibri"/>
          <w:b/>
        </w:rPr>
        <w:t>Rol</w:t>
      </w:r>
      <w:proofErr w:type="spellEnd"/>
      <w:r w:rsidR="00840065" w:rsidRPr="009E21BB">
        <w:rPr>
          <w:rFonts w:ascii="Calibri" w:hAnsi="Calibri" w:cs="Calibri"/>
          <w:b/>
        </w:rPr>
        <w:br/>
      </w:r>
      <w:r w:rsidRPr="009E21BB">
        <w:rPr>
          <w:rFonts w:ascii="Calibri" w:hAnsi="Calibri" w:cs="Calibri"/>
          <w:i/>
        </w:rPr>
        <w:t>Immersione sonora presso gli ambienti di Crazy Art, antiquariato e follie</w:t>
      </w:r>
    </w:p>
    <w:p w14:paraId="464948D7" w14:textId="77777777" w:rsidR="004D444E" w:rsidRPr="008F0E7A" w:rsidRDefault="004D444E" w:rsidP="004D444E">
      <w:pPr>
        <w:spacing w:after="0" w:line="240" w:lineRule="auto"/>
        <w:rPr>
          <w:rFonts w:ascii="Calibri" w:hAnsi="Calibri" w:cs="Calibri"/>
          <w:b/>
          <w:sz w:val="10"/>
          <w:szCs w:val="10"/>
        </w:rPr>
      </w:pPr>
    </w:p>
    <w:p w14:paraId="35DB6721" w14:textId="77C14A3B" w:rsidR="006914CA" w:rsidRPr="009E21BB" w:rsidRDefault="006914CA" w:rsidP="00A248C9">
      <w:pPr>
        <w:spacing w:line="276" w:lineRule="auto"/>
        <w:jc w:val="both"/>
        <w:rPr>
          <w:rFonts w:ascii="Calibri" w:hAnsi="Calibri" w:cs="Calibri"/>
          <w:shd w:val="clear" w:color="auto" w:fill="FFFFFF"/>
        </w:rPr>
      </w:pPr>
      <w:r w:rsidRPr="009E21BB">
        <w:rPr>
          <w:rFonts w:ascii="Calibri" w:hAnsi="Calibri" w:cs="Calibri"/>
          <w:color w:val="050505"/>
          <w:shd w:val="clear" w:color="auto" w:fill="FFFFFF"/>
        </w:rPr>
        <w:lastRenderedPageBreak/>
        <w:t xml:space="preserve">Gustavo Adolfo </w:t>
      </w:r>
      <w:proofErr w:type="spellStart"/>
      <w:r w:rsidRPr="009E21BB">
        <w:rPr>
          <w:rFonts w:ascii="Calibri" w:hAnsi="Calibri" w:cs="Calibri"/>
          <w:color w:val="050505"/>
          <w:shd w:val="clear" w:color="auto" w:fill="FFFFFF"/>
        </w:rPr>
        <w:t>Rol</w:t>
      </w:r>
      <w:proofErr w:type="spellEnd"/>
      <w:r w:rsidRPr="009E21BB">
        <w:rPr>
          <w:rFonts w:ascii="Calibri" w:hAnsi="Calibri" w:cs="Calibri"/>
          <w:color w:val="050505"/>
          <w:shd w:val="clear" w:color="auto" w:fill="FFFFFF"/>
        </w:rPr>
        <w:t xml:space="preserve"> è stata una figura affascinante, misteriosa e controversa, nonché maestro spirituale per moltissimi artisti e personaggi di fama. </w:t>
      </w:r>
      <w:r w:rsidRPr="009E21BB">
        <w:rPr>
          <w:rFonts w:ascii="Calibri" w:hAnsi="Calibri" w:cs="Calibri"/>
          <w:shd w:val="clear" w:color="auto" w:fill="FFFFFF"/>
        </w:rPr>
        <w:t xml:space="preserve">Conosce tra gli altri Einstein, Croce, Fermi, Picasso, Dalì, D'Annunzio, Cocteau, </w:t>
      </w:r>
      <w:proofErr w:type="spellStart"/>
      <w:r w:rsidRPr="009E21BB">
        <w:rPr>
          <w:rFonts w:ascii="Calibri" w:hAnsi="Calibri" w:cs="Calibri"/>
          <w:shd w:val="clear" w:color="auto" w:fill="FFFFFF"/>
        </w:rPr>
        <w:t>Krishnamurti</w:t>
      </w:r>
      <w:proofErr w:type="spellEnd"/>
      <w:r w:rsidRPr="009E21BB">
        <w:rPr>
          <w:rFonts w:ascii="Calibri" w:hAnsi="Calibri" w:cs="Calibri"/>
          <w:shd w:val="clear" w:color="auto" w:fill="FFFFFF"/>
        </w:rPr>
        <w:t>. La sua nomea di veggente si diffonde tra l'élite politica e aristocratica di tutta Europa, e i Capi di Stato di molti paesi desiderano chiedergli consiglio.</w:t>
      </w:r>
      <w:r w:rsidR="000B7A84" w:rsidRPr="009E21BB">
        <w:rPr>
          <w:rFonts w:ascii="Calibri" w:hAnsi="Calibri" w:cs="Calibri"/>
          <w:shd w:val="clear" w:color="auto" w:fill="FFFFFF"/>
        </w:rPr>
        <w:t xml:space="preserve"> </w:t>
      </w:r>
      <w:r w:rsidRPr="009E21BB">
        <w:rPr>
          <w:rFonts w:ascii="Calibri" w:hAnsi="Calibri" w:cs="Calibri"/>
          <w:color w:val="050505"/>
          <w:shd w:val="clear" w:color="auto" w:fill="FFFFFF"/>
        </w:rPr>
        <w:t xml:space="preserve">Dopo la sua morte, nel 1995 gli arredi e gli oggetti di casa </w:t>
      </w:r>
      <w:proofErr w:type="spellStart"/>
      <w:r w:rsidRPr="009E21BB">
        <w:rPr>
          <w:rFonts w:ascii="Calibri" w:hAnsi="Calibri" w:cs="Calibri"/>
          <w:color w:val="050505"/>
          <w:shd w:val="clear" w:color="auto" w:fill="FFFFFF"/>
        </w:rPr>
        <w:t>Rol</w:t>
      </w:r>
      <w:proofErr w:type="spellEnd"/>
      <w:r w:rsidRPr="009E21BB">
        <w:rPr>
          <w:rFonts w:ascii="Calibri" w:hAnsi="Calibri" w:cs="Calibri"/>
          <w:color w:val="050505"/>
          <w:shd w:val="clear" w:color="auto" w:fill="FFFFFF"/>
        </w:rPr>
        <w:t xml:space="preserve"> – per sua volontà testamentaria – furono messi all'asta da Sotheby's a Milano. </w:t>
      </w:r>
      <w:r w:rsidRPr="009E21BB">
        <w:rPr>
          <w:rFonts w:ascii="Calibri" w:hAnsi="Calibri" w:cs="Calibri"/>
          <w:b/>
          <w:bCs/>
          <w:color w:val="050505"/>
          <w:shd w:val="clear" w:color="auto" w:fill="FFFFFF"/>
        </w:rPr>
        <w:t>Ivan Carozzi</w:t>
      </w:r>
      <w:r w:rsidRPr="009E21BB">
        <w:rPr>
          <w:rFonts w:ascii="Calibri" w:hAnsi="Calibri" w:cs="Calibri"/>
          <w:color w:val="050505"/>
          <w:shd w:val="clear" w:color="auto" w:fill="FFFFFF"/>
        </w:rPr>
        <w:t xml:space="preserve">, partendo dall’elenco degli oggetti e degli arredi della famosa casa d’asta ha ideato e scritto un percorso sonoro che il pubblico potrà fruire, munito di cuffie, nello straordinario spazio </w:t>
      </w:r>
      <w:r w:rsidRPr="009E21BB">
        <w:rPr>
          <w:rFonts w:ascii="Calibri" w:hAnsi="Calibri" w:cs="Calibri"/>
          <w:bCs/>
          <w:color w:val="050505"/>
          <w:shd w:val="clear" w:color="auto" w:fill="FFFFFF"/>
        </w:rPr>
        <w:t>Crazy Art.</w:t>
      </w:r>
    </w:p>
    <w:p w14:paraId="7FDC20F4" w14:textId="779BC01E" w:rsidR="006914CA" w:rsidRPr="00C57E10" w:rsidRDefault="006914CA" w:rsidP="00A248C9">
      <w:pPr>
        <w:spacing w:line="276" w:lineRule="auto"/>
        <w:rPr>
          <w:rFonts w:asciiTheme="majorHAnsi" w:hAnsiTheme="majorHAnsi" w:cstheme="majorHAnsi"/>
          <w:b/>
          <w:sz w:val="21"/>
          <w:szCs w:val="21"/>
        </w:rPr>
      </w:pPr>
      <w:r w:rsidRPr="00C57E10">
        <w:rPr>
          <w:rFonts w:asciiTheme="majorHAnsi" w:hAnsiTheme="majorHAnsi" w:cstheme="majorHAnsi"/>
          <w:sz w:val="21"/>
          <w:szCs w:val="21"/>
        </w:rPr>
        <w:t>ideato e scritto da</w:t>
      </w:r>
      <w:r w:rsidRPr="00C57E10">
        <w:rPr>
          <w:rFonts w:asciiTheme="majorHAnsi" w:hAnsiTheme="majorHAnsi" w:cstheme="majorHAnsi"/>
          <w:b/>
          <w:sz w:val="21"/>
          <w:szCs w:val="21"/>
        </w:rPr>
        <w:t xml:space="preserve"> Ivan Carozzi </w:t>
      </w:r>
      <w:r w:rsidR="00B76BA8" w:rsidRPr="00C57E10">
        <w:rPr>
          <w:rFonts w:asciiTheme="majorHAnsi" w:hAnsiTheme="majorHAnsi" w:cstheme="majorHAnsi"/>
          <w:b/>
          <w:sz w:val="21"/>
          <w:szCs w:val="21"/>
        </w:rPr>
        <w:br/>
      </w:r>
      <w:r w:rsidRPr="00C57E10">
        <w:rPr>
          <w:rFonts w:asciiTheme="majorHAnsi" w:hAnsiTheme="majorHAnsi" w:cstheme="majorHAnsi"/>
          <w:sz w:val="21"/>
          <w:szCs w:val="21"/>
        </w:rPr>
        <w:t>a cura di</w:t>
      </w:r>
      <w:r w:rsidRPr="00C57E10">
        <w:rPr>
          <w:rFonts w:asciiTheme="majorHAnsi" w:hAnsiTheme="majorHAnsi" w:cstheme="majorHAnsi"/>
          <w:b/>
          <w:sz w:val="21"/>
          <w:szCs w:val="21"/>
        </w:rPr>
        <w:t xml:space="preserve"> </w:t>
      </w:r>
      <w:proofErr w:type="spellStart"/>
      <w:r w:rsidRPr="00C57E10">
        <w:rPr>
          <w:rFonts w:asciiTheme="majorHAnsi" w:hAnsiTheme="majorHAnsi" w:cstheme="majorHAnsi"/>
          <w:b/>
          <w:sz w:val="21"/>
          <w:szCs w:val="21"/>
        </w:rPr>
        <w:t>RadioVisione</w:t>
      </w:r>
      <w:proofErr w:type="spellEnd"/>
      <w:r w:rsidR="00B76BA8" w:rsidRPr="00C57E10">
        <w:rPr>
          <w:rFonts w:asciiTheme="majorHAnsi" w:hAnsiTheme="majorHAnsi" w:cstheme="majorHAnsi"/>
          <w:b/>
          <w:sz w:val="21"/>
          <w:szCs w:val="21"/>
        </w:rPr>
        <w:br/>
      </w:r>
      <w:r w:rsidRPr="00C57E10">
        <w:rPr>
          <w:rFonts w:asciiTheme="majorHAnsi" w:hAnsiTheme="majorHAnsi" w:cstheme="majorHAnsi"/>
          <w:sz w:val="21"/>
          <w:szCs w:val="21"/>
        </w:rPr>
        <w:t>produzione</w:t>
      </w:r>
      <w:r w:rsidRPr="00C57E10">
        <w:rPr>
          <w:rFonts w:asciiTheme="majorHAnsi" w:hAnsiTheme="majorHAnsi" w:cstheme="majorHAnsi"/>
          <w:b/>
          <w:sz w:val="21"/>
          <w:szCs w:val="21"/>
        </w:rPr>
        <w:t xml:space="preserve"> Teatro delle Moire / Danae Festival</w:t>
      </w:r>
      <w:r w:rsidR="00B76BA8" w:rsidRPr="00C57E10">
        <w:rPr>
          <w:rFonts w:asciiTheme="majorHAnsi" w:hAnsiTheme="majorHAnsi" w:cstheme="majorHAnsi"/>
          <w:b/>
          <w:sz w:val="21"/>
          <w:szCs w:val="21"/>
        </w:rPr>
        <w:br/>
      </w:r>
      <w:r w:rsidRPr="00C57E10">
        <w:rPr>
          <w:rFonts w:asciiTheme="majorHAnsi" w:hAnsiTheme="majorHAnsi" w:cstheme="majorHAnsi"/>
          <w:color w:val="000000"/>
          <w:sz w:val="21"/>
          <w:szCs w:val="21"/>
        </w:rPr>
        <w:t xml:space="preserve">si ringrazia per la collaborazione </w:t>
      </w:r>
      <w:r w:rsidRPr="00C57E10">
        <w:rPr>
          <w:rFonts w:asciiTheme="majorHAnsi" w:hAnsiTheme="majorHAnsi" w:cstheme="majorHAnsi"/>
          <w:b/>
          <w:bCs/>
          <w:color w:val="000000"/>
          <w:sz w:val="21"/>
          <w:szCs w:val="21"/>
        </w:rPr>
        <w:t>Stanze</w:t>
      </w:r>
    </w:p>
    <w:p w14:paraId="26AC1F70" w14:textId="71303290" w:rsidR="006914CA" w:rsidRPr="00AF468D" w:rsidRDefault="00872C1C" w:rsidP="00A248C9">
      <w:pPr>
        <w:spacing w:line="276" w:lineRule="auto"/>
        <w:rPr>
          <w:rFonts w:asciiTheme="majorHAnsi" w:hAnsiTheme="majorHAnsi" w:cstheme="majorHAnsi"/>
          <w:bCs/>
          <w:i/>
          <w:iCs/>
          <w:color w:val="000000"/>
          <w:sz w:val="21"/>
          <w:szCs w:val="21"/>
        </w:rPr>
      </w:pPr>
      <w:r w:rsidRPr="00AF468D">
        <w:rPr>
          <w:rFonts w:asciiTheme="majorHAnsi" w:hAnsiTheme="majorHAnsi" w:cstheme="majorHAnsi"/>
          <w:bCs/>
          <w:i/>
          <w:iCs/>
          <w:color w:val="000000"/>
          <w:sz w:val="21"/>
          <w:szCs w:val="21"/>
        </w:rPr>
        <w:t xml:space="preserve">durata: 30 minuti | </w:t>
      </w:r>
      <w:r w:rsidRPr="00AF468D">
        <w:rPr>
          <w:rFonts w:asciiTheme="majorHAnsi" w:hAnsiTheme="majorHAnsi" w:cstheme="majorHAnsi"/>
          <w:bCs/>
          <w:i/>
          <w:iCs/>
          <w:sz w:val="21"/>
          <w:szCs w:val="21"/>
          <w:shd w:val="clear" w:color="auto" w:fill="FFFFFF"/>
        </w:rPr>
        <w:t>ingresso: 5€</w:t>
      </w:r>
    </w:p>
    <w:p w14:paraId="1D0E2595" w14:textId="56B22A6E" w:rsidR="006914CA" w:rsidRPr="003A3A13" w:rsidRDefault="006914CA" w:rsidP="00A248C9">
      <w:pPr>
        <w:spacing w:line="276" w:lineRule="auto"/>
        <w:rPr>
          <w:rFonts w:ascii="Calibri" w:hAnsi="Calibri" w:cs="Calibri"/>
          <w:b/>
          <w:sz w:val="21"/>
          <w:szCs w:val="21"/>
          <w:shd w:val="clear" w:color="auto" w:fill="FFFFFF"/>
        </w:rPr>
      </w:pPr>
      <w:r w:rsidRPr="003A3A13">
        <w:rPr>
          <w:rFonts w:ascii="Calibri" w:hAnsi="Calibri" w:cs="Calibri"/>
          <w:b/>
          <w:bCs/>
          <w:sz w:val="21"/>
          <w:szCs w:val="21"/>
          <w:shd w:val="clear" w:color="auto" w:fill="FFFFFF"/>
        </w:rPr>
        <w:t>Ivan Carozzi</w:t>
      </w:r>
      <w:r w:rsidRPr="003A3A13">
        <w:rPr>
          <w:rFonts w:ascii="Calibri" w:hAnsi="Calibri" w:cs="Calibri"/>
          <w:sz w:val="21"/>
          <w:szCs w:val="21"/>
          <w:shd w:val="clear" w:color="auto" w:fill="FFFFFF"/>
        </w:rPr>
        <w:t xml:space="preserve"> ha lavorato per la tv ed è stato autore di programmi come «Le invasioni barbariche», «L’assedio», «Lessico amoroso» e «Dilemmi». È stato caporedattore del mensile di fumetto e cultura Linus, è autore dei libri «Figli delle stelle» (Baldini e Castoldi, 2014), «Macao» (Feltrinelli digital, 2012), «Teneri violenti» (Einaudi Stile Libero, 2016), «L’età della tigre» (Il Saggiatore, 2019) e «Fine lavoro mai» (</w:t>
      </w:r>
      <w:proofErr w:type="spellStart"/>
      <w:r w:rsidRPr="003A3A13">
        <w:rPr>
          <w:rFonts w:ascii="Calibri" w:hAnsi="Calibri" w:cs="Calibri"/>
          <w:sz w:val="21"/>
          <w:szCs w:val="21"/>
          <w:shd w:val="clear" w:color="auto" w:fill="FFFFFF"/>
        </w:rPr>
        <w:t>Eris</w:t>
      </w:r>
      <w:proofErr w:type="spellEnd"/>
      <w:r w:rsidRPr="003A3A13">
        <w:rPr>
          <w:rFonts w:ascii="Calibri" w:hAnsi="Calibri" w:cs="Calibri"/>
          <w:sz w:val="21"/>
          <w:szCs w:val="21"/>
          <w:shd w:val="clear" w:color="auto" w:fill="FFFFFF"/>
        </w:rPr>
        <w:t>, 2022). È autore dei podcast «</w:t>
      </w:r>
      <w:proofErr w:type="spellStart"/>
      <w:r w:rsidRPr="003A3A13">
        <w:rPr>
          <w:rFonts w:ascii="Calibri" w:hAnsi="Calibri" w:cs="Calibri"/>
          <w:sz w:val="21"/>
          <w:szCs w:val="21"/>
          <w:shd w:val="clear" w:color="auto" w:fill="FFFFFF"/>
        </w:rPr>
        <w:t>Rael</w:t>
      </w:r>
      <w:proofErr w:type="spellEnd"/>
      <w:r w:rsidRPr="003A3A13">
        <w:rPr>
          <w:rFonts w:ascii="Calibri" w:hAnsi="Calibri" w:cs="Calibri"/>
          <w:sz w:val="21"/>
          <w:szCs w:val="21"/>
          <w:shd w:val="clear" w:color="auto" w:fill="FFFFFF"/>
        </w:rPr>
        <w:t xml:space="preserve"> e i figli delle stelle», «La grande incertezza», dell’</w:t>
      </w:r>
      <w:proofErr w:type="spellStart"/>
      <w:r w:rsidRPr="003A3A13">
        <w:rPr>
          <w:rFonts w:ascii="Calibri" w:hAnsi="Calibri" w:cs="Calibri"/>
          <w:sz w:val="21"/>
          <w:szCs w:val="21"/>
          <w:shd w:val="clear" w:color="auto" w:fill="FFFFFF"/>
        </w:rPr>
        <w:t>audiodocumentario</w:t>
      </w:r>
      <w:proofErr w:type="spellEnd"/>
      <w:r w:rsidRPr="003A3A13">
        <w:rPr>
          <w:rFonts w:ascii="Calibri" w:hAnsi="Calibri" w:cs="Calibri"/>
          <w:sz w:val="21"/>
          <w:szCs w:val="21"/>
          <w:shd w:val="clear" w:color="auto" w:fill="FFFFFF"/>
        </w:rPr>
        <w:t xml:space="preserve"> «Sostanza di cose sperate. Voci e storie dal processo 7 aprile» trasmesso su Radio Tre e per Chora Media di «Una specie di tenerezza». Ha scritto per testate on line e off line e ha un blog su Il Post. È inoltre autore insieme a Nicola Porcelluzzi per Chora Media dell’apprezzatissimo podcast «Frigo» (2022), dedicato alla storia di </w:t>
      </w:r>
      <w:r w:rsidRPr="003A3A13">
        <w:rPr>
          <w:rFonts w:ascii="Calibri" w:hAnsi="Calibri" w:cs="Calibri"/>
          <w:i/>
          <w:sz w:val="21"/>
          <w:szCs w:val="21"/>
          <w:shd w:val="clear" w:color="auto" w:fill="FFFFFF"/>
        </w:rPr>
        <w:t xml:space="preserve">Frigidaire </w:t>
      </w:r>
      <w:r w:rsidRPr="003A3A13">
        <w:rPr>
          <w:rFonts w:ascii="Calibri" w:hAnsi="Calibri" w:cs="Calibri"/>
          <w:sz w:val="21"/>
          <w:szCs w:val="21"/>
          <w:shd w:val="clear" w:color="auto" w:fill="FFFFFF"/>
        </w:rPr>
        <w:t xml:space="preserve">la più creativa, esplosiva e imprevedibile delle riviste italiane. </w:t>
      </w:r>
    </w:p>
    <w:p w14:paraId="6EAB61D9" w14:textId="0F7713DD" w:rsidR="006914CA" w:rsidRPr="003A3A13" w:rsidRDefault="006914CA" w:rsidP="00A248C9">
      <w:pPr>
        <w:spacing w:line="276" w:lineRule="auto"/>
        <w:jc w:val="both"/>
        <w:rPr>
          <w:rFonts w:ascii="Calibri" w:hAnsi="Calibri" w:cs="Calibri"/>
          <w:b/>
          <w:color w:val="050505"/>
          <w:sz w:val="21"/>
          <w:szCs w:val="21"/>
          <w:shd w:val="clear" w:color="auto" w:fill="FFFFFF"/>
        </w:rPr>
      </w:pPr>
      <w:proofErr w:type="spellStart"/>
      <w:r w:rsidRPr="003A3A13">
        <w:rPr>
          <w:rFonts w:ascii="Calibri" w:hAnsi="Calibri" w:cs="Calibri"/>
          <w:b/>
          <w:bCs/>
          <w:sz w:val="21"/>
          <w:szCs w:val="21"/>
        </w:rPr>
        <w:t>RadioVisione</w:t>
      </w:r>
      <w:proofErr w:type="spellEnd"/>
      <w:r w:rsidRPr="003A3A13">
        <w:rPr>
          <w:rFonts w:ascii="Calibri" w:hAnsi="Calibri" w:cs="Calibri"/>
          <w:sz w:val="21"/>
          <w:szCs w:val="21"/>
        </w:rPr>
        <w:t xml:space="preserve"> è un progetto di podcast attivo dal 4 novembre 2020, dedicato alla produzione di programmi sperimentali, che si interroga sulla contemporaneità attraverso interviste, storie, racconti, incontri con esperienze e persone singolari</w:t>
      </w:r>
      <w:r w:rsidRPr="003A3A13">
        <w:rPr>
          <w:rFonts w:ascii="Arial" w:hAnsi="Arial" w:cs="Arial"/>
          <w:color w:val="000000"/>
          <w:sz w:val="21"/>
          <w:szCs w:val="21"/>
          <w:shd w:val="clear" w:color="auto" w:fill="F6F6F6"/>
        </w:rPr>
        <w:t xml:space="preserve">. </w:t>
      </w:r>
      <w:r w:rsidRPr="003A3A13">
        <w:rPr>
          <w:rFonts w:ascii="Calibri" w:hAnsi="Calibri" w:cs="Calibri"/>
          <w:color w:val="000000"/>
          <w:sz w:val="21"/>
          <w:szCs w:val="21"/>
        </w:rPr>
        <w:t xml:space="preserve">La redazione ha sede a Milano ed è composta ad oggi da: Alessandra De Santis, Alessandra Licheri, Attilio Nicoli Cristiani, Antonella Spina, Barbara </w:t>
      </w:r>
      <w:proofErr w:type="spellStart"/>
      <w:r w:rsidRPr="003A3A13">
        <w:rPr>
          <w:rFonts w:ascii="Calibri" w:hAnsi="Calibri" w:cs="Calibri"/>
          <w:color w:val="000000"/>
          <w:sz w:val="21"/>
          <w:szCs w:val="21"/>
        </w:rPr>
        <w:t>Piovella</w:t>
      </w:r>
      <w:proofErr w:type="spellEnd"/>
      <w:r w:rsidRPr="003A3A13">
        <w:rPr>
          <w:rFonts w:ascii="Calibri" w:hAnsi="Calibri" w:cs="Calibri"/>
          <w:color w:val="000000"/>
          <w:sz w:val="21"/>
          <w:szCs w:val="21"/>
        </w:rPr>
        <w:t xml:space="preserve">, Costantino Pirolo. </w:t>
      </w:r>
      <w:proofErr w:type="spellStart"/>
      <w:r w:rsidRPr="003A3A13">
        <w:rPr>
          <w:rFonts w:ascii="Calibri" w:hAnsi="Calibri" w:cs="Calibri"/>
          <w:color w:val="000000"/>
          <w:sz w:val="21"/>
          <w:szCs w:val="21"/>
        </w:rPr>
        <w:t>RadioVisione</w:t>
      </w:r>
      <w:proofErr w:type="spellEnd"/>
      <w:r w:rsidRPr="003A3A13">
        <w:rPr>
          <w:rFonts w:ascii="Calibri" w:hAnsi="Calibri" w:cs="Calibri"/>
          <w:color w:val="000000"/>
          <w:sz w:val="21"/>
          <w:szCs w:val="21"/>
        </w:rPr>
        <w:t xml:space="preserve"> è aperta alla collaborazione di professionisti in vari campi dell’arte e della produzione radiofonica.</w:t>
      </w:r>
    </w:p>
    <w:p w14:paraId="2FB5731D" w14:textId="77777777" w:rsidR="004C01AF" w:rsidRPr="00E4422F" w:rsidRDefault="004C01AF" w:rsidP="004C01AF">
      <w:pPr>
        <w:spacing w:after="0" w:line="240" w:lineRule="auto"/>
        <w:rPr>
          <w:rFonts w:cstheme="minorHAnsi"/>
          <w:b/>
          <w:sz w:val="24"/>
          <w:szCs w:val="24"/>
        </w:rPr>
      </w:pPr>
    </w:p>
    <w:p w14:paraId="68FDBE93" w14:textId="77777777" w:rsidR="009D31DE" w:rsidRPr="00750465" w:rsidRDefault="009D31DE" w:rsidP="004C01AF">
      <w:pPr>
        <w:spacing w:after="0" w:line="240" w:lineRule="auto"/>
        <w:rPr>
          <w:rFonts w:cstheme="minorHAnsi"/>
          <w:b/>
          <w:bCs/>
        </w:rPr>
      </w:pPr>
      <w:r w:rsidRPr="00750465">
        <w:rPr>
          <w:rFonts w:cstheme="minorHAnsi"/>
          <w:b/>
          <w:bCs/>
        </w:rPr>
        <w:t>INFO</w:t>
      </w:r>
    </w:p>
    <w:p w14:paraId="5F0DD961" w14:textId="55E5B92C" w:rsidR="004C01AF" w:rsidRPr="00750465" w:rsidRDefault="004C01AF" w:rsidP="004C01AF">
      <w:pPr>
        <w:spacing w:after="0" w:line="240" w:lineRule="auto"/>
        <w:rPr>
          <w:rFonts w:cstheme="minorHAnsi"/>
        </w:rPr>
      </w:pPr>
      <w:r w:rsidRPr="00750465">
        <w:rPr>
          <w:rFonts w:cstheme="minorHAnsi"/>
        </w:rPr>
        <w:t>338 8139995</w:t>
      </w:r>
    </w:p>
    <w:p w14:paraId="315940C5" w14:textId="77777777" w:rsidR="004C01AF" w:rsidRPr="00750465" w:rsidRDefault="00000000" w:rsidP="004C01AF">
      <w:pPr>
        <w:spacing w:after="0" w:line="240" w:lineRule="auto"/>
        <w:rPr>
          <w:rFonts w:cstheme="minorHAnsi"/>
        </w:rPr>
      </w:pPr>
      <w:hyperlink r:id="rId7" w:history="1">
        <w:r w:rsidR="004C01AF" w:rsidRPr="00750465">
          <w:rPr>
            <w:rStyle w:val="Collegamentoipertestuale"/>
            <w:rFonts w:cstheme="minorHAnsi"/>
          </w:rPr>
          <w:t>info@teatrodellemoire.it</w:t>
        </w:r>
      </w:hyperlink>
    </w:p>
    <w:p w14:paraId="481699EF" w14:textId="77777777" w:rsidR="004C01AF" w:rsidRPr="00750465" w:rsidRDefault="004C01AF" w:rsidP="004C01AF">
      <w:pPr>
        <w:spacing w:after="0" w:line="240" w:lineRule="auto"/>
        <w:rPr>
          <w:rFonts w:cstheme="minorHAnsi"/>
          <w:b/>
        </w:rPr>
      </w:pPr>
    </w:p>
    <w:p w14:paraId="261C53E5" w14:textId="77777777" w:rsidR="004C01AF" w:rsidRPr="00750465" w:rsidRDefault="004C01AF" w:rsidP="004C01AF">
      <w:pPr>
        <w:spacing w:after="0" w:line="240" w:lineRule="auto"/>
        <w:rPr>
          <w:rFonts w:cstheme="minorHAnsi"/>
          <w:b/>
        </w:rPr>
      </w:pPr>
      <w:r w:rsidRPr="00750465">
        <w:rPr>
          <w:rFonts w:cstheme="minorHAnsi"/>
          <w:b/>
        </w:rPr>
        <w:t>BIGLIETTI</w:t>
      </w:r>
    </w:p>
    <w:p w14:paraId="27CB4B83" w14:textId="77777777" w:rsidR="004C01AF" w:rsidRPr="00750465" w:rsidRDefault="004C01AF" w:rsidP="004C01AF">
      <w:pPr>
        <w:spacing w:after="0" w:line="240" w:lineRule="auto"/>
        <w:rPr>
          <w:rFonts w:cstheme="minorHAnsi"/>
          <w:b/>
        </w:rPr>
      </w:pPr>
      <w:r w:rsidRPr="00750465">
        <w:rPr>
          <w:rFonts w:cstheme="minorHAnsi"/>
        </w:rPr>
        <w:t xml:space="preserve">Acquista online su </w:t>
      </w:r>
      <w:hyperlink r:id="rId8" w:history="1">
        <w:r w:rsidRPr="00750465">
          <w:rPr>
            <w:rStyle w:val="Collegamentoipertestuale"/>
            <w:rFonts w:cstheme="minorHAnsi"/>
            <w:b/>
          </w:rPr>
          <w:t>DICE</w:t>
        </w:r>
      </w:hyperlink>
    </w:p>
    <w:p w14:paraId="7835977E" w14:textId="77777777" w:rsidR="001E089A" w:rsidRPr="001E089A" w:rsidRDefault="001E089A" w:rsidP="004C01AF">
      <w:pPr>
        <w:spacing w:after="0" w:line="240" w:lineRule="auto"/>
        <w:rPr>
          <w:rFonts w:cstheme="minorHAnsi"/>
          <w:sz w:val="10"/>
          <w:szCs w:val="10"/>
        </w:rPr>
      </w:pPr>
    </w:p>
    <w:p w14:paraId="2FAA4E21" w14:textId="3FCEB654" w:rsidR="004C01AF" w:rsidRPr="00750465" w:rsidRDefault="004C01AF" w:rsidP="004C01AF">
      <w:pPr>
        <w:spacing w:after="0" w:line="240" w:lineRule="auto"/>
        <w:rPr>
          <w:rFonts w:cstheme="minorHAnsi"/>
        </w:rPr>
      </w:pPr>
      <w:r w:rsidRPr="00750465">
        <w:rPr>
          <w:rFonts w:cstheme="minorHAnsi"/>
        </w:rPr>
        <w:t>Biglietto intero 12€</w:t>
      </w:r>
    </w:p>
    <w:p w14:paraId="3384098D" w14:textId="7AB67E77" w:rsidR="004C01AF" w:rsidRDefault="004C01AF" w:rsidP="004C01AF">
      <w:pPr>
        <w:spacing w:after="0" w:line="240" w:lineRule="auto"/>
        <w:rPr>
          <w:rFonts w:cstheme="minorHAnsi"/>
        </w:rPr>
      </w:pPr>
      <w:r w:rsidRPr="00750465">
        <w:rPr>
          <w:rFonts w:cstheme="minorHAnsi"/>
        </w:rPr>
        <w:t>Biglietto ridotto 10€</w:t>
      </w:r>
    </w:p>
    <w:p w14:paraId="1F324397" w14:textId="77777777" w:rsidR="00774DAB" w:rsidRPr="00750465" w:rsidRDefault="00774DAB" w:rsidP="00774DAB">
      <w:pPr>
        <w:spacing w:after="0" w:line="240" w:lineRule="auto"/>
        <w:rPr>
          <w:rFonts w:cstheme="minorHAnsi"/>
        </w:rPr>
      </w:pPr>
      <w:r w:rsidRPr="00750465">
        <w:rPr>
          <w:rFonts w:cstheme="minorHAnsi"/>
        </w:rPr>
        <w:t>Ridotto per under 30 / over 65</w:t>
      </w:r>
    </w:p>
    <w:p w14:paraId="6B6F3D96" w14:textId="77777777" w:rsidR="004C01AF" w:rsidRPr="00750465" w:rsidRDefault="004C01AF" w:rsidP="004C01AF">
      <w:pPr>
        <w:spacing w:after="0" w:line="240" w:lineRule="auto"/>
        <w:rPr>
          <w:rFonts w:cstheme="minorHAnsi"/>
        </w:rPr>
      </w:pPr>
      <w:r w:rsidRPr="00750465">
        <w:rPr>
          <w:rFonts w:cstheme="minorHAnsi"/>
        </w:rPr>
        <w:t xml:space="preserve">Tindaro Granata </w:t>
      </w:r>
      <w:r w:rsidRPr="00750465">
        <w:rPr>
          <w:rFonts w:cstheme="minorHAnsi"/>
          <w:i/>
        </w:rPr>
        <w:t>Crescente</w:t>
      </w:r>
      <w:r w:rsidRPr="00750465">
        <w:rPr>
          <w:rFonts w:cstheme="minorHAnsi"/>
        </w:rPr>
        <w:t>: biglietto unico 10€</w:t>
      </w:r>
    </w:p>
    <w:p w14:paraId="259A9BC1" w14:textId="77777777" w:rsidR="004C01AF" w:rsidRPr="00750465" w:rsidRDefault="004C01AF" w:rsidP="004C01AF">
      <w:pPr>
        <w:spacing w:after="0" w:line="240" w:lineRule="auto"/>
        <w:rPr>
          <w:rFonts w:cstheme="minorHAnsi"/>
        </w:rPr>
      </w:pPr>
      <w:r w:rsidRPr="00750465">
        <w:rPr>
          <w:rFonts w:cstheme="minorHAnsi"/>
        </w:rPr>
        <w:t xml:space="preserve">Laterale #1,2,3,4, </w:t>
      </w:r>
      <w:proofErr w:type="spellStart"/>
      <w:r w:rsidRPr="00750465">
        <w:rPr>
          <w:rFonts w:cstheme="minorHAnsi"/>
          <w:i/>
        </w:rPr>
        <w:t>Cosmodomestico</w:t>
      </w:r>
      <w:proofErr w:type="spellEnd"/>
      <w:r w:rsidRPr="00750465">
        <w:rPr>
          <w:rFonts w:cstheme="minorHAnsi"/>
        </w:rPr>
        <w:t>: biglietto unico 5€</w:t>
      </w:r>
    </w:p>
    <w:p w14:paraId="3756031F" w14:textId="77777777" w:rsidR="004C01AF" w:rsidRPr="00D759BF" w:rsidRDefault="004C01AF" w:rsidP="004C01AF">
      <w:pPr>
        <w:spacing w:after="0" w:line="240" w:lineRule="auto"/>
        <w:rPr>
          <w:rFonts w:cstheme="minorHAnsi"/>
          <w:b/>
          <w:sz w:val="10"/>
          <w:szCs w:val="10"/>
        </w:rPr>
      </w:pPr>
    </w:p>
    <w:p w14:paraId="79C28517" w14:textId="77777777" w:rsidR="004C01AF" w:rsidRPr="00750465" w:rsidRDefault="004C01AF" w:rsidP="004C01AF">
      <w:pPr>
        <w:spacing w:after="0" w:line="240" w:lineRule="auto"/>
        <w:rPr>
          <w:rFonts w:cstheme="minorHAnsi"/>
          <w:b/>
        </w:rPr>
      </w:pPr>
      <w:r w:rsidRPr="00750465">
        <w:rPr>
          <w:rFonts w:cstheme="minorHAnsi"/>
          <w:b/>
        </w:rPr>
        <w:t>ABBONAMENTI</w:t>
      </w:r>
    </w:p>
    <w:p w14:paraId="3678B27A" w14:textId="77777777" w:rsidR="004C01AF" w:rsidRPr="00D759BF" w:rsidRDefault="004C01AF" w:rsidP="004C01AF">
      <w:pPr>
        <w:pStyle w:val="Default"/>
        <w:rPr>
          <w:rFonts w:asciiTheme="minorHAnsi" w:hAnsiTheme="minorHAnsi" w:cstheme="minorHAnsi"/>
          <w:b/>
          <w:bCs/>
          <w:color w:val="1B1B1A"/>
          <w:sz w:val="22"/>
          <w:szCs w:val="22"/>
        </w:rPr>
      </w:pPr>
      <w:r w:rsidRPr="00D759BF">
        <w:rPr>
          <w:rStyle w:val="A5"/>
          <w:rFonts w:asciiTheme="minorHAnsi" w:hAnsiTheme="minorHAnsi" w:cstheme="minorHAnsi"/>
          <w:b w:val="0"/>
          <w:bCs w:val="0"/>
          <w:sz w:val="22"/>
          <w:szCs w:val="22"/>
        </w:rPr>
        <w:t>Danae Card (tutto il festival): 90€</w:t>
      </w:r>
    </w:p>
    <w:p w14:paraId="4F63B42F" w14:textId="77777777" w:rsidR="004C01AF" w:rsidRPr="00D759BF" w:rsidRDefault="004C01AF" w:rsidP="004C01AF">
      <w:pPr>
        <w:pStyle w:val="Pa2"/>
        <w:spacing w:line="240" w:lineRule="auto"/>
        <w:rPr>
          <w:rFonts w:asciiTheme="minorHAnsi" w:hAnsiTheme="minorHAnsi" w:cstheme="minorHAnsi"/>
          <w:b/>
          <w:bCs/>
          <w:color w:val="1B1B1A"/>
          <w:sz w:val="22"/>
          <w:szCs w:val="22"/>
        </w:rPr>
      </w:pPr>
      <w:r w:rsidRPr="00D759BF">
        <w:rPr>
          <w:rStyle w:val="A5"/>
          <w:rFonts w:asciiTheme="minorHAnsi" w:hAnsiTheme="minorHAnsi" w:cstheme="minorHAnsi"/>
          <w:b w:val="0"/>
          <w:bCs w:val="0"/>
          <w:sz w:val="22"/>
          <w:szCs w:val="22"/>
        </w:rPr>
        <w:t>Danae CardX3: 30€/25€</w:t>
      </w:r>
    </w:p>
    <w:p w14:paraId="3F043BF3" w14:textId="77777777" w:rsidR="004C01AF" w:rsidRPr="00D759BF" w:rsidRDefault="004C01AF" w:rsidP="004C01AF">
      <w:pPr>
        <w:pStyle w:val="Pa2"/>
        <w:spacing w:line="240" w:lineRule="auto"/>
        <w:rPr>
          <w:rFonts w:asciiTheme="minorHAnsi" w:hAnsiTheme="minorHAnsi" w:cstheme="minorHAnsi"/>
          <w:b/>
          <w:bCs/>
          <w:color w:val="1B1B1A"/>
          <w:sz w:val="22"/>
          <w:szCs w:val="22"/>
        </w:rPr>
      </w:pPr>
      <w:r w:rsidRPr="00D759BF">
        <w:rPr>
          <w:rStyle w:val="A5"/>
          <w:rFonts w:asciiTheme="minorHAnsi" w:hAnsiTheme="minorHAnsi" w:cstheme="minorHAnsi"/>
          <w:b w:val="0"/>
          <w:bCs w:val="0"/>
          <w:sz w:val="22"/>
          <w:szCs w:val="22"/>
        </w:rPr>
        <w:t>La visione degli spettacoli in abbonamento è garantita previa prenotazione</w:t>
      </w:r>
    </w:p>
    <w:p w14:paraId="694ED644" w14:textId="77777777" w:rsidR="004C01AF" w:rsidRPr="00D759BF" w:rsidRDefault="004C01AF" w:rsidP="004C01AF">
      <w:pPr>
        <w:spacing w:after="0" w:line="240" w:lineRule="auto"/>
        <w:rPr>
          <w:rFonts w:cstheme="minorHAnsi"/>
          <w:sz w:val="10"/>
          <w:szCs w:val="10"/>
        </w:rPr>
      </w:pPr>
    </w:p>
    <w:p w14:paraId="107ED31C" w14:textId="77777777" w:rsidR="004C01AF" w:rsidRPr="00750465" w:rsidRDefault="004C01AF" w:rsidP="004C01AF">
      <w:pPr>
        <w:spacing w:after="0" w:line="240" w:lineRule="auto"/>
        <w:rPr>
          <w:rFonts w:cstheme="minorHAnsi"/>
          <w:b/>
          <w:bCs/>
        </w:rPr>
      </w:pPr>
      <w:r w:rsidRPr="00750465">
        <w:rPr>
          <w:rFonts w:cstheme="minorHAnsi"/>
          <w:b/>
          <w:bCs/>
        </w:rPr>
        <w:t>DANCE CARD</w:t>
      </w:r>
    </w:p>
    <w:p w14:paraId="6C759BEE" w14:textId="77777777" w:rsidR="004C01AF" w:rsidRPr="00750465" w:rsidRDefault="004C01AF" w:rsidP="004C01AF">
      <w:pPr>
        <w:spacing w:after="0" w:line="240" w:lineRule="auto"/>
        <w:rPr>
          <w:rFonts w:cstheme="minorHAnsi"/>
        </w:rPr>
      </w:pPr>
      <w:r w:rsidRPr="00750465">
        <w:rPr>
          <w:rFonts w:cstheme="minorHAnsi"/>
        </w:rPr>
        <w:t>Acquistando la DANCE CARD a 5€ potrai accedere a un cartellone di spettacoli di danza in tutta la Lombardia con il 50% di sconto sul biglietto intero.</w:t>
      </w:r>
    </w:p>
    <w:p w14:paraId="76EBF397" w14:textId="77777777" w:rsidR="004C01AF" w:rsidRPr="00750465" w:rsidRDefault="004C01AF" w:rsidP="004C01AF">
      <w:pPr>
        <w:spacing w:after="0" w:line="240" w:lineRule="auto"/>
        <w:rPr>
          <w:rFonts w:cstheme="minorHAnsi"/>
        </w:rPr>
      </w:pPr>
      <w:r w:rsidRPr="00750465">
        <w:rPr>
          <w:rFonts w:cstheme="minorHAnsi"/>
        </w:rPr>
        <w:t>www.dance-card.org</w:t>
      </w:r>
    </w:p>
    <w:p w14:paraId="54ECEB0E" w14:textId="77777777" w:rsidR="004C01AF" w:rsidRPr="00D759BF" w:rsidRDefault="004C01AF" w:rsidP="004C01AF">
      <w:pPr>
        <w:spacing w:after="0" w:line="240" w:lineRule="auto"/>
        <w:rPr>
          <w:rFonts w:cstheme="minorHAnsi"/>
          <w:sz w:val="10"/>
          <w:szCs w:val="10"/>
        </w:rPr>
      </w:pPr>
    </w:p>
    <w:p w14:paraId="20025406" w14:textId="77777777" w:rsidR="004C01AF" w:rsidRPr="00750465" w:rsidRDefault="004C01AF" w:rsidP="004C01AF">
      <w:pPr>
        <w:spacing w:after="0" w:line="240" w:lineRule="auto"/>
        <w:rPr>
          <w:rFonts w:cstheme="minorHAnsi"/>
          <w:b/>
          <w:bCs/>
        </w:rPr>
      </w:pPr>
      <w:r w:rsidRPr="00750465">
        <w:rPr>
          <w:rFonts w:cstheme="minorHAnsi"/>
          <w:b/>
          <w:bCs/>
        </w:rPr>
        <w:t xml:space="preserve">EXTRADANAE </w:t>
      </w:r>
      <w:r w:rsidRPr="00750465">
        <w:rPr>
          <w:rFonts w:cstheme="minorHAnsi"/>
          <w:b/>
          <w:bCs/>
          <w:i/>
        </w:rPr>
        <w:t>laboratori</w:t>
      </w:r>
    </w:p>
    <w:p w14:paraId="145E3F27" w14:textId="77777777" w:rsidR="004C01AF" w:rsidRPr="00750465" w:rsidRDefault="004C01AF" w:rsidP="004C01AF">
      <w:pPr>
        <w:spacing w:after="0" w:line="240" w:lineRule="auto"/>
        <w:rPr>
          <w:rFonts w:cstheme="minorHAnsi"/>
        </w:rPr>
      </w:pPr>
      <w:r w:rsidRPr="00750465">
        <w:rPr>
          <w:rFonts w:cstheme="minorHAnsi"/>
          <w:b/>
          <w:i/>
        </w:rPr>
        <w:lastRenderedPageBreak/>
        <w:t>Giornata di pratica di teatro danza</w:t>
      </w:r>
      <w:r w:rsidRPr="00750465">
        <w:rPr>
          <w:rFonts w:cstheme="minorHAnsi"/>
        </w:rPr>
        <w:t xml:space="preserve"> | di compagnia </w:t>
      </w:r>
      <w:proofErr w:type="spellStart"/>
      <w:r w:rsidRPr="00750465">
        <w:rPr>
          <w:rFonts w:cstheme="minorHAnsi"/>
        </w:rPr>
        <w:t>tardito</w:t>
      </w:r>
      <w:proofErr w:type="spellEnd"/>
      <w:r w:rsidRPr="00750465">
        <w:rPr>
          <w:rFonts w:cstheme="minorHAnsi"/>
        </w:rPr>
        <w:t>/</w:t>
      </w:r>
      <w:proofErr w:type="spellStart"/>
      <w:r w:rsidRPr="00750465">
        <w:rPr>
          <w:rFonts w:cstheme="minorHAnsi"/>
        </w:rPr>
        <w:t>rendina</w:t>
      </w:r>
      <w:proofErr w:type="spellEnd"/>
    </w:p>
    <w:p w14:paraId="7EA96DE4" w14:textId="77777777" w:rsidR="004C01AF" w:rsidRPr="00750465" w:rsidRDefault="004C01AF" w:rsidP="004C01AF">
      <w:pPr>
        <w:spacing w:after="0" w:line="240" w:lineRule="auto"/>
        <w:rPr>
          <w:rFonts w:cstheme="minorHAnsi"/>
          <w:i/>
          <w:iCs/>
        </w:rPr>
      </w:pPr>
      <w:r w:rsidRPr="00750465">
        <w:rPr>
          <w:rFonts w:cstheme="minorHAnsi"/>
          <w:i/>
          <w:iCs/>
        </w:rPr>
        <w:t>€ 40</w:t>
      </w:r>
    </w:p>
    <w:p w14:paraId="44E9C2E8" w14:textId="77777777" w:rsidR="004C01AF" w:rsidRPr="00D759BF" w:rsidRDefault="004C01AF" w:rsidP="004C01AF">
      <w:pPr>
        <w:spacing w:after="0" w:line="240" w:lineRule="auto"/>
        <w:rPr>
          <w:rFonts w:cstheme="minorHAnsi"/>
          <w:i/>
          <w:iCs/>
          <w:sz w:val="10"/>
          <w:szCs w:val="10"/>
        </w:rPr>
      </w:pPr>
    </w:p>
    <w:p w14:paraId="56E71A84" w14:textId="77777777" w:rsidR="004C01AF" w:rsidRPr="00750465" w:rsidRDefault="004C01AF" w:rsidP="004C01AF">
      <w:pPr>
        <w:spacing w:after="0" w:line="240" w:lineRule="auto"/>
        <w:rPr>
          <w:rFonts w:cstheme="minorHAnsi"/>
          <w:bCs/>
        </w:rPr>
      </w:pPr>
      <w:proofErr w:type="spellStart"/>
      <w:r w:rsidRPr="00750465">
        <w:rPr>
          <w:rFonts w:cstheme="minorHAnsi"/>
          <w:b/>
          <w:bCs/>
          <w:i/>
        </w:rPr>
        <w:t>This</w:t>
      </w:r>
      <w:proofErr w:type="spellEnd"/>
      <w:r w:rsidRPr="00750465">
        <w:rPr>
          <w:rFonts w:cstheme="minorHAnsi"/>
          <w:b/>
          <w:bCs/>
          <w:i/>
        </w:rPr>
        <w:t xml:space="preserve"> manifesto </w:t>
      </w:r>
      <w:proofErr w:type="spellStart"/>
      <w:r w:rsidRPr="00750465">
        <w:rPr>
          <w:rFonts w:cstheme="minorHAnsi"/>
          <w:b/>
          <w:bCs/>
          <w:i/>
        </w:rPr>
        <w:t>is</w:t>
      </w:r>
      <w:proofErr w:type="spellEnd"/>
      <w:r w:rsidRPr="00750465">
        <w:rPr>
          <w:rFonts w:cstheme="minorHAnsi"/>
          <w:b/>
          <w:bCs/>
          <w:i/>
        </w:rPr>
        <w:t xml:space="preserve"> a place to be </w:t>
      </w:r>
      <w:r w:rsidRPr="00750465">
        <w:rPr>
          <w:rFonts w:cstheme="minorHAnsi"/>
          <w:bCs/>
        </w:rPr>
        <w:t xml:space="preserve">| di Collettivo </w:t>
      </w:r>
      <w:proofErr w:type="spellStart"/>
      <w:r w:rsidRPr="00750465">
        <w:rPr>
          <w:rFonts w:cstheme="minorHAnsi"/>
          <w:bCs/>
        </w:rPr>
        <w:t>Neutopica</w:t>
      </w:r>
      <w:proofErr w:type="spellEnd"/>
    </w:p>
    <w:p w14:paraId="7AF12ACB" w14:textId="77777777" w:rsidR="004C01AF" w:rsidRPr="00750465" w:rsidRDefault="004C01AF" w:rsidP="004C01AF">
      <w:pPr>
        <w:spacing w:after="0" w:line="240" w:lineRule="auto"/>
        <w:rPr>
          <w:rFonts w:cstheme="minorHAnsi"/>
          <w:bCs/>
        </w:rPr>
      </w:pPr>
      <w:r w:rsidRPr="00750465">
        <w:rPr>
          <w:rFonts w:cstheme="minorHAnsi"/>
          <w:bCs/>
        </w:rPr>
        <w:t>Gratuito</w:t>
      </w:r>
    </w:p>
    <w:p w14:paraId="11039CB8" w14:textId="77777777" w:rsidR="004C01AF" w:rsidRPr="00750465" w:rsidRDefault="004C01AF" w:rsidP="004C01AF">
      <w:pPr>
        <w:spacing w:after="0" w:line="240" w:lineRule="auto"/>
        <w:rPr>
          <w:rFonts w:cstheme="minorHAnsi"/>
          <w:b/>
          <w:bCs/>
          <w:i/>
        </w:rPr>
      </w:pPr>
    </w:p>
    <w:p w14:paraId="529FF2C5" w14:textId="77777777" w:rsidR="004C01AF" w:rsidRPr="00750465" w:rsidRDefault="004C01AF" w:rsidP="004C01AF">
      <w:pPr>
        <w:spacing w:after="0" w:line="240" w:lineRule="auto"/>
        <w:rPr>
          <w:rFonts w:cstheme="minorHAnsi"/>
          <w:bCs/>
          <w:i/>
        </w:rPr>
      </w:pPr>
      <w:r w:rsidRPr="00750465">
        <w:rPr>
          <w:rFonts w:cstheme="minorHAnsi"/>
          <w:b/>
          <w:bCs/>
          <w:i/>
        </w:rPr>
        <w:t xml:space="preserve">Quando – Dove – Cosa – Come </w:t>
      </w:r>
      <w:r w:rsidRPr="00750465">
        <w:rPr>
          <w:rFonts w:cstheme="minorHAnsi"/>
          <w:bCs/>
        </w:rPr>
        <w:t xml:space="preserve">| di Alessandro </w:t>
      </w:r>
      <w:proofErr w:type="spellStart"/>
      <w:r w:rsidRPr="00750465">
        <w:rPr>
          <w:rFonts w:cstheme="minorHAnsi"/>
          <w:bCs/>
        </w:rPr>
        <w:t>Certini</w:t>
      </w:r>
      <w:proofErr w:type="spellEnd"/>
    </w:p>
    <w:p w14:paraId="5D3144AF" w14:textId="77777777" w:rsidR="004C01AF" w:rsidRPr="00750465" w:rsidRDefault="004C01AF" w:rsidP="004C01AF">
      <w:pPr>
        <w:spacing w:after="0" w:line="240" w:lineRule="auto"/>
        <w:rPr>
          <w:rFonts w:cstheme="minorHAnsi"/>
          <w:i/>
          <w:iCs/>
        </w:rPr>
      </w:pPr>
      <w:r w:rsidRPr="00750465">
        <w:rPr>
          <w:rFonts w:cstheme="minorHAnsi"/>
          <w:i/>
          <w:iCs/>
        </w:rPr>
        <w:t>€ 40</w:t>
      </w:r>
    </w:p>
    <w:p w14:paraId="4624D49A" w14:textId="77777777" w:rsidR="004C01AF" w:rsidRPr="00750465" w:rsidRDefault="004C01AF" w:rsidP="004C01AF">
      <w:pPr>
        <w:spacing w:after="0" w:line="240" w:lineRule="auto"/>
        <w:rPr>
          <w:rFonts w:cstheme="minorHAnsi"/>
          <w:bCs/>
        </w:rPr>
      </w:pPr>
    </w:p>
    <w:p w14:paraId="0DFCE86C" w14:textId="77777777" w:rsidR="004C01AF" w:rsidRPr="00750465" w:rsidRDefault="004C01AF" w:rsidP="004C01AF">
      <w:pPr>
        <w:spacing w:after="0" w:line="240" w:lineRule="auto"/>
        <w:rPr>
          <w:rFonts w:cstheme="minorHAnsi"/>
          <w:i/>
          <w:iCs/>
        </w:rPr>
      </w:pPr>
      <w:r w:rsidRPr="00750465">
        <w:rPr>
          <w:rFonts w:cstheme="minorHAnsi"/>
          <w:b/>
          <w:i/>
          <w:iCs/>
        </w:rPr>
        <w:t>Quel che resta</w:t>
      </w:r>
      <w:r w:rsidRPr="00750465">
        <w:rPr>
          <w:rFonts w:cstheme="minorHAnsi"/>
          <w:i/>
          <w:iCs/>
        </w:rPr>
        <w:t xml:space="preserve"> </w:t>
      </w:r>
      <w:r w:rsidRPr="00750465">
        <w:rPr>
          <w:rFonts w:cstheme="minorHAnsi"/>
          <w:iCs/>
        </w:rPr>
        <w:t>| di</w:t>
      </w:r>
      <w:r w:rsidRPr="00750465">
        <w:rPr>
          <w:rFonts w:cstheme="minorHAnsi"/>
          <w:i/>
          <w:iCs/>
        </w:rPr>
        <w:t xml:space="preserve"> </w:t>
      </w:r>
      <w:r w:rsidRPr="00750465">
        <w:rPr>
          <w:rFonts w:cstheme="minorHAnsi"/>
        </w:rPr>
        <w:t xml:space="preserve">Simona Bertozzi e Marta </w:t>
      </w:r>
      <w:proofErr w:type="spellStart"/>
      <w:r w:rsidRPr="00750465">
        <w:rPr>
          <w:rFonts w:cstheme="minorHAnsi"/>
        </w:rPr>
        <w:t>Ciappina</w:t>
      </w:r>
      <w:proofErr w:type="spellEnd"/>
    </w:p>
    <w:p w14:paraId="3A6D2DDC" w14:textId="77777777" w:rsidR="004C01AF" w:rsidRPr="00750465" w:rsidRDefault="004C01AF" w:rsidP="004C01AF">
      <w:pPr>
        <w:spacing w:after="0" w:line="240" w:lineRule="auto"/>
        <w:rPr>
          <w:rFonts w:cstheme="minorHAnsi"/>
          <w:i/>
          <w:iCs/>
        </w:rPr>
      </w:pPr>
      <w:r w:rsidRPr="00750465">
        <w:rPr>
          <w:rFonts w:cstheme="minorHAnsi"/>
          <w:i/>
          <w:iCs/>
        </w:rPr>
        <w:t>€50</w:t>
      </w:r>
    </w:p>
    <w:p w14:paraId="0985145C" w14:textId="77777777" w:rsidR="004C01AF" w:rsidRPr="00750465" w:rsidRDefault="004C01AF" w:rsidP="004C01AF">
      <w:pPr>
        <w:spacing w:after="0" w:line="240" w:lineRule="auto"/>
        <w:rPr>
          <w:rFonts w:cstheme="minorHAnsi"/>
          <w:bCs/>
        </w:rPr>
      </w:pPr>
    </w:p>
    <w:p w14:paraId="516AD32E" w14:textId="77777777" w:rsidR="004C01AF" w:rsidRPr="00750465" w:rsidRDefault="004C01AF" w:rsidP="004C01AF">
      <w:pPr>
        <w:spacing w:after="0" w:line="240" w:lineRule="auto"/>
        <w:rPr>
          <w:rFonts w:cstheme="minorHAnsi"/>
          <w:iCs/>
        </w:rPr>
      </w:pPr>
      <w:proofErr w:type="spellStart"/>
      <w:r w:rsidRPr="00750465">
        <w:rPr>
          <w:rFonts w:cstheme="minorHAnsi"/>
          <w:b/>
          <w:i/>
          <w:iCs/>
        </w:rPr>
        <w:t>Plane</w:t>
      </w:r>
      <w:proofErr w:type="spellEnd"/>
      <w:r w:rsidRPr="00750465">
        <w:rPr>
          <w:rFonts w:cstheme="minorHAnsi"/>
          <w:b/>
          <w:i/>
          <w:iCs/>
        </w:rPr>
        <w:t xml:space="preserve"> / Talea</w:t>
      </w:r>
      <w:r w:rsidRPr="00750465">
        <w:rPr>
          <w:rFonts w:cstheme="minorHAnsi"/>
          <w:iCs/>
        </w:rPr>
        <w:t xml:space="preserve"> sessioni di registrazione voci del “coro impossibile” | di Alessandro Bosetti</w:t>
      </w:r>
    </w:p>
    <w:p w14:paraId="0A3469AD" w14:textId="77777777" w:rsidR="004C01AF" w:rsidRPr="00750465" w:rsidRDefault="004C01AF" w:rsidP="004C01AF">
      <w:pPr>
        <w:spacing w:after="0" w:line="240" w:lineRule="auto"/>
        <w:rPr>
          <w:rFonts w:cstheme="minorHAnsi"/>
          <w:iCs/>
        </w:rPr>
      </w:pPr>
      <w:r w:rsidRPr="00750465">
        <w:rPr>
          <w:rFonts w:cstheme="minorHAnsi"/>
          <w:iCs/>
        </w:rPr>
        <w:t>Gratuito</w:t>
      </w:r>
    </w:p>
    <w:p w14:paraId="17C6BCC9" w14:textId="77777777" w:rsidR="004C01AF" w:rsidRPr="00750465" w:rsidRDefault="004C01AF" w:rsidP="004C01AF">
      <w:pPr>
        <w:spacing w:after="0" w:line="240" w:lineRule="auto"/>
        <w:rPr>
          <w:rFonts w:cstheme="minorHAnsi"/>
          <w:i/>
          <w:iCs/>
        </w:rPr>
      </w:pPr>
    </w:p>
    <w:p w14:paraId="3E452191" w14:textId="77777777" w:rsidR="004C01AF" w:rsidRPr="00750465" w:rsidRDefault="004C01AF" w:rsidP="004C01AF">
      <w:pPr>
        <w:spacing w:after="0" w:line="240" w:lineRule="auto"/>
        <w:rPr>
          <w:rFonts w:cstheme="minorHAnsi"/>
          <w:bCs/>
        </w:rPr>
      </w:pPr>
      <w:r w:rsidRPr="00750465">
        <w:rPr>
          <w:rFonts w:cstheme="minorHAnsi"/>
          <w:b/>
          <w:bCs/>
          <w:i/>
        </w:rPr>
        <w:t>Crescente</w:t>
      </w:r>
      <w:r w:rsidRPr="00750465">
        <w:rPr>
          <w:rFonts w:cstheme="minorHAnsi"/>
          <w:bCs/>
        </w:rPr>
        <w:t xml:space="preserve"> | di Tindaro Granata</w:t>
      </w:r>
    </w:p>
    <w:p w14:paraId="7D259A81" w14:textId="77777777" w:rsidR="004C01AF" w:rsidRPr="00750465" w:rsidRDefault="004C01AF" w:rsidP="004C01AF">
      <w:pPr>
        <w:spacing w:after="0" w:line="240" w:lineRule="auto"/>
        <w:rPr>
          <w:rFonts w:cstheme="minorHAnsi"/>
          <w:bCs/>
        </w:rPr>
      </w:pPr>
      <w:r w:rsidRPr="00750465">
        <w:rPr>
          <w:rFonts w:cstheme="minorHAnsi"/>
          <w:bCs/>
        </w:rPr>
        <w:t>€30</w:t>
      </w:r>
    </w:p>
    <w:p w14:paraId="26A5371C" w14:textId="77777777" w:rsidR="004C01AF" w:rsidRPr="00750465" w:rsidRDefault="004C01AF" w:rsidP="004C01AF">
      <w:pPr>
        <w:spacing w:after="0" w:line="240" w:lineRule="auto"/>
        <w:rPr>
          <w:rFonts w:cstheme="minorHAnsi"/>
          <w:bCs/>
        </w:rPr>
      </w:pPr>
    </w:p>
    <w:p w14:paraId="2B3FE48C" w14:textId="77777777" w:rsidR="004C01AF" w:rsidRPr="00840014" w:rsidRDefault="004C01AF" w:rsidP="004C01AF">
      <w:pPr>
        <w:spacing w:after="0" w:line="240" w:lineRule="auto"/>
        <w:rPr>
          <w:rFonts w:cstheme="minorHAnsi"/>
          <w:b/>
          <w:sz w:val="21"/>
          <w:szCs w:val="21"/>
        </w:rPr>
      </w:pPr>
      <w:r w:rsidRPr="00840014">
        <w:rPr>
          <w:rFonts w:cstheme="minorHAnsi"/>
          <w:b/>
          <w:sz w:val="21"/>
          <w:szCs w:val="21"/>
        </w:rPr>
        <w:t>LUOGHI</w:t>
      </w:r>
    </w:p>
    <w:p w14:paraId="4D2F8B40" w14:textId="77777777" w:rsidR="004C01AF" w:rsidRPr="00840014" w:rsidRDefault="004C01AF" w:rsidP="004C01AF">
      <w:pPr>
        <w:spacing w:after="0" w:line="240" w:lineRule="auto"/>
        <w:rPr>
          <w:rFonts w:cstheme="minorHAnsi"/>
          <w:b/>
          <w:bCs/>
          <w:sz w:val="21"/>
          <w:szCs w:val="21"/>
        </w:rPr>
      </w:pPr>
      <w:r w:rsidRPr="00840014">
        <w:rPr>
          <w:rFonts w:cstheme="minorHAnsi"/>
          <w:b/>
          <w:bCs/>
          <w:sz w:val="21"/>
          <w:szCs w:val="21"/>
        </w:rPr>
        <w:t>TEATRO OUT OFF</w:t>
      </w:r>
    </w:p>
    <w:p w14:paraId="33FDFF86" w14:textId="77777777" w:rsidR="004C01AF" w:rsidRPr="00840014" w:rsidRDefault="004C01AF" w:rsidP="004C01AF">
      <w:pPr>
        <w:spacing w:after="0" w:line="240" w:lineRule="auto"/>
        <w:rPr>
          <w:rFonts w:cstheme="minorHAnsi"/>
          <w:sz w:val="21"/>
          <w:szCs w:val="21"/>
        </w:rPr>
      </w:pPr>
      <w:r w:rsidRPr="00840014">
        <w:rPr>
          <w:rFonts w:cstheme="minorHAnsi"/>
          <w:sz w:val="21"/>
          <w:szCs w:val="21"/>
        </w:rPr>
        <w:t>Via Mac Mahon 16</w:t>
      </w:r>
    </w:p>
    <w:p w14:paraId="32409963" w14:textId="77777777" w:rsidR="004C01AF" w:rsidRPr="00840014" w:rsidRDefault="004C01AF" w:rsidP="004C01AF">
      <w:pPr>
        <w:spacing w:after="0" w:line="240" w:lineRule="auto"/>
        <w:rPr>
          <w:rFonts w:cstheme="minorHAnsi"/>
          <w:sz w:val="21"/>
          <w:szCs w:val="21"/>
        </w:rPr>
      </w:pPr>
      <w:r w:rsidRPr="00840014">
        <w:rPr>
          <w:rFonts w:cstheme="minorHAnsi"/>
          <w:sz w:val="21"/>
          <w:szCs w:val="21"/>
        </w:rPr>
        <w:t>[MM5 Cenisio, tram 12]</w:t>
      </w:r>
    </w:p>
    <w:p w14:paraId="73493F68" w14:textId="77777777" w:rsidR="004C01AF" w:rsidRPr="00840014" w:rsidRDefault="004C01AF" w:rsidP="004C01AF">
      <w:pPr>
        <w:spacing w:after="0" w:line="240" w:lineRule="auto"/>
        <w:rPr>
          <w:rFonts w:cstheme="minorHAnsi"/>
          <w:sz w:val="21"/>
          <w:szCs w:val="21"/>
        </w:rPr>
      </w:pPr>
    </w:p>
    <w:p w14:paraId="5C126DD1" w14:textId="77777777" w:rsidR="004C01AF" w:rsidRPr="00840014" w:rsidRDefault="004C01AF" w:rsidP="004C01AF">
      <w:pPr>
        <w:spacing w:after="0" w:line="240" w:lineRule="auto"/>
        <w:rPr>
          <w:rFonts w:cstheme="minorHAnsi"/>
          <w:b/>
          <w:sz w:val="21"/>
          <w:szCs w:val="21"/>
        </w:rPr>
      </w:pPr>
      <w:r w:rsidRPr="00840014">
        <w:rPr>
          <w:rFonts w:cstheme="minorHAnsi"/>
          <w:b/>
          <w:sz w:val="21"/>
          <w:szCs w:val="21"/>
        </w:rPr>
        <w:t>Spazio Fattoria / Fabbrica del Vapore</w:t>
      </w:r>
    </w:p>
    <w:p w14:paraId="4A0BE0A3" w14:textId="77777777" w:rsidR="004C01AF" w:rsidRPr="00840014" w:rsidRDefault="004C01AF" w:rsidP="004C01AF">
      <w:pPr>
        <w:spacing w:after="0" w:line="240" w:lineRule="auto"/>
        <w:rPr>
          <w:rFonts w:cstheme="minorHAnsi"/>
          <w:sz w:val="21"/>
          <w:szCs w:val="21"/>
        </w:rPr>
      </w:pPr>
      <w:r w:rsidRPr="00840014">
        <w:rPr>
          <w:rFonts w:cstheme="minorHAnsi"/>
          <w:sz w:val="21"/>
          <w:szCs w:val="21"/>
        </w:rPr>
        <w:t>Via Procaccini 4</w:t>
      </w:r>
    </w:p>
    <w:p w14:paraId="44B5B4C4" w14:textId="77777777" w:rsidR="004C01AF" w:rsidRPr="00840014" w:rsidRDefault="004C01AF" w:rsidP="004C01AF">
      <w:pPr>
        <w:spacing w:after="0" w:line="240" w:lineRule="auto"/>
        <w:rPr>
          <w:rFonts w:cstheme="minorHAnsi"/>
          <w:sz w:val="21"/>
          <w:szCs w:val="21"/>
        </w:rPr>
      </w:pPr>
      <w:r w:rsidRPr="00840014">
        <w:rPr>
          <w:rFonts w:cstheme="minorHAnsi"/>
          <w:sz w:val="21"/>
          <w:szCs w:val="21"/>
        </w:rPr>
        <w:t>[MM5 Monumentale, tram 10, 12, 14]</w:t>
      </w:r>
    </w:p>
    <w:p w14:paraId="09E49E18" w14:textId="77777777" w:rsidR="004C01AF" w:rsidRPr="00840014" w:rsidRDefault="004C01AF" w:rsidP="004C01AF">
      <w:pPr>
        <w:spacing w:after="0" w:line="240" w:lineRule="auto"/>
        <w:rPr>
          <w:rFonts w:cstheme="minorHAnsi"/>
          <w:sz w:val="21"/>
          <w:szCs w:val="21"/>
        </w:rPr>
      </w:pPr>
    </w:p>
    <w:p w14:paraId="2291BEDC" w14:textId="77777777" w:rsidR="004C01AF" w:rsidRPr="00840014" w:rsidRDefault="004C01AF" w:rsidP="004C01AF">
      <w:pPr>
        <w:spacing w:after="0" w:line="240" w:lineRule="auto"/>
        <w:rPr>
          <w:rStyle w:val="lrzxr"/>
          <w:rFonts w:cstheme="minorHAnsi"/>
          <w:b/>
          <w:bCs/>
          <w:sz w:val="21"/>
          <w:szCs w:val="21"/>
        </w:rPr>
      </w:pPr>
      <w:r w:rsidRPr="00840014">
        <w:rPr>
          <w:rStyle w:val="lrzxr"/>
          <w:rFonts w:cstheme="minorHAnsi"/>
          <w:b/>
          <w:bCs/>
          <w:sz w:val="21"/>
          <w:szCs w:val="21"/>
        </w:rPr>
        <w:t>ZONA K</w:t>
      </w:r>
    </w:p>
    <w:p w14:paraId="4C53C3FB" w14:textId="257CD7BC" w:rsidR="004C01AF" w:rsidRPr="00840014" w:rsidRDefault="004C01AF" w:rsidP="004C01AF">
      <w:pPr>
        <w:spacing w:after="0" w:line="240" w:lineRule="auto"/>
        <w:rPr>
          <w:rStyle w:val="lrzxr"/>
          <w:rFonts w:cstheme="minorHAnsi"/>
          <w:sz w:val="21"/>
          <w:szCs w:val="21"/>
        </w:rPr>
      </w:pPr>
      <w:r w:rsidRPr="00840014">
        <w:rPr>
          <w:rStyle w:val="lrzxr"/>
          <w:rFonts w:cstheme="minorHAnsi"/>
          <w:sz w:val="21"/>
          <w:szCs w:val="21"/>
        </w:rPr>
        <w:t>Via Spalato</w:t>
      </w:r>
      <w:r w:rsidR="00BC3C74" w:rsidRPr="00840014">
        <w:rPr>
          <w:rStyle w:val="lrzxr"/>
          <w:rFonts w:cstheme="minorHAnsi"/>
          <w:sz w:val="21"/>
          <w:szCs w:val="21"/>
        </w:rPr>
        <w:t>, 11</w:t>
      </w:r>
      <w:r w:rsidRPr="00840014">
        <w:rPr>
          <w:rStyle w:val="lrzxr"/>
          <w:rFonts w:cstheme="minorHAnsi"/>
          <w:sz w:val="21"/>
          <w:szCs w:val="21"/>
        </w:rPr>
        <w:t xml:space="preserve"> </w:t>
      </w:r>
    </w:p>
    <w:p w14:paraId="449247A7" w14:textId="77777777" w:rsidR="004C01AF" w:rsidRPr="00840014" w:rsidRDefault="004C01AF" w:rsidP="004C01AF">
      <w:pPr>
        <w:spacing w:after="0" w:line="240" w:lineRule="auto"/>
        <w:rPr>
          <w:rStyle w:val="lrzxr"/>
          <w:rFonts w:cstheme="minorHAnsi"/>
          <w:sz w:val="21"/>
          <w:szCs w:val="21"/>
        </w:rPr>
      </w:pPr>
      <w:r w:rsidRPr="00840014">
        <w:rPr>
          <w:rStyle w:val="lrzxr"/>
          <w:rFonts w:cstheme="minorHAnsi"/>
          <w:sz w:val="21"/>
          <w:szCs w:val="21"/>
        </w:rPr>
        <w:t>[MM5 Isola, tram 7, 31, 33, bus 60]</w:t>
      </w:r>
    </w:p>
    <w:p w14:paraId="3AD3B8D8" w14:textId="77777777" w:rsidR="004C01AF" w:rsidRPr="00840014" w:rsidRDefault="004C01AF" w:rsidP="004C01AF">
      <w:pPr>
        <w:spacing w:after="0" w:line="240" w:lineRule="auto"/>
        <w:rPr>
          <w:rStyle w:val="lrzxr"/>
          <w:rFonts w:cstheme="minorHAnsi"/>
          <w:sz w:val="21"/>
          <w:szCs w:val="21"/>
        </w:rPr>
      </w:pPr>
    </w:p>
    <w:p w14:paraId="676714E0" w14:textId="77777777" w:rsidR="004C01AF" w:rsidRPr="00840014" w:rsidRDefault="004C01AF" w:rsidP="004C01AF">
      <w:pPr>
        <w:spacing w:after="0" w:line="240" w:lineRule="auto"/>
        <w:rPr>
          <w:rStyle w:val="lrzxr"/>
          <w:rFonts w:cstheme="minorHAnsi"/>
          <w:b/>
          <w:bCs/>
          <w:sz w:val="21"/>
          <w:szCs w:val="21"/>
        </w:rPr>
      </w:pPr>
      <w:r w:rsidRPr="00840014">
        <w:rPr>
          <w:rStyle w:val="lrzxr"/>
          <w:rFonts w:cstheme="minorHAnsi"/>
          <w:b/>
          <w:bCs/>
          <w:sz w:val="21"/>
          <w:szCs w:val="21"/>
        </w:rPr>
        <w:t>Crazy Art</w:t>
      </w:r>
    </w:p>
    <w:p w14:paraId="7898D07B" w14:textId="77777777" w:rsidR="004C01AF" w:rsidRPr="00840014" w:rsidRDefault="004C01AF" w:rsidP="004C01AF">
      <w:pPr>
        <w:spacing w:after="0" w:line="240" w:lineRule="auto"/>
        <w:rPr>
          <w:rStyle w:val="lrzxr"/>
          <w:rFonts w:cstheme="minorHAnsi"/>
          <w:sz w:val="21"/>
          <w:szCs w:val="21"/>
        </w:rPr>
      </w:pPr>
      <w:r w:rsidRPr="00840014">
        <w:rPr>
          <w:rStyle w:val="lrzxr"/>
          <w:rFonts w:cstheme="minorHAnsi"/>
          <w:sz w:val="21"/>
          <w:szCs w:val="21"/>
        </w:rPr>
        <w:t>Via Merano, 18 2° cortile</w:t>
      </w:r>
    </w:p>
    <w:p w14:paraId="1982E93C" w14:textId="77777777" w:rsidR="004C01AF" w:rsidRPr="00840014" w:rsidRDefault="004C01AF" w:rsidP="004C01AF">
      <w:pPr>
        <w:spacing w:after="0" w:line="240" w:lineRule="auto"/>
        <w:rPr>
          <w:rStyle w:val="lrzxr"/>
          <w:rFonts w:cstheme="minorHAnsi"/>
          <w:sz w:val="21"/>
          <w:szCs w:val="21"/>
        </w:rPr>
      </w:pPr>
      <w:r w:rsidRPr="00840014">
        <w:rPr>
          <w:rStyle w:val="lrzxr"/>
          <w:rFonts w:cstheme="minorHAnsi"/>
          <w:sz w:val="21"/>
          <w:szCs w:val="21"/>
        </w:rPr>
        <w:t>[MM1 Rovereto]</w:t>
      </w:r>
    </w:p>
    <w:p w14:paraId="4E3A61A9" w14:textId="77777777" w:rsidR="004C01AF" w:rsidRPr="00840014" w:rsidRDefault="004C01AF" w:rsidP="004C01AF">
      <w:pPr>
        <w:spacing w:after="0" w:line="240" w:lineRule="auto"/>
        <w:rPr>
          <w:rStyle w:val="lrzxr"/>
          <w:rFonts w:cstheme="minorHAnsi"/>
          <w:sz w:val="21"/>
          <w:szCs w:val="21"/>
        </w:rPr>
      </w:pPr>
    </w:p>
    <w:p w14:paraId="30C17972" w14:textId="77777777" w:rsidR="004C01AF" w:rsidRPr="00840014" w:rsidRDefault="004C01AF" w:rsidP="004C01AF">
      <w:pPr>
        <w:spacing w:after="0" w:line="240" w:lineRule="auto"/>
        <w:rPr>
          <w:rStyle w:val="lrzxr"/>
          <w:rFonts w:cstheme="minorHAnsi"/>
          <w:b/>
          <w:bCs/>
          <w:sz w:val="21"/>
          <w:szCs w:val="21"/>
        </w:rPr>
      </w:pPr>
      <w:proofErr w:type="spellStart"/>
      <w:r w:rsidRPr="00840014">
        <w:rPr>
          <w:rStyle w:val="lrzxr"/>
          <w:rFonts w:cstheme="minorHAnsi"/>
          <w:b/>
          <w:bCs/>
          <w:sz w:val="21"/>
          <w:szCs w:val="21"/>
        </w:rPr>
        <w:t>LachesiLAB</w:t>
      </w:r>
      <w:proofErr w:type="spellEnd"/>
    </w:p>
    <w:p w14:paraId="095CD738" w14:textId="77777777" w:rsidR="004C01AF" w:rsidRPr="00840014" w:rsidRDefault="004C01AF" w:rsidP="004C01AF">
      <w:pPr>
        <w:spacing w:after="0" w:line="240" w:lineRule="auto"/>
        <w:rPr>
          <w:rStyle w:val="lrzxr"/>
          <w:rFonts w:cstheme="minorHAnsi"/>
          <w:sz w:val="21"/>
          <w:szCs w:val="21"/>
        </w:rPr>
      </w:pPr>
      <w:r w:rsidRPr="00840014">
        <w:rPr>
          <w:rStyle w:val="lrzxr"/>
          <w:rFonts w:cstheme="minorHAnsi"/>
          <w:sz w:val="21"/>
          <w:szCs w:val="21"/>
        </w:rPr>
        <w:t>Via Porpora 43/47</w:t>
      </w:r>
    </w:p>
    <w:p w14:paraId="49B939CA" w14:textId="77777777" w:rsidR="004C01AF" w:rsidRPr="00840014" w:rsidRDefault="004C01AF" w:rsidP="004C01AF">
      <w:pPr>
        <w:spacing w:after="0" w:line="240" w:lineRule="auto"/>
        <w:rPr>
          <w:rStyle w:val="lrzxr"/>
          <w:rFonts w:cstheme="minorHAnsi"/>
          <w:sz w:val="21"/>
          <w:szCs w:val="21"/>
        </w:rPr>
      </w:pPr>
      <w:r w:rsidRPr="00840014">
        <w:rPr>
          <w:rStyle w:val="lrzxr"/>
          <w:rFonts w:cstheme="minorHAnsi"/>
          <w:sz w:val="21"/>
          <w:szCs w:val="21"/>
        </w:rPr>
        <w:t>[MM 1,2 Loreto, bus 55]</w:t>
      </w:r>
    </w:p>
    <w:p w14:paraId="18BD8508" w14:textId="3B31A2DE" w:rsidR="0024431B" w:rsidRPr="00840014" w:rsidRDefault="0024431B" w:rsidP="006471F5">
      <w:pPr>
        <w:rPr>
          <w:rFonts w:cstheme="minorHAnsi"/>
          <w:color w:val="000000" w:themeColor="text1"/>
          <w:sz w:val="21"/>
          <w:szCs w:val="21"/>
        </w:rPr>
      </w:pPr>
    </w:p>
    <w:p w14:paraId="524AB0E2" w14:textId="77777777" w:rsidR="00255003" w:rsidRDefault="00255003" w:rsidP="00162DB4">
      <w:pPr>
        <w:pStyle w:val="Default"/>
        <w:spacing w:before="160" w:line="161" w:lineRule="atLeast"/>
        <w:ind w:right="-5866"/>
        <w:rPr>
          <w:rStyle w:val="A6"/>
          <w:rFonts w:asciiTheme="majorHAnsi" w:hAnsiTheme="majorHAnsi" w:cstheme="majorHAnsi"/>
          <w:b/>
          <w:bCs/>
          <w:sz w:val="21"/>
          <w:szCs w:val="21"/>
        </w:rPr>
      </w:pPr>
      <w:r>
        <w:rPr>
          <w:rStyle w:val="A6"/>
          <w:rFonts w:asciiTheme="majorHAnsi" w:hAnsiTheme="majorHAnsi" w:cstheme="majorHAnsi"/>
          <w:b/>
          <w:bCs/>
          <w:sz w:val="21"/>
          <w:szCs w:val="21"/>
        </w:rPr>
        <w:t>Danae Festival 2022</w:t>
      </w:r>
    </w:p>
    <w:p w14:paraId="4C20D089" w14:textId="4C862BCA" w:rsidR="00162DB4" w:rsidRPr="00162DB4" w:rsidRDefault="00162DB4" w:rsidP="001E089A">
      <w:pPr>
        <w:pStyle w:val="Default"/>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direzione artistica </w:t>
      </w:r>
      <w:r w:rsidRPr="00162DB4">
        <w:rPr>
          <w:rFonts w:asciiTheme="majorHAnsi" w:hAnsiTheme="majorHAnsi" w:cstheme="majorHAnsi"/>
          <w:color w:val="1B1B1A"/>
          <w:sz w:val="21"/>
          <w:szCs w:val="21"/>
        </w:rPr>
        <w:t>Teatro delle Moire Alessandra De Santis e Attilio Nicoli Cristiani</w:t>
      </w:r>
    </w:p>
    <w:p w14:paraId="21ECF4E8"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direzione organizzativa </w:t>
      </w:r>
      <w:r w:rsidRPr="00162DB4">
        <w:rPr>
          <w:rFonts w:asciiTheme="majorHAnsi" w:hAnsiTheme="majorHAnsi" w:cstheme="majorHAnsi"/>
          <w:color w:val="1B1B1A"/>
          <w:sz w:val="21"/>
          <w:szCs w:val="21"/>
        </w:rPr>
        <w:t>Barbara Rivoltella</w:t>
      </w:r>
    </w:p>
    <w:p w14:paraId="1A7C39A8"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produzione e comunicazione </w:t>
      </w:r>
      <w:r w:rsidRPr="00162DB4">
        <w:rPr>
          <w:rFonts w:asciiTheme="majorHAnsi" w:hAnsiTheme="majorHAnsi" w:cstheme="majorHAnsi"/>
          <w:color w:val="1B1B1A"/>
          <w:sz w:val="21"/>
          <w:szCs w:val="21"/>
        </w:rPr>
        <w:t>Anna Bollini</w:t>
      </w:r>
    </w:p>
    <w:p w14:paraId="2ABC9F8D"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mediatore progettuale </w:t>
      </w:r>
      <w:r w:rsidRPr="00162DB4">
        <w:rPr>
          <w:rFonts w:asciiTheme="majorHAnsi" w:hAnsiTheme="majorHAnsi" w:cstheme="majorHAnsi"/>
          <w:color w:val="1B1B1A"/>
          <w:sz w:val="21"/>
          <w:szCs w:val="21"/>
        </w:rPr>
        <w:t>Giulio Sonno</w:t>
      </w:r>
    </w:p>
    <w:p w14:paraId="21419C92"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direzione tecnica </w:t>
      </w:r>
      <w:r w:rsidRPr="00162DB4">
        <w:rPr>
          <w:rFonts w:asciiTheme="majorHAnsi" w:hAnsiTheme="majorHAnsi" w:cstheme="majorHAnsi"/>
          <w:color w:val="1B1B1A"/>
          <w:sz w:val="21"/>
          <w:szCs w:val="21"/>
        </w:rPr>
        <w:t xml:space="preserve">Mario </w:t>
      </w:r>
      <w:proofErr w:type="spellStart"/>
      <w:r w:rsidRPr="00162DB4">
        <w:rPr>
          <w:rFonts w:asciiTheme="majorHAnsi" w:hAnsiTheme="majorHAnsi" w:cstheme="majorHAnsi"/>
          <w:color w:val="1B1B1A"/>
          <w:sz w:val="21"/>
          <w:szCs w:val="21"/>
        </w:rPr>
        <w:t>Loprevite</w:t>
      </w:r>
      <w:proofErr w:type="spellEnd"/>
    </w:p>
    <w:p w14:paraId="6D20574A"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promozione </w:t>
      </w:r>
      <w:r w:rsidRPr="00162DB4">
        <w:rPr>
          <w:rFonts w:asciiTheme="majorHAnsi" w:hAnsiTheme="majorHAnsi" w:cstheme="majorHAnsi"/>
          <w:color w:val="1B1B1A"/>
          <w:sz w:val="21"/>
          <w:szCs w:val="21"/>
        </w:rPr>
        <w:t>Lucia Piemontesi</w:t>
      </w:r>
    </w:p>
    <w:p w14:paraId="0CC1B250"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social media </w:t>
      </w:r>
      <w:r w:rsidRPr="00162DB4">
        <w:rPr>
          <w:rFonts w:asciiTheme="majorHAnsi" w:hAnsiTheme="majorHAnsi" w:cstheme="majorHAnsi"/>
          <w:color w:val="1B1B1A"/>
          <w:sz w:val="21"/>
          <w:szCs w:val="21"/>
        </w:rPr>
        <w:t xml:space="preserve">Ippolita Aprile e Veronica </w:t>
      </w:r>
      <w:proofErr w:type="spellStart"/>
      <w:r w:rsidRPr="00162DB4">
        <w:rPr>
          <w:rFonts w:asciiTheme="majorHAnsi" w:hAnsiTheme="majorHAnsi" w:cstheme="majorHAnsi"/>
          <w:color w:val="1B1B1A"/>
          <w:sz w:val="21"/>
          <w:szCs w:val="21"/>
        </w:rPr>
        <w:t>Heltai</w:t>
      </w:r>
      <w:proofErr w:type="spellEnd"/>
    </w:p>
    <w:p w14:paraId="7DE2676C"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accoglienza compagnie </w:t>
      </w:r>
      <w:r w:rsidRPr="00162DB4">
        <w:rPr>
          <w:rFonts w:asciiTheme="majorHAnsi" w:hAnsiTheme="majorHAnsi" w:cstheme="majorHAnsi"/>
          <w:color w:val="1B1B1A"/>
          <w:sz w:val="21"/>
          <w:szCs w:val="21"/>
        </w:rPr>
        <w:t>Mariagiovanna Frigerio</w:t>
      </w:r>
    </w:p>
    <w:p w14:paraId="71A69B8F"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collaborazione all’organizzazione </w:t>
      </w:r>
      <w:r w:rsidRPr="00162DB4">
        <w:rPr>
          <w:rFonts w:asciiTheme="majorHAnsi" w:hAnsiTheme="majorHAnsi" w:cstheme="majorHAnsi"/>
          <w:color w:val="1B1B1A"/>
          <w:sz w:val="21"/>
          <w:szCs w:val="21"/>
        </w:rPr>
        <w:t xml:space="preserve">Martina Mariani </w:t>
      </w:r>
    </w:p>
    <w:p w14:paraId="1FAAAA92"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amministrazione </w:t>
      </w:r>
      <w:r w:rsidRPr="00162DB4">
        <w:rPr>
          <w:rFonts w:asciiTheme="majorHAnsi" w:hAnsiTheme="majorHAnsi" w:cstheme="majorHAnsi"/>
          <w:color w:val="1B1B1A"/>
          <w:sz w:val="21"/>
          <w:szCs w:val="21"/>
        </w:rPr>
        <w:t xml:space="preserve">Davide </w:t>
      </w:r>
      <w:proofErr w:type="spellStart"/>
      <w:r w:rsidRPr="00162DB4">
        <w:rPr>
          <w:rFonts w:asciiTheme="majorHAnsi" w:hAnsiTheme="majorHAnsi" w:cstheme="majorHAnsi"/>
          <w:color w:val="1B1B1A"/>
          <w:sz w:val="21"/>
          <w:szCs w:val="21"/>
        </w:rPr>
        <w:t>Verazzani</w:t>
      </w:r>
      <w:proofErr w:type="spellEnd"/>
    </w:p>
    <w:p w14:paraId="715E72FC"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video teaser </w:t>
      </w:r>
      <w:r w:rsidRPr="00162DB4">
        <w:rPr>
          <w:rFonts w:asciiTheme="majorHAnsi" w:hAnsiTheme="majorHAnsi" w:cstheme="majorHAnsi"/>
          <w:color w:val="1B1B1A"/>
          <w:sz w:val="21"/>
          <w:szCs w:val="21"/>
        </w:rPr>
        <w:t xml:space="preserve">Cristina </w:t>
      </w:r>
      <w:proofErr w:type="spellStart"/>
      <w:r w:rsidRPr="00162DB4">
        <w:rPr>
          <w:rFonts w:asciiTheme="majorHAnsi" w:hAnsiTheme="majorHAnsi" w:cstheme="majorHAnsi"/>
          <w:color w:val="1B1B1A"/>
          <w:sz w:val="21"/>
          <w:szCs w:val="21"/>
        </w:rPr>
        <w:t>Crippi</w:t>
      </w:r>
      <w:proofErr w:type="spellEnd"/>
    </w:p>
    <w:p w14:paraId="4F6E267B"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foto </w:t>
      </w:r>
      <w:r w:rsidRPr="00162DB4">
        <w:rPr>
          <w:rFonts w:asciiTheme="majorHAnsi" w:hAnsiTheme="majorHAnsi" w:cstheme="majorHAnsi"/>
          <w:color w:val="1B1B1A"/>
          <w:sz w:val="21"/>
          <w:szCs w:val="21"/>
        </w:rPr>
        <w:t>Michela Di Savino</w:t>
      </w:r>
    </w:p>
    <w:p w14:paraId="4FC71D1E"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web master </w:t>
      </w:r>
      <w:r w:rsidRPr="00162DB4">
        <w:rPr>
          <w:rFonts w:asciiTheme="majorHAnsi" w:hAnsiTheme="majorHAnsi" w:cstheme="majorHAnsi"/>
          <w:color w:val="1B1B1A"/>
          <w:sz w:val="21"/>
          <w:szCs w:val="21"/>
        </w:rPr>
        <w:t>Mattia Pirini</w:t>
      </w:r>
    </w:p>
    <w:p w14:paraId="24B4D8F9" w14:textId="70643B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distribuzione</w:t>
      </w:r>
      <w:r w:rsidR="0086531B">
        <w:rPr>
          <w:rStyle w:val="A6"/>
          <w:rFonts w:asciiTheme="majorHAnsi" w:hAnsiTheme="majorHAnsi" w:cstheme="majorHAnsi"/>
          <w:b/>
          <w:bCs/>
          <w:sz w:val="21"/>
          <w:szCs w:val="21"/>
        </w:rPr>
        <w:t xml:space="preserve"> </w:t>
      </w:r>
      <w:r w:rsidRPr="00162DB4">
        <w:rPr>
          <w:rFonts w:asciiTheme="majorHAnsi" w:hAnsiTheme="majorHAnsi" w:cstheme="majorHAnsi"/>
          <w:color w:val="1B1B1A"/>
          <w:sz w:val="21"/>
          <w:szCs w:val="21"/>
        </w:rPr>
        <w:t>Antonio Belloni</w:t>
      </w:r>
    </w:p>
    <w:p w14:paraId="48F49077"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traduzione testi </w:t>
      </w:r>
      <w:r w:rsidRPr="00162DB4">
        <w:rPr>
          <w:rFonts w:asciiTheme="majorHAnsi" w:hAnsiTheme="majorHAnsi" w:cstheme="majorHAnsi"/>
          <w:color w:val="1B1B1A"/>
          <w:sz w:val="21"/>
          <w:szCs w:val="21"/>
        </w:rPr>
        <w:t>Corrado Piazzetta</w:t>
      </w:r>
    </w:p>
    <w:p w14:paraId="6956EE0F" w14:textId="77777777"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t xml:space="preserve">immagine e grafica </w:t>
      </w:r>
      <w:r w:rsidRPr="00162DB4">
        <w:rPr>
          <w:rFonts w:asciiTheme="majorHAnsi" w:hAnsiTheme="majorHAnsi" w:cstheme="majorHAnsi"/>
          <w:color w:val="1B1B1A"/>
          <w:sz w:val="21"/>
          <w:szCs w:val="21"/>
        </w:rPr>
        <w:t xml:space="preserve">Marco Smacchia </w:t>
      </w:r>
    </w:p>
    <w:p w14:paraId="56BE96FD" w14:textId="77777777" w:rsidR="00100DE2" w:rsidRPr="00ED59FE" w:rsidRDefault="00100DE2" w:rsidP="001E089A">
      <w:pPr>
        <w:pStyle w:val="Pa14"/>
        <w:spacing w:line="240" w:lineRule="auto"/>
        <w:ind w:right="-5866"/>
        <w:rPr>
          <w:rStyle w:val="A6"/>
          <w:rFonts w:asciiTheme="majorHAnsi" w:hAnsiTheme="majorHAnsi" w:cstheme="majorHAnsi"/>
          <w:b/>
          <w:bCs/>
          <w:sz w:val="11"/>
          <w:szCs w:val="11"/>
        </w:rPr>
      </w:pPr>
    </w:p>
    <w:p w14:paraId="46F7A491" w14:textId="2B05FA1A" w:rsidR="00162DB4" w:rsidRPr="00162DB4" w:rsidRDefault="00162DB4" w:rsidP="001E089A">
      <w:pPr>
        <w:pStyle w:val="Pa14"/>
        <w:spacing w:line="240" w:lineRule="auto"/>
        <w:ind w:right="-5866"/>
        <w:rPr>
          <w:rFonts w:asciiTheme="majorHAnsi" w:hAnsiTheme="majorHAnsi" w:cstheme="majorHAnsi"/>
          <w:color w:val="1B1B1A"/>
          <w:sz w:val="21"/>
          <w:szCs w:val="21"/>
        </w:rPr>
      </w:pPr>
      <w:r w:rsidRPr="00162DB4">
        <w:rPr>
          <w:rStyle w:val="A6"/>
          <w:rFonts w:asciiTheme="majorHAnsi" w:hAnsiTheme="majorHAnsi" w:cstheme="majorHAnsi"/>
          <w:b/>
          <w:bCs/>
          <w:sz w:val="21"/>
          <w:szCs w:val="21"/>
        </w:rPr>
        <w:lastRenderedPageBreak/>
        <w:t xml:space="preserve">ufficio stampa </w:t>
      </w:r>
      <w:r w:rsidRPr="00162DB4">
        <w:rPr>
          <w:rFonts w:asciiTheme="majorHAnsi" w:hAnsiTheme="majorHAnsi" w:cstheme="majorHAnsi"/>
          <w:color w:val="1B1B1A"/>
          <w:sz w:val="21"/>
          <w:szCs w:val="21"/>
        </w:rPr>
        <w:t>Renata Viola</w:t>
      </w:r>
      <w:r w:rsidR="00ED59FE">
        <w:rPr>
          <w:rFonts w:asciiTheme="majorHAnsi" w:hAnsiTheme="majorHAnsi" w:cstheme="majorHAnsi"/>
          <w:color w:val="1B1B1A"/>
          <w:sz w:val="21"/>
          <w:szCs w:val="21"/>
        </w:rPr>
        <w:t xml:space="preserve">: </w:t>
      </w:r>
      <w:r w:rsidRPr="00162DB4">
        <w:rPr>
          <w:rStyle w:val="A6"/>
          <w:rFonts w:asciiTheme="majorHAnsi" w:hAnsiTheme="majorHAnsi" w:cstheme="majorHAnsi"/>
          <w:sz w:val="21"/>
          <w:szCs w:val="21"/>
        </w:rPr>
        <w:t>+39 348 5532502; violarenata67@gmail.com</w:t>
      </w:r>
    </w:p>
    <w:p w14:paraId="257136D4" w14:textId="77777777" w:rsidR="00162DB4" w:rsidRPr="00162DB4" w:rsidRDefault="00162DB4" w:rsidP="001E089A">
      <w:pPr>
        <w:pStyle w:val="Default"/>
        <w:rPr>
          <w:rStyle w:val="A6"/>
          <w:rFonts w:asciiTheme="majorHAnsi" w:hAnsiTheme="majorHAnsi" w:cstheme="majorHAnsi"/>
          <w:b/>
          <w:bCs/>
          <w:color w:val="auto"/>
          <w:sz w:val="21"/>
          <w:szCs w:val="21"/>
        </w:rPr>
      </w:pPr>
    </w:p>
    <w:p w14:paraId="7A41DF4F" w14:textId="77777777" w:rsidR="00162DB4" w:rsidRPr="00162DB4" w:rsidRDefault="00162DB4" w:rsidP="001E089A">
      <w:pPr>
        <w:spacing w:after="0" w:line="240" w:lineRule="auto"/>
        <w:rPr>
          <w:rFonts w:asciiTheme="majorHAnsi" w:hAnsiTheme="majorHAnsi" w:cstheme="majorHAnsi"/>
          <w:color w:val="000000" w:themeColor="text1"/>
        </w:rPr>
      </w:pPr>
    </w:p>
    <w:sectPr w:rsidR="00162DB4" w:rsidRPr="00162DB4" w:rsidSect="00C61EBF">
      <w:pgSz w:w="11906" w:h="16838"/>
      <w:pgMar w:top="851"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Helvetica Neue">
    <w:altName w:val="Sylfaen"/>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Resolve-Bold">
    <w:altName w:val="Resolve-Bold"/>
    <w:panose1 w:val="020B0604020202020204"/>
    <w:charset w:val="00"/>
    <w:family w:val="swiss"/>
    <w:notTrueType/>
    <w:pitch w:val="default"/>
    <w:sig w:usb0="00000003" w:usb1="00000000" w:usb2="00000000" w:usb3="00000000" w:csb0="00000001" w:csb1="00000000"/>
  </w:font>
  <w:font w:name="Resolve-SemiboldNrw">
    <w:altName w:val="Resolve-SemiboldNrw"/>
    <w:panose1 w:val="020B0604020202020204"/>
    <w:charset w:val="00"/>
    <w:family w:val="swiss"/>
    <w:notTrueType/>
    <w:pitch w:val="default"/>
    <w:sig w:usb0="00000003" w:usb1="00000000" w:usb2="00000000" w:usb3="00000000" w:csb0="00000001" w:csb1="00000000"/>
  </w:font>
  <w:font w:name="Azo Sans Lt">
    <w:altName w:val="Calibri"/>
    <w:panose1 w:val="020B0604020202020204"/>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HiraKakuProN-W3">
    <w:panose1 w:val="020B0300000000000000"/>
    <w:charset w:val="80"/>
    <w:family w:val="swiss"/>
    <w:notTrueType/>
    <w:pitch w:val="variable"/>
    <w:sig w:usb0="E00002FF" w:usb1="7AC7FFFF" w:usb2="00000012" w:usb3="00000000" w:csb0="0002000D" w:csb1="00000000"/>
  </w:font>
  <w:font w:name="Noto Serif CJK SC">
    <w:panose1 w:val="020B06040202020202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TimesNewRomanPSMT">
    <w:altName w:val="Times New Roman"/>
    <w:panose1 w:val="020B0604020202020204"/>
    <w:charset w:val="00"/>
    <w:family w:val="roman"/>
    <w:pitch w:val="default"/>
  </w:font>
  <w:font w:name="Didot">
    <w:panose1 w:val="02000503000000020003"/>
    <w:charset w:val="B1"/>
    <w:family w:val="auto"/>
    <w:pitch w:val="variable"/>
    <w:sig w:usb0="80000867" w:usb1="00000000" w:usb2="00000000" w:usb3="00000000" w:csb0="000001FB"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8C2EAB"/>
    <w:multiLevelType w:val="hybridMultilevel"/>
    <w:tmpl w:val="6ECAA26A"/>
    <w:lvl w:ilvl="0" w:tplc="CFFEFDB4">
      <w:numFmt w:val="bullet"/>
      <w:lvlText w:val=""/>
      <w:lvlJc w:val="left"/>
      <w:pPr>
        <w:ind w:left="720" w:hanging="360"/>
      </w:pPr>
      <w:rPr>
        <w:rFonts w:ascii="Wingdings" w:eastAsiaTheme="minorHAnsi" w:hAnsi="Wingdings"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049064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1F5"/>
    <w:rsid w:val="0000289E"/>
    <w:rsid w:val="000205B6"/>
    <w:rsid w:val="000225B5"/>
    <w:rsid w:val="00026DA1"/>
    <w:rsid w:val="000317AC"/>
    <w:rsid w:val="000341BB"/>
    <w:rsid w:val="00042CF1"/>
    <w:rsid w:val="00055D0C"/>
    <w:rsid w:val="0006430B"/>
    <w:rsid w:val="0009630C"/>
    <w:rsid w:val="000A7177"/>
    <w:rsid w:val="000B7A84"/>
    <w:rsid w:val="000C05D6"/>
    <w:rsid w:val="000D3DA2"/>
    <w:rsid w:val="00100DE2"/>
    <w:rsid w:val="001045E7"/>
    <w:rsid w:val="00111DD0"/>
    <w:rsid w:val="00124BBD"/>
    <w:rsid w:val="00126139"/>
    <w:rsid w:val="0013690A"/>
    <w:rsid w:val="00145BCE"/>
    <w:rsid w:val="00162DB4"/>
    <w:rsid w:val="001641AB"/>
    <w:rsid w:val="00164F9E"/>
    <w:rsid w:val="0017065B"/>
    <w:rsid w:val="00175159"/>
    <w:rsid w:val="00181966"/>
    <w:rsid w:val="0019331F"/>
    <w:rsid w:val="001A0D77"/>
    <w:rsid w:val="001A4E5A"/>
    <w:rsid w:val="001B1035"/>
    <w:rsid w:val="001C538B"/>
    <w:rsid w:val="001C77EC"/>
    <w:rsid w:val="001D512B"/>
    <w:rsid w:val="001D75D4"/>
    <w:rsid w:val="001E089A"/>
    <w:rsid w:val="001E1B57"/>
    <w:rsid w:val="001F22B1"/>
    <w:rsid w:val="002038EB"/>
    <w:rsid w:val="00204697"/>
    <w:rsid w:val="00207605"/>
    <w:rsid w:val="00211F82"/>
    <w:rsid w:val="0021448B"/>
    <w:rsid w:val="00215511"/>
    <w:rsid w:val="002333BE"/>
    <w:rsid w:val="00237438"/>
    <w:rsid w:val="00240E01"/>
    <w:rsid w:val="00243101"/>
    <w:rsid w:val="0024431B"/>
    <w:rsid w:val="00255003"/>
    <w:rsid w:val="00270ECA"/>
    <w:rsid w:val="0027151E"/>
    <w:rsid w:val="00275BED"/>
    <w:rsid w:val="002808EF"/>
    <w:rsid w:val="002859D1"/>
    <w:rsid w:val="002A1C8A"/>
    <w:rsid w:val="002C1BEF"/>
    <w:rsid w:val="002D6DA6"/>
    <w:rsid w:val="002E31B9"/>
    <w:rsid w:val="002E74DF"/>
    <w:rsid w:val="002F0A5B"/>
    <w:rsid w:val="002F16C9"/>
    <w:rsid w:val="002F7319"/>
    <w:rsid w:val="003156F5"/>
    <w:rsid w:val="00322C0A"/>
    <w:rsid w:val="0032668B"/>
    <w:rsid w:val="003633B2"/>
    <w:rsid w:val="00372E1C"/>
    <w:rsid w:val="00374801"/>
    <w:rsid w:val="00375323"/>
    <w:rsid w:val="0038160C"/>
    <w:rsid w:val="003820FE"/>
    <w:rsid w:val="00384BC1"/>
    <w:rsid w:val="00386B20"/>
    <w:rsid w:val="00391F43"/>
    <w:rsid w:val="00397158"/>
    <w:rsid w:val="003A3A13"/>
    <w:rsid w:val="003A3EE3"/>
    <w:rsid w:val="003A6C80"/>
    <w:rsid w:val="003B1712"/>
    <w:rsid w:val="003B6F2C"/>
    <w:rsid w:val="0040198D"/>
    <w:rsid w:val="00404DD3"/>
    <w:rsid w:val="0040799E"/>
    <w:rsid w:val="00432FD2"/>
    <w:rsid w:val="00455A11"/>
    <w:rsid w:val="004624E8"/>
    <w:rsid w:val="00472A13"/>
    <w:rsid w:val="004B1009"/>
    <w:rsid w:val="004B2649"/>
    <w:rsid w:val="004B63B7"/>
    <w:rsid w:val="004C01AF"/>
    <w:rsid w:val="004D444E"/>
    <w:rsid w:val="004D6FE4"/>
    <w:rsid w:val="004E6CB1"/>
    <w:rsid w:val="004E74DA"/>
    <w:rsid w:val="004F1687"/>
    <w:rsid w:val="005064F3"/>
    <w:rsid w:val="00506FCF"/>
    <w:rsid w:val="00511453"/>
    <w:rsid w:val="005154CD"/>
    <w:rsid w:val="00522D17"/>
    <w:rsid w:val="00535D0B"/>
    <w:rsid w:val="00540487"/>
    <w:rsid w:val="00544E6A"/>
    <w:rsid w:val="00570F68"/>
    <w:rsid w:val="00571B0A"/>
    <w:rsid w:val="00575564"/>
    <w:rsid w:val="005B6860"/>
    <w:rsid w:val="005C0987"/>
    <w:rsid w:val="005D1FB6"/>
    <w:rsid w:val="005D6112"/>
    <w:rsid w:val="005D7C8E"/>
    <w:rsid w:val="005F1208"/>
    <w:rsid w:val="005F274D"/>
    <w:rsid w:val="006020E0"/>
    <w:rsid w:val="006051D0"/>
    <w:rsid w:val="006053A3"/>
    <w:rsid w:val="006123ED"/>
    <w:rsid w:val="006160C8"/>
    <w:rsid w:val="00623F7A"/>
    <w:rsid w:val="00626347"/>
    <w:rsid w:val="006348B9"/>
    <w:rsid w:val="00641723"/>
    <w:rsid w:val="006471F5"/>
    <w:rsid w:val="00647EFD"/>
    <w:rsid w:val="006518C0"/>
    <w:rsid w:val="00671FB4"/>
    <w:rsid w:val="006835E9"/>
    <w:rsid w:val="006842C2"/>
    <w:rsid w:val="00685FB8"/>
    <w:rsid w:val="00690DFF"/>
    <w:rsid w:val="006914CA"/>
    <w:rsid w:val="006961AD"/>
    <w:rsid w:val="006C16E5"/>
    <w:rsid w:val="006D46E5"/>
    <w:rsid w:val="006D5306"/>
    <w:rsid w:val="006E5569"/>
    <w:rsid w:val="006E55A3"/>
    <w:rsid w:val="006F2A72"/>
    <w:rsid w:val="006F5364"/>
    <w:rsid w:val="006F680C"/>
    <w:rsid w:val="00701D44"/>
    <w:rsid w:val="007050E7"/>
    <w:rsid w:val="0071180A"/>
    <w:rsid w:val="00724CAB"/>
    <w:rsid w:val="0073569E"/>
    <w:rsid w:val="00735853"/>
    <w:rsid w:val="007378F9"/>
    <w:rsid w:val="0074164A"/>
    <w:rsid w:val="00747F0D"/>
    <w:rsid w:val="00750465"/>
    <w:rsid w:val="00750CE1"/>
    <w:rsid w:val="00753B22"/>
    <w:rsid w:val="007604FC"/>
    <w:rsid w:val="00774DAB"/>
    <w:rsid w:val="0078287B"/>
    <w:rsid w:val="00786D0C"/>
    <w:rsid w:val="007A6525"/>
    <w:rsid w:val="007C3853"/>
    <w:rsid w:val="007D0175"/>
    <w:rsid w:val="007D2C0C"/>
    <w:rsid w:val="007D6493"/>
    <w:rsid w:val="007D724C"/>
    <w:rsid w:val="007E030A"/>
    <w:rsid w:val="007E0758"/>
    <w:rsid w:val="007E626C"/>
    <w:rsid w:val="00801903"/>
    <w:rsid w:val="0081764F"/>
    <w:rsid w:val="00821C83"/>
    <w:rsid w:val="00831C67"/>
    <w:rsid w:val="0083244B"/>
    <w:rsid w:val="00836389"/>
    <w:rsid w:val="00840014"/>
    <w:rsid w:val="00840065"/>
    <w:rsid w:val="00845343"/>
    <w:rsid w:val="0084634A"/>
    <w:rsid w:val="0084700C"/>
    <w:rsid w:val="008650C9"/>
    <w:rsid w:val="0086531B"/>
    <w:rsid w:val="00866677"/>
    <w:rsid w:val="00872C1C"/>
    <w:rsid w:val="008910C1"/>
    <w:rsid w:val="00894D89"/>
    <w:rsid w:val="00894E23"/>
    <w:rsid w:val="008A5F79"/>
    <w:rsid w:val="008A798A"/>
    <w:rsid w:val="008B18A5"/>
    <w:rsid w:val="008B6875"/>
    <w:rsid w:val="008C477C"/>
    <w:rsid w:val="008D6944"/>
    <w:rsid w:val="008E5AEE"/>
    <w:rsid w:val="008E7ABC"/>
    <w:rsid w:val="008F0997"/>
    <w:rsid w:val="008F0E7A"/>
    <w:rsid w:val="008F3FDF"/>
    <w:rsid w:val="00937CAE"/>
    <w:rsid w:val="00941554"/>
    <w:rsid w:val="009543D5"/>
    <w:rsid w:val="0095511A"/>
    <w:rsid w:val="009642C8"/>
    <w:rsid w:val="00976482"/>
    <w:rsid w:val="00982886"/>
    <w:rsid w:val="00987D81"/>
    <w:rsid w:val="009961E0"/>
    <w:rsid w:val="009A5CCB"/>
    <w:rsid w:val="009C4F0E"/>
    <w:rsid w:val="009C6196"/>
    <w:rsid w:val="009D31DE"/>
    <w:rsid w:val="009E21BB"/>
    <w:rsid w:val="009E4D52"/>
    <w:rsid w:val="009F2C87"/>
    <w:rsid w:val="009F2DB9"/>
    <w:rsid w:val="00A01C8D"/>
    <w:rsid w:val="00A02CC7"/>
    <w:rsid w:val="00A10E49"/>
    <w:rsid w:val="00A248C9"/>
    <w:rsid w:val="00A307C2"/>
    <w:rsid w:val="00A4084B"/>
    <w:rsid w:val="00A429F6"/>
    <w:rsid w:val="00A5025B"/>
    <w:rsid w:val="00A919E9"/>
    <w:rsid w:val="00AD6D06"/>
    <w:rsid w:val="00AE7F02"/>
    <w:rsid w:val="00AF3C8C"/>
    <w:rsid w:val="00AF468D"/>
    <w:rsid w:val="00B01CC9"/>
    <w:rsid w:val="00B02598"/>
    <w:rsid w:val="00B3504D"/>
    <w:rsid w:val="00B404A2"/>
    <w:rsid w:val="00B45A64"/>
    <w:rsid w:val="00B55ACD"/>
    <w:rsid w:val="00B61A84"/>
    <w:rsid w:val="00B626C7"/>
    <w:rsid w:val="00B75651"/>
    <w:rsid w:val="00B75B05"/>
    <w:rsid w:val="00B76BA8"/>
    <w:rsid w:val="00B76CD6"/>
    <w:rsid w:val="00B775A5"/>
    <w:rsid w:val="00B81738"/>
    <w:rsid w:val="00B83FCF"/>
    <w:rsid w:val="00B849FB"/>
    <w:rsid w:val="00B9053B"/>
    <w:rsid w:val="00B9702D"/>
    <w:rsid w:val="00BA0220"/>
    <w:rsid w:val="00BC3C74"/>
    <w:rsid w:val="00BD0D9A"/>
    <w:rsid w:val="00BE712B"/>
    <w:rsid w:val="00BF2120"/>
    <w:rsid w:val="00BF3518"/>
    <w:rsid w:val="00BF6C0F"/>
    <w:rsid w:val="00C07F83"/>
    <w:rsid w:val="00C16B82"/>
    <w:rsid w:val="00C417BF"/>
    <w:rsid w:val="00C41C55"/>
    <w:rsid w:val="00C44F14"/>
    <w:rsid w:val="00C57E10"/>
    <w:rsid w:val="00C60301"/>
    <w:rsid w:val="00C61EBF"/>
    <w:rsid w:val="00C668AF"/>
    <w:rsid w:val="00C86E28"/>
    <w:rsid w:val="00C92C2F"/>
    <w:rsid w:val="00C93139"/>
    <w:rsid w:val="00C97DD3"/>
    <w:rsid w:val="00CB2CEE"/>
    <w:rsid w:val="00CB56A4"/>
    <w:rsid w:val="00CB6941"/>
    <w:rsid w:val="00CC013A"/>
    <w:rsid w:val="00CE3EAE"/>
    <w:rsid w:val="00CE3F98"/>
    <w:rsid w:val="00CF5B76"/>
    <w:rsid w:val="00D01EA9"/>
    <w:rsid w:val="00D13253"/>
    <w:rsid w:val="00D177ED"/>
    <w:rsid w:val="00D33803"/>
    <w:rsid w:val="00D3382B"/>
    <w:rsid w:val="00D33D9A"/>
    <w:rsid w:val="00D36A75"/>
    <w:rsid w:val="00D502F7"/>
    <w:rsid w:val="00D51C4F"/>
    <w:rsid w:val="00D6170B"/>
    <w:rsid w:val="00D759BF"/>
    <w:rsid w:val="00D87BB8"/>
    <w:rsid w:val="00D971A1"/>
    <w:rsid w:val="00DA5D05"/>
    <w:rsid w:val="00DB2F9B"/>
    <w:rsid w:val="00DD12E6"/>
    <w:rsid w:val="00DD472D"/>
    <w:rsid w:val="00DF7A46"/>
    <w:rsid w:val="00E0099A"/>
    <w:rsid w:val="00E043F1"/>
    <w:rsid w:val="00E074CA"/>
    <w:rsid w:val="00E0776A"/>
    <w:rsid w:val="00E109B7"/>
    <w:rsid w:val="00E118D0"/>
    <w:rsid w:val="00E25E9D"/>
    <w:rsid w:val="00E30B2F"/>
    <w:rsid w:val="00E3140A"/>
    <w:rsid w:val="00E4706C"/>
    <w:rsid w:val="00E5114A"/>
    <w:rsid w:val="00E52F93"/>
    <w:rsid w:val="00E54D7B"/>
    <w:rsid w:val="00E54D96"/>
    <w:rsid w:val="00E555DD"/>
    <w:rsid w:val="00E558BE"/>
    <w:rsid w:val="00E649CC"/>
    <w:rsid w:val="00E8109B"/>
    <w:rsid w:val="00E87769"/>
    <w:rsid w:val="00E97043"/>
    <w:rsid w:val="00EA0BAD"/>
    <w:rsid w:val="00ED59FE"/>
    <w:rsid w:val="00ED718F"/>
    <w:rsid w:val="00EE1A99"/>
    <w:rsid w:val="00EE3A40"/>
    <w:rsid w:val="00EE70B9"/>
    <w:rsid w:val="00EF75A9"/>
    <w:rsid w:val="00F079DE"/>
    <w:rsid w:val="00F07BDC"/>
    <w:rsid w:val="00F224D4"/>
    <w:rsid w:val="00F4484A"/>
    <w:rsid w:val="00F449CC"/>
    <w:rsid w:val="00F52CBA"/>
    <w:rsid w:val="00F5338E"/>
    <w:rsid w:val="00F60925"/>
    <w:rsid w:val="00FA7E92"/>
    <w:rsid w:val="00FB40E4"/>
    <w:rsid w:val="00FC6E6C"/>
    <w:rsid w:val="00FF53D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A465D"/>
  <w15:chartTrackingRefBased/>
  <w15:docId w15:val="{E22C4364-BD92-483E-9D02-107E41626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13253"/>
  </w:style>
  <w:style w:type="paragraph" w:styleId="Titolo3">
    <w:name w:val="heading 3"/>
    <w:basedOn w:val="Normale"/>
    <w:next w:val="Normale"/>
    <w:link w:val="Titolo3Carattere"/>
    <w:uiPriority w:val="9"/>
    <w:semiHidden/>
    <w:unhideWhenUsed/>
    <w:qFormat/>
    <w:rsid w:val="00D502F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olo5">
    <w:name w:val="heading 5"/>
    <w:basedOn w:val="Normale"/>
    <w:next w:val="Normale"/>
    <w:link w:val="Titolo5Carattere"/>
    <w:unhideWhenUsed/>
    <w:qFormat/>
    <w:rsid w:val="00175159"/>
    <w:pPr>
      <w:spacing w:before="240" w:after="60" w:line="240" w:lineRule="auto"/>
      <w:outlineLvl w:val="4"/>
    </w:pPr>
    <w:rPr>
      <w:rFonts w:ascii="Calibri" w:eastAsia="Times New Roman" w:hAnsi="Calibri" w:cs="Times New Roman"/>
      <w:b/>
      <w:bCs/>
      <w:i/>
      <w:iCs/>
      <w:sz w:val="26"/>
      <w:szCs w:val="2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reformattatoHTML">
    <w:name w:val="HTML Preformatted"/>
    <w:basedOn w:val="Normale"/>
    <w:link w:val="PreformattatoHTMLCarattere"/>
    <w:uiPriority w:val="99"/>
    <w:semiHidden/>
    <w:unhideWhenUsed/>
    <w:rsid w:val="006471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semiHidden/>
    <w:rsid w:val="006471F5"/>
    <w:rPr>
      <w:rFonts w:ascii="Courier New" w:eastAsia="Times New Roman" w:hAnsi="Courier New" w:cs="Courier New"/>
      <w:sz w:val="20"/>
      <w:szCs w:val="20"/>
      <w:lang w:eastAsia="it-IT"/>
    </w:rPr>
  </w:style>
  <w:style w:type="character" w:customStyle="1" w:styleId="y2iqfc">
    <w:name w:val="y2iqfc"/>
    <w:basedOn w:val="Carpredefinitoparagrafo"/>
    <w:rsid w:val="006471F5"/>
  </w:style>
  <w:style w:type="paragraph" w:styleId="Nessunaspaziatura">
    <w:name w:val="No Spacing"/>
    <w:uiPriority w:val="1"/>
    <w:qFormat/>
    <w:rsid w:val="00215511"/>
    <w:pPr>
      <w:suppressAutoHyphens/>
      <w:spacing w:after="0" w:line="240" w:lineRule="auto"/>
    </w:pPr>
    <w:rPr>
      <w:rFonts w:ascii="Calibri" w:eastAsia="Calibri" w:hAnsi="Calibri" w:cs="Calibri"/>
    </w:rPr>
  </w:style>
  <w:style w:type="character" w:styleId="Enfasigrassetto">
    <w:name w:val="Strong"/>
    <w:basedOn w:val="Carpredefinitoparagrafo"/>
    <w:uiPriority w:val="22"/>
    <w:qFormat/>
    <w:rsid w:val="00215511"/>
    <w:rPr>
      <w:b/>
      <w:bCs/>
    </w:rPr>
  </w:style>
  <w:style w:type="character" w:styleId="Enfasicorsivo">
    <w:name w:val="Emphasis"/>
    <w:basedOn w:val="Carpredefinitoparagrafo"/>
    <w:uiPriority w:val="20"/>
    <w:qFormat/>
    <w:rsid w:val="00215511"/>
    <w:rPr>
      <w:i/>
      <w:iCs/>
    </w:rPr>
  </w:style>
  <w:style w:type="paragraph" w:styleId="Paragrafoelenco">
    <w:name w:val="List Paragraph"/>
    <w:basedOn w:val="Normale"/>
    <w:uiPriority w:val="34"/>
    <w:qFormat/>
    <w:rsid w:val="00A02CC7"/>
    <w:pPr>
      <w:ind w:left="720"/>
      <w:contextualSpacing/>
    </w:pPr>
  </w:style>
  <w:style w:type="paragraph" w:styleId="NormaleWeb">
    <w:name w:val="Normal (Web)"/>
    <w:basedOn w:val="Normale"/>
    <w:uiPriority w:val="99"/>
    <w:unhideWhenUsed/>
    <w:rsid w:val="00240E0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5Carattere">
    <w:name w:val="Titolo 5 Carattere"/>
    <w:basedOn w:val="Carpredefinitoparagrafo"/>
    <w:link w:val="Titolo5"/>
    <w:rsid w:val="00175159"/>
    <w:rPr>
      <w:rFonts w:ascii="Calibri" w:eastAsia="Times New Roman" w:hAnsi="Calibri" w:cs="Times New Roman"/>
      <w:b/>
      <w:bCs/>
      <w:i/>
      <w:iCs/>
      <w:sz w:val="26"/>
      <w:szCs w:val="26"/>
      <w:lang w:eastAsia="it-IT"/>
    </w:rPr>
  </w:style>
  <w:style w:type="paragraph" w:customStyle="1" w:styleId="Default">
    <w:name w:val="Default"/>
    <w:rsid w:val="00BF2120"/>
    <w:pPr>
      <w:autoSpaceDE w:val="0"/>
      <w:autoSpaceDN w:val="0"/>
      <w:adjustRightInd w:val="0"/>
      <w:spacing w:after="0" w:line="240" w:lineRule="auto"/>
    </w:pPr>
    <w:rPr>
      <w:rFonts w:ascii="Calibri" w:eastAsiaTheme="minorEastAsia" w:hAnsi="Calibri" w:cs="Calibri"/>
      <w:color w:val="000000"/>
      <w:sz w:val="24"/>
      <w:szCs w:val="24"/>
      <w:lang w:eastAsia="it-IT"/>
    </w:rPr>
  </w:style>
  <w:style w:type="character" w:styleId="Collegamentoipertestuale">
    <w:name w:val="Hyperlink"/>
    <w:basedOn w:val="Carpredefinitoparagrafo"/>
    <w:uiPriority w:val="99"/>
    <w:unhideWhenUsed/>
    <w:rsid w:val="00E25E9D"/>
    <w:rPr>
      <w:color w:val="0000FF"/>
      <w:u w:val="single"/>
    </w:rPr>
  </w:style>
  <w:style w:type="character" w:customStyle="1" w:styleId="s1">
    <w:name w:val="s1"/>
    <w:basedOn w:val="Carpredefinitoparagrafo"/>
    <w:rsid w:val="00C86E28"/>
  </w:style>
  <w:style w:type="character" w:customStyle="1" w:styleId="markedcontent">
    <w:name w:val="markedcontent"/>
    <w:basedOn w:val="Carpredefinitoparagrafo"/>
    <w:rsid w:val="00375323"/>
  </w:style>
  <w:style w:type="paragraph" w:customStyle="1" w:styleId="s3">
    <w:name w:val="s3"/>
    <w:basedOn w:val="Normale"/>
    <w:rsid w:val="00375323"/>
    <w:pPr>
      <w:spacing w:before="100" w:beforeAutospacing="1" w:after="100" w:afterAutospacing="1" w:line="240" w:lineRule="auto"/>
    </w:pPr>
    <w:rPr>
      <w:rFonts w:ascii="Times New Roman" w:eastAsiaTheme="minorEastAsia" w:hAnsi="Times New Roman" w:cs="Times New Roman"/>
      <w:sz w:val="20"/>
      <w:szCs w:val="20"/>
      <w:lang w:eastAsia="it-IT"/>
    </w:rPr>
  </w:style>
  <w:style w:type="character" w:customStyle="1" w:styleId="s2">
    <w:name w:val="s2"/>
    <w:basedOn w:val="Carpredefinitoparagrafo"/>
    <w:rsid w:val="00375323"/>
  </w:style>
  <w:style w:type="character" w:customStyle="1" w:styleId="apple-converted-space">
    <w:name w:val="apple-converted-space"/>
    <w:basedOn w:val="Carpredefinitoparagrafo"/>
    <w:rsid w:val="00375323"/>
  </w:style>
  <w:style w:type="character" w:customStyle="1" w:styleId="s4">
    <w:name w:val="s4"/>
    <w:basedOn w:val="Carpredefinitoparagrafo"/>
    <w:rsid w:val="00375323"/>
  </w:style>
  <w:style w:type="character" w:customStyle="1" w:styleId="s5">
    <w:name w:val="s5"/>
    <w:basedOn w:val="Carpredefinitoparagrafo"/>
    <w:rsid w:val="00375323"/>
  </w:style>
  <w:style w:type="character" w:customStyle="1" w:styleId="s6">
    <w:name w:val="s6"/>
    <w:basedOn w:val="Carpredefinitoparagrafo"/>
    <w:rsid w:val="00375323"/>
  </w:style>
  <w:style w:type="character" w:customStyle="1" w:styleId="s7">
    <w:name w:val="s7"/>
    <w:basedOn w:val="Carpredefinitoparagrafo"/>
    <w:rsid w:val="00375323"/>
  </w:style>
  <w:style w:type="paragraph" w:customStyle="1" w:styleId="Didefault">
    <w:name w:val="Di default"/>
    <w:rsid w:val="00E54D96"/>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it-IT"/>
    </w:rPr>
  </w:style>
  <w:style w:type="paragraph" w:customStyle="1" w:styleId="p1">
    <w:name w:val="p1"/>
    <w:basedOn w:val="Normale"/>
    <w:rsid w:val="00E54D96"/>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lrzxr">
    <w:name w:val="lrzxr"/>
    <w:basedOn w:val="Carpredefinitoparagrafo"/>
    <w:rsid w:val="004C01AF"/>
  </w:style>
  <w:style w:type="paragraph" w:customStyle="1" w:styleId="Pa2">
    <w:name w:val="Pa2"/>
    <w:basedOn w:val="Default"/>
    <w:next w:val="Default"/>
    <w:uiPriority w:val="99"/>
    <w:rsid w:val="004C01AF"/>
    <w:pPr>
      <w:spacing w:line="181" w:lineRule="atLeast"/>
    </w:pPr>
    <w:rPr>
      <w:rFonts w:ascii="Resolve-Bold" w:eastAsiaTheme="minorHAnsi" w:hAnsi="Resolve-Bold" w:cstheme="minorBidi"/>
      <w:color w:val="auto"/>
      <w:lang w:eastAsia="en-US"/>
    </w:rPr>
  </w:style>
  <w:style w:type="character" w:customStyle="1" w:styleId="A5">
    <w:name w:val="A5"/>
    <w:uiPriority w:val="99"/>
    <w:rsid w:val="004C01AF"/>
    <w:rPr>
      <w:rFonts w:cs="Resolve-Bold"/>
      <w:b/>
      <w:bCs/>
      <w:color w:val="1B1B1A"/>
      <w:sz w:val="16"/>
      <w:szCs w:val="16"/>
    </w:rPr>
  </w:style>
  <w:style w:type="character" w:customStyle="1" w:styleId="Titolo3Carattere">
    <w:name w:val="Titolo 3 Carattere"/>
    <w:basedOn w:val="Carpredefinitoparagrafo"/>
    <w:link w:val="Titolo3"/>
    <w:uiPriority w:val="9"/>
    <w:semiHidden/>
    <w:rsid w:val="00D502F7"/>
    <w:rPr>
      <w:rFonts w:asciiTheme="majorHAnsi" w:eastAsiaTheme="majorEastAsia" w:hAnsiTheme="majorHAnsi" w:cstheme="majorBidi"/>
      <w:color w:val="1F3763" w:themeColor="accent1" w:themeShade="7F"/>
      <w:sz w:val="24"/>
      <w:szCs w:val="24"/>
    </w:rPr>
  </w:style>
  <w:style w:type="paragraph" w:customStyle="1" w:styleId="Pa14">
    <w:name w:val="Pa14"/>
    <w:basedOn w:val="Default"/>
    <w:next w:val="Default"/>
    <w:uiPriority w:val="99"/>
    <w:rsid w:val="00162DB4"/>
    <w:pPr>
      <w:spacing w:line="161" w:lineRule="atLeast"/>
    </w:pPr>
    <w:rPr>
      <w:rFonts w:ascii="Resolve-SemiboldNrw" w:eastAsiaTheme="minorHAnsi" w:hAnsi="Resolve-SemiboldNrw" w:cstheme="minorBidi"/>
      <w:color w:val="auto"/>
      <w:lang w:eastAsia="en-US"/>
    </w:rPr>
  </w:style>
  <w:style w:type="character" w:customStyle="1" w:styleId="A6">
    <w:name w:val="A6"/>
    <w:uiPriority w:val="99"/>
    <w:rsid w:val="00162DB4"/>
    <w:rPr>
      <w:rFonts w:cs="Resolve-SemiboldNrw"/>
      <w:color w:val="1B1B1A"/>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ce.fm/bundles/danae-festival-2022-ekad?lng=it" TargetMode="External"/><Relationship Id="rId3" Type="http://schemas.openxmlformats.org/officeDocument/2006/relationships/settings" Target="settings.xml"/><Relationship Id="rId7" Type="http://schemas.openxmlformats.org/officeDocument/2006/relationships/hyperlink" Target="mailto:info@teatrodellemoire.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naefestival.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22</Pages>
  <Words>11458</Words>
  <Characters>65315</Characters>
  <Application>Microsoft Office Word</Application>
  <DocSecurity>0</DocSecurity>
  <Lines>544</Lines>
  <Paragraphs>153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Mariani</dc:creator>
  <cp:keywords/>
  <dc:description/>
  <cp:lastModifiedBy>Renata Viola</cp:lastModifiedBy>
  <cp:revision>229</cp:revision>
  <dcterms:created xsi:type="dcterms:W3CDTF">2022-10-03T16:04:00Z</dcterms:created>
  <dcterms:modified xsi:type="dcterms:W3CDTF">2022-10-05T09:30:00Z</dcterms:modified>
</cp:coreProperties>
</file>