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AB0" w:rsidRDefault="00296AB0" w:rsidP="00296AB0">
      <w:pPr>
        <w:jc w:val="center"/>
        <w:rPr>
          <w:sz w:val="28"/>
          <w:szCs w:val="28"/>
        </w:rPr>
      </w:pPr>
    </w:p>
    <w:p w:rsidR="00296AB0" w:rsidRDefault="00361F31" w:rsidP="00296AB0">
      <w:pPr>
        <w:jc w:val="center"/>
        <w:rPr>
          <w:sz w:val="28"/>
          <w:szCs w:val="28"/>
        </w:rPr>
      </w:pPr>
      <w:r w:rsidRPr="00296AB0">
        <w:rPr>
          <w:sz w:val="28"/>
          <w:szCs w:val="28"/>
        </w:rPr>
        <w:t>Comunicato Stampa</w:t>
      </w:r>
    </w:p>
    <w:p w:rsidR="00DB1309" w:rsidRPr="00296AB0" w:rsidRDefault="00296AB0" w:rsidP="00FB5CF4">
      <w:pPr>
        <w:jc w:val="center"/>
        <w:rPr>
          <w:sz w:val="48"/>
          <w:szCs w:val="48"/>
        </w:rPr>
      </w:pPr>
      <w:r w:rsidRPr="00296AB0">
        <w:rPr>
          <w:b/>
          <w:sz w:val="48"/>
          <w:szCs w:val="48"/>
        </w:rPr>
        <w:t>BENEDETTO</w:t>
      </w:r>
      <w:r w:rsidRPr="00296AB0">
        <w:rPr>
          <w:sz w:val="48"/>
          <w:szCs w:val="48"/>
        </w:rPr>
        <w:t xml:space="preserve"> - </w:t>
      </w:r>
      <w:r w:rsidRPr="00296AB0">
        <w:rPr>
          <w:b/>
          <w:color w:val="FF0000"/>
          <w:sz w:val="48"/>
          <w:szCs w:val="48"/>
        </w:rPr>
        <w:t>Un’idea di ritratto</w:t>
      </w:r>
    </w:p>
    <w:p w:rsidR="007351B0" w:rsidRDefault="00FB5CF4" w:rsidP="00296AB0">
      <w:r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76FA5D73" wp14:editId="7DE000C8">
            <wp:simplePos x="0" y="0"/>
            <wp:positionH relativeFrom="margin">
              <wp:posOffset>1518285</wp:posOffset>
            </wp:positionH>
            <wp:positionV relativeFrom="margin">
              <wp:posOffset>1505585</wp:posOffset>
            </wp:positionV>
            <wp:extent cx="3048000" cy="4219575"/>
            <wp:effectExtent l="0" t="0" r="0" b="9525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ily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351B0" w:rsidRDefault="007351B0" w:rsidP="00361F31">
      <w:pPr>
        <w:jc w:val="center"/>
      </w:pPr>
    </w:p>
    <w:p w:rsidR="007351B0" w:rsidRDefault="007351B0" w:rsidP="00361F31">
      <w:pPr>
        <w:jc w:val="center"/>
      </w:pPr>
    </w:p>
    <w:p w:rsidR="007351B0" w:rsidRDefault="007351B0" w:rsidP="00361F31">
      <w:pPr>
        <w:jc w:val="center"/>
      </w:pPr>
    </w:p>
    <w:p w:rsidR="007351B0" w:rsidRDefault="007351B0" w:rsidP="00361F31">
      <w:pPr>
        <w:jc w:val="center"/>
      </w:pPr>
    </w:p>
    <w:p w:rsidR="007351B0" w:rsidRDefault="007351B0" w:rsidP="00361F31">
      <w:pPr>
        <w:jc w:val="center"/>
      </w:pPr>
    </w:p>
    <w:p w:rsidR="00296AB0" w:rsidRDefault="00296AB0" w:rsidP="00361F31">
      <w:pPr>
        <w:jc w:val="center"/>
      </w:pPr>
    </w:p>
    <w:p w:rsidR="00296AB0" w:rsidRDefault="00296AB0" w:rsidP="00361F31">
      <w:pPr>
        <w:jc w:val="center"/>
      </w:pPr>
    </w:p>
    <w:p w:rsidR="00296AB0" w:rsidRDefault="00296AB0" w:rsidP="00361F31">
      <w:pPr>
        <w:jc w:val="center"/>
      </w:pPr>
    </w:p>
    <w:p w:rsidR="00296AB0" w:rsidRDefault="00296AB0" w:rsidP="00361F31">
      <w:pPr>
        <w:jc w:val="center"/>
      </w:pPr>
    </w:p>
    <w:p w:rsidR="00296AB0" w:rsidRDefault="00296AB0" w:rsidP="00361F31">
      <w:pPr>
        <w:jc w:val="center"/>
      </w:pPr>
    </w:p>
    <w:p w:rsidR="00296AB0" w:rsidRDefault="00296AB0" w:rsidP="00361F31">
      <w:pPr>
        <w:jc w:val="center"/>
      </w:pPr>
    </w:p>
    <w:p w:rsidR="00296AB0" w:rsidRDefault="00296AB0" w:rsidP="00361F31">
      <w:pPr>
        <w:jc w:val="center"/>
      </w:pPr>
    </w:p>
    <w:p w:rsidR="00296AB0" w:rsidRDefault="00296AB0" w:rsidP="00361F31">
      <w:pPr>
        <w:jc w:val="center"/>
      </w:pPr>
    </w:p>
    <w:p w:rsidR="00296AB0" w:rsidRDefault="00296AB0" w:rsidP="00AE2044">
      <w:pPr>
        <w:jc w:val="center"/>
        <w:rPr>
          <w:b/>
          <w:sz w:val="32"/>
          <w:szCs w:val="32"/>
        </w:rPr>
      </w:pPr>
    </w:p>
    <w:p w:rsidR="00296AB0" w:rsidRDefault="00996DA1" w:rsidP="00AE2044">
      <w:pPr>
        <w:jc w:val="center"/>
        <w:rPr>
          <w:b/>
          <w:sz w:val="32"/>
          <w:szCs w:val="32"/>
        </w:rPr>
      </w:pPr>
      <w:r w:rsidRPr="0062033B">
        <w:rPr>
          <w:b/>
          <w:sz w:val="32"/>
          <w:szCs w:val="32"/>
        </w:rPr>
        <w:t>Ina</w:t>
      </w:r>
      <w:r w:rsidR="001B6C73" w:rsidRPr="0062033B">
        <w:rPr>
          <w:b/>
          <w:sz w:val="32"/>
          <w:szCs w:val="32"/>
        </w:rPr>
        <w:t>ugurazione: sabato 19 novembre</w:t>
      </w:r>
      <w:r w:rsidR="00FB5CF4">
        <w:rPr>
          <w:b/>
          <w:sz w:val="32"/>
          <w:szCs w:val="32"/>
        </w:rPr>
        <w:t xml:space="preserve"> ore 16:3</w:t>
      </w:r>
      <w:r w:rsidRPr="0062033B">
        <w:rPr>
          <w:b/>
          <w:sz w:val="32"/>
          <w:szCs w:val="32"/>
        </w:rPr>
        <w:t>0</w:t>
      </w:r>
      <w:r w:rsidR="00296AB0" w:rsidRPr="00296AB0">
        <w:rPr>
          <w:b/>
          <w:sz w:val="32"/>
          <w:szCs w:val="32"/>
        </w:rPr>
        <w:t xml:space="preserve"> </w:t>
      </w:r>
    </w:p>
    <w:p w:rsidR="00996DA1" w:rsidRPr="0062033B" w:rsidRDefault="00296AB0" w:rsidP="00AE2044">
      <w:pPr>
        <w:jc w:val="center"/>
        <w:rPr>
          <w:b/>
          <w:sz w:val="32"/>
          <w:szCs w:val="32"/>
        </w:rPr>
      </w:pPr>
      <w:r w:rsidRPr="00AE2044">
        <w:rPr>
          <w:b/>
          <w:sz w:val="32"/>
          <w:szCs w:val="32"/>
        </w:rPr>
        <w:t>Curatore</w:t>
      </w:r>
      <w:r>
        <w:rPr>
          <w:sz w:val="32"/>
          <w:szCs w:val="32"/>
        </w:rPr>
        <w:t>: Edoardo Maffeo</w:t>
      </w:r>
    </w:p>
    <w:p w:rsidR="00FB5CF4" w:rsidRDefault="00996DA1" w:rsidP="00FB5CF4">
      <w:pPr>
        <w:jc w:val="center"/>
        <w:rPr>
          <w:sz w:val="32"/>
          <w:szCs w:val="32"/>
        </w:rPr>
      </w:pPr>
      <w:r w:rsidRPr="00683512">
        <w:rPr>
          <w:b/>
          <w:sz w:val="32"/>
          <w:szCs w:val="32"/>
        </w:rPr>
        <w:t>Sede</w:t>
      </w:r>
      <w:r w:rsidRPr="0062033B">
        <w:rPr>
          <w:sz w:val="32"/>
          <w:szCs w:val="32"/>
        </w:rPr>
        <w:t>:</w:t>
      </w:r>
      <w:r w:rsidR="001B6C73" w:rsidRPr="0062033B">
        <w:rPr>
          <w:sz w:val="32"/>
          <w:szCs w:val="32"/>
        </w:rPr>
        <w:t xml:space="preserve"> Pinacot</w:t>
      </w:r>
      <w:r w:rsidR="002E324B">
        <w:rPr>
          <w:sz w:val="32"/>
          <w:szCs w:val="32"/>
        </w:rPr>
        <w:t>eca Civica – Sala 10</w:t>
      </w:r>
      <w:r w:rsidR="00FB5CF4">
        <w:rPr>
          <w:sz w:val="32"/>
          <w:szCs w:val="32"/>
        </w:rPr>
        <w:br/>
      </w:r>
      <w:r w:rsidR="001B6C73" w:rsidRPr="0062033B">
        <w:rPr>
          <w:sz w:val="32"/>
          <w:szCs w:val="32"/>
        </w:rPr>
        <w:t>Castello Sforzesco, Vigevano</w:t>
      </w:r>
    </w:p>
    <w:p w:rsidR="00996DA1" w:rsidRPr="0062033B" w:rsidRDefault="00AE2044" w:rsidP="00FB5CF4">
      <w:pPr>
        <w:jc w:val="center"/>
        <w:rPr>
          <w:sz w:val="32"/>
          <w:szCs w:val="32"/>
        </w:rPr>
      </w:pPr>
      <w:r w:rsidRPr="00AE2044">
        <w:rPr>
          <w:b/>
          <w:sz w:val="32"/>
          <w:szCs w:val="32"/>
        </w:rPr>
        <w:t>Periodo</w:t>
      </w:r>
      <w:r>
        <w:rPr>
          <w:sz w:val="32"/>
          <w:szCs w:val="32"/>
        </w:rPr>
        <w:t>: 19/11/2022 – 18/12/2022</w:t>
      </w:r>
      <w:r>
        <w:rPr>
          <w:sz w:val="32"/>
          <w:szCs w:val="32"/>
        </w:rPr>
        <w:br/>
      </w:r>
    </w:p>
    <w:p w:rsidR="00996DA1" w:rsidRPr="004B04B2" w:rsidRDefault="001B6C73" w:rsidP="004B04B2">
      <w:pPr>
        <w:jc w:val="center"/>
        <w:rPr>
          <w:sz w:val="32"/>
          <w:szCs w:val="32"/>
        </w:rPr>
      </w:pPr>
      <w:r w:rsidRPr="004B04B2">
        <w:rPr>
          <w:b/>
          <w:sz w:val="32"/>
          <w:szCs w:val="32"/>
        </w:rPr>
        <w:lastRenderedPageBreak/>
        <w:t>Orari</w:t>
      </w:r>
      <w:r w:rsidRPr="004B04B2">
        <w:rPr>
          <w:sz w:val="32"/>
          <w:szCs w:val="32"/>
        </w:rPr>
        <w:t>: da martedì a venerdì 1</w:t>
      </w:r>
      <w:r w:rsidR="0001382D" w:rsidRPr="004B04B2">
        <w:rPr>
          <w:sz w:val="32"/>
          <w:szCs w:val="32"/>
        </w:rPr>
        <w:t>4:00</w:t>
      </w:r>
      <w:r w:rsidR="00FB5CF4" w:rsidRPr="004B04B2">
        <w:rPr>
          <w:sz w:val="32"/>
          <w:szCs w:val="32"/>
        </w:rPr>
        <w:t xml:space="preserve"> -</w:t>
      </w:r>
      <w:r w:rsidR="004B04B2">
        <w:rPr>
          <w:sz w:val="32"/>
          <w:szCs w:val="32"/>
        </w:rPr>
        <w:t xml:space="preserve"> 17:30 </w:t>
      </w:r>
      <w:r w:rsidR="004B04B2">
        <w:rPr>
          <w:sz w:val="32"/>
          <w:szCs w:val="32"/>
        </w:rPr>
        <w:br/>
      </w:r>
      <w:r w:rsidRPr="004B04B2">
        <w:rPr>
          <w:sz w:val="32"/>
          <w:szCs w:val="32"/>
        </w:rPr>
        <w:t>sabato e domenica 10</w:t>
      </w:r>
      <w:r w:rsidR="0001382D" w:rsidRPr="004B04B2">
        <w:rPr>
          <w:sz w:val="32"/>
          <w:szCs w:val="32"/>
        </w:rPr>
        <w:t>:00</w:t>
      </w:r>
      <w:r w:rsidR="00FB5CF4" w:rsidRPr="004B04B2">
        <w:rPr>
          <w:sz w:val="32"/>
          <w:szCs w:val="32"/>
        </w:rPr>
        <w:t xml:space="preserve"> -</w:t>
      </w:r>
      <w:r w:rsidR="0001382D" w:rsidRPr="004B04B2">
        <w:rPr>
          <w:sz w:val="32"/>
          <w:szCs w:val="32"/>
        </w:rPr>
        <w:t xml:space="preserve"> 18:0</w:t>
      </w:r>
      <w:r w:rsidR="002D129D" w:rsidRPr="004B04B2">
        <w:rPr>
          <w:sz w:val="32"/>
          <w:szCs w:val="32"/>
        </w:rPr>
        <w:t>0</w:t>
      </w:r>
      <w:r w:rsidR="0001382D" w:rsidRPr="004B04B2">
        <w:rPr>
          <w:sz w:val="32"/>
          <w:szCs w:val="32"/>
        </w:rPr>
        <w:t xml:space="preserve"> -</w:t>
      </w:r>
      <w:r w:rsidRPr="004B04B2">
        <w:rPr>
          <w:sz w:val="32"/>
          <w:szCs w:val="32"/>
        </w:rPr>
        <w:t xml:space="preserve"> lunedì chiuso</w:t>
      </w:r>
    </w:p>
    <w:p w:rsidR="00996DA1" w:rsidRPr="00361F31" w:rsidRDefault="00361F31" w:rsidP="00361F31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</w:t>
      </w:r>
    </w:p>
    <w:p w:rsidR="003C147B" w:rsidRPr="0076640B" w:rsidRDefault="00EA52DF" w:rsidP="003C147B">
      <w:pPr>
        <w:rPr>
          <w:sz w:val="24"/>
          <w:szCs w:val="24"/>
        </w:rPr>
      </w:pPr>
      <w:r w:rsidRPr="0076640B">
        <w:rPr>
          <w:sz w:val="24"/>
          <w:szCs w:val="24"/>
        </w:rPr>
        <w:t xml:space="preserve">Con il patrocinio del Comune di </w:t>
      </w:r>
      <w:r w:rsidR="008861A5" w:rsidRPr="0076640B">
        <w:rPr>
          <w:sz w:val="24"/>
          <w:szCs w:val="24"/>
        </w:rPr>
        <w:t>Vigevano, del Museo della Permanente e dell’ALI Associazione Liberi Incisori</w:t>
      </w:r>
      <w:r w:rsidR="00AE2044" w:rsidRPr="0076640B">
        <w:rPr>
          <w:sz w:val="24"/>
          <w:szCs w:val="24"/>
        </w:rPr>
        <w:t>,</w:t>
      </w:r>
      <w:r w:rsidR="008861A5" w:rsidRPr="0076640B">
        <w:rPr>
          <w:sz w:val="24"/>
          <w:szCs w:val="24"/>
        </w:rPr>
        <w:t xml:space="preserve"> s’inaugura nella Pinacoteca Civica - S</w:t>
      </w:r>
      <w:r w:rsidRPr="0076640B">
        <w:rPr>
          <w:sz w:val="24"/>
          <w:szCs w:val="24"/>
        </w:rPr>
        <w:t xml:space="preserve">ala </w:t>
      </w:r>
      <w:r w:rsidR="008861A5" w:rsidRPr="0076640B">
        <w:rPr>
          <w:sz w:val="24"/>
          <w:szCs w:val="24"/>
        </w:rPr>
        <w:t>10 del Castello Sforzesco</w:t>
      </w:r>
      <w:r w:rsidR="0001382D" w:rsidRPr="0076640B">
        <w:rPr>
          <w:sz w:val="24"/>
          <w:szCs w:val="24"/>
        </w:rPr>
        <w:t xml:space="preserve"> di Vigevano,</w:t>
      </w:r>
      <w:r w:rsidR="008861A5" w:rsidRPr="0076640B">
        <w:rPr>
          <w:sz w:val="24"/>
          <w:szCs w:val="24"/>
        </w:rPr>
        <w:t xml:space="preserve">  </w:t>
      </w:r>
      <w:r w:rsidRPr="0076640B">
        <w:rPr>
          <w:sz w:val="24"/>
          <w:szCs w:val="24"/>
        </w:rPr>
        <w:t>una mostra dedicata all’</w:t>
      </w:r>
      <w:proofErr w:type="spellStart"/>
      <w:r w:rsidRPr="0076640B">
        <w:rPr>
          <w:sz w:val="24"/>
          <w:szCs w:val="24"/>
        </w:rPr>
        <w:t>Accept</w:t>
      </w:r>
      <w:proofErr w:type="spellEnd"/>
      <w:r w:rsidRPr="0076640B">
        <w:rPr>
          <w:sz w:val="24"/>
          <w:szCs w:val="24"/>
        </w:rPr>
        <w:t>-Painting</w:t>
      </w:r>
      <w:r w:rsidR="00A76A31" w:rsidRPr="0076640B">
        <w:rPr>
          <w:sz w:val="24"/>
          <w:szCs w:val="24"/>
        </w:rPr>
        <w:t>,</w:t>
      </w:r>
      <w:r w:rsidRPr="0076640B">
        <w:rPr>
          <w:sz w:val="24"/>
          <w:szCs w:val="24"/>
        </w:rPr>
        <w:t xml:space="preserve"> originale forma espressiva del pittore Mario Benedetto</w:t>
      </w:r>
      <w:r w:rsidR="003C147B" w:rsidRPr="0076640B">
        <w:rPr>
          <w:sz w:val="24"/>
          <w:szCs w:val="24"/>
        </w:rPr>
        <w:t xml:space="preserve"> operata dall’artista a partire dagli anni ’90</w:t>
      </w:r>
      <w:r w:rsidRPr="0076640B">
        <w:rPr>
          <w:sz w:val="24"/>
          <w:szCs w:val="24"/>
        </w:rPr>
        <w:t xml:space="preserve">. Il titolo </w:t>
      </w:r>
      <w:r w:rsidR="008861A5" w:rsidRPr="0076640B">
        <w:rPr>
          <w:b/>
          <w:sz w:val="24"/>
          <w:szCs w:val="24"/>
        </w:rPr>
        <w:t>Benedetto – Un’idea di</w:t>
      </w:r>
      <w:r w:rsidR="008861A5" w:rsidRPr="0076640B">
        <w:rPr>
          <w:sz w:val="24"/>
          <w:szCs w:val="24"/>
        </w:rPr>
        <w:t xml:space="preserve"> </w:t>
      </w:r>
      <w:r w:rsidR="008861A5" w:rsidRPr="0076640B">
        <w:rPr>
          <w:b/>
          <w:sz w:val="24"/>
          <w:szCs w:val="24"/>
        </w:rPr>
        <w:t>ritratto</w:t>
      </w:r>
      <w:r w:rsidR="003C147B" w:rsidRPr="0076640B">
        <w:rPr>
          <w:sz w:val="24"/>
          <w:szCs w:val="24"/>
        </w:rPr>
        <w:t>,</w:t>
      </w:r>
      <w:r w:rsidR="0001382D" w:rsidRPr="0076640B">
        <w:rPr>
          <w:sz w:val="24"/>
          <w:szCs w:val="24"/>
        </w:rPr>
        <w:t xml:space="preserve"> </w:t>
      </w:r>
      <w:r w:rsidR="003C147B" w:rsidRPr="0076640B">
        <w:rPr>
          <w:sz w:val="24"/>
          <w:szCs w:val="24"/>
        </w:rPr>
        <w:t>r</w:t>
      </w:r>
      <w:r w:rsidR="0001382D" w:rsidRPr="0076640B">
        <w:rPr>
          <w:sz w:val="24"/>
          <w:szCs w:val="24"/>
        </w:rPr>
        <w:t xml:space="preserve">accoglie una selezione </w:t>
      </w:r>
      <w:r w:rsidR="003C147B" w:rsidRPr="0076640B">
        <w:rPr>
          <w:sz w:val="24"/>
          <w:szCs w:val="24"/>
        </w:rPr>
        <w:t xml:space="preserve">di </w:t>
      </w:r>
      <w:proofErr w:type="spellStart"/>
      <w:r w:rsidR="00D17C8C" w:rsidRPr="0076640B">
        <w:rPr>
          <w:sz w:val="24"/>
          <w:szCs w:val="24"/>
        </w:rPr>
        <w:t>collages</w:t>
      </w:r>
      <w:proofErr w:type="spellEnd"/>
      <w:r w:rsidR="003C147B" w:rsidRPr="0076640B">
        <w:rPr>
          <w:sz w:val="24"/>
          <w:szCs w:val="24"/>
        </w:rPr>
        <w:t xml:space="preserve"> realizzati nell’ultimo decennio dove convivono grafica, dise</w:t>
      </w:r>
      <w:r w:rsidR="00D17C8C" w:rsidRPr="0076640B">
        <w:rPr>
          <w:sz w:val="24"/>
          <w:szCs w:val="24"/>
        </w:rPr>
        <w:t>gno, pittura e fotografia: il ritratto è l</w:t>
      </w:r>
      <w:r w:rsidR="00E52A94" w:rsidRPr="0076640B">
        <w:rPr>
          <w:sz w:val="24"/>
          <w:szCs w:val="24"/>
        </w:rPr>
        <w:t xml:space="preserve">’unico soggetto della mostra, </w:t>
      </w:r>
      <w:r w:rsidR="00D17C8C" w:rsidRPr="0076640B">
        <w:rPr>
          <w:sz w:val="24"/>
          <w:szCs w:val="24"/>
        </w:rPr>
        <w:t>che ne giustifica il titolo. Sono opere</w:t>
      </w:r>
      <w:r w:rsidR="003C147B" w:rsidRPr="0076640B">
        <w:rPr>
          <w:sz w:val="24"/>
          <w:szCs w:val="24"/>
        </w:rPr>
        <w:t xml:space="preserve"> realizzate con materiali di recupero</w:t>
      </w:r>
      <w:r w:rsidR="00683512" w:rsidRPr="0076640B">
        <w:rPr>
          <w:sz w:val="24"/>
          <w:szCs w:val="24"/>
        </w:rPr>
        <w:t>,</w:t>
      </w:r>
      <w:r w:rsidR="003C147B" w:rsidRPr="0076640B">
        <w:rPr>
          <w:sz w:val="24"/>
          <w:szCs w:val="24"/>
        </w:rPr>
        <w:t xml:space="preserve"> </w:t>
      </w:r>
      <w:r w:rsidR="00683512" w:rsidRPr="0076640B">
        <w:rPr>
          <w:sz w:val="24"/>
          <w:szCs w:val="24"/>
        </w:rPr>
        <w:t xml:space="preserve">frammenti della contemporaneità, persino documenti personali, </w:t>
      </w:r>
      <w:r w:rsidR="003C147B" w:rsidRPr="0076640B">
        <w:rPr>
          <w:sz w:val="24"/>
          <w:szCs w:val="24"/>
        </w:rPr>
        <w:t>che si sovrappongono uno sull’altro per letture molteplici, dove le parole completano il piano compositivo e cromatico facendo emergere in maniera ironica  e critica il pensiero dell’artista su alcuni dei personaggi più importanti del mondo culturale, politico e sociale come Don Tonino Bello, meglio conosciuto come Don Tonino dichiarato venerabile da Papa Francesco nel novembre del 2021, Giorg</w:t>
      </w:r>
      <w:r w:rsidR="00E52A94" w:rsidRPr="0076640B">
        <w:rPr>
          <w:sz w:val="24"/>
          <w:szCs w:val="24"/>
        </w:rPr>
        <w:t xml:space="preserve">io Napolitano, Anna </w:t>
      </w:r>
      <w:proofErr w:type="spellStart"/>
      <w:r w:rsidR="00E52A94" w:rsidRPr="0076640B">
        <w:rPr>
          <w:sz w:val="24"/>
          <w:szCs w:val="24"/>
        </w:rPr>
        <w:t>Politkovskaj</w:t>
      </w:r>
      <w:r w:rsidR="003C147B" w:rsidRPr="0076640B">
        <w:rPr>
          <w:sz w:val="24"/>
          <w:szCs w:val="24"/>
        </w:rPr>
        <w:t>a</w:t>
      </w:r>
      <w:proofErr w:type="spellEnd"/>
      <w:r w:rsidR="003C147B" w:rsidRPr="0076640B">
        <w:rPr>
          <w:sz w:val="24"/>
          <w:szCs w:val="24"/>
        </w:rPr>
        <w:t xml:space="preserve"> la più famosa giornalista russa che ha pagato con la propria vita la ricerca </w:t>
      </w:r>
      <w:r w:rsidR="00E52A94" w:rsidRPr="0076640B">
        <w:rPr>
          <w:sz w:val="24"/>
          <w:szCs w:val="24"/>
        </w:rPr>
        <w:t>delle verità, Nicola Gratteri, m</w:t>
      </w:r>
      <w:r w:rsidR="003C147B" w:rsidRPr="0076640B">
        <w:rPr>
          <w:sz w:val="24"/>
          <w:szCs w:val="24"/>
        </w:rPr>
        <w:t>agistrato calabrese che combatte a viso aperto per rendere libera la sua terra e quella di Mario Benedetto dalle mafie e dalle ingiustizie.</w:t>
      </w:r>
    </w:p>
    <w:p w:rsidR="0062033B" w:rsidRPr="0076640B" w:rsidRDefault="00F31B82" w:rsidP="00F31B82">
      <w:pPr>
        <w:rPr>
          <w:sz w:val="24"/>
          <w:szCs w:val="24"/>
        </w:rPr>
      </w:pPr>
      <w:r w:rsidRPr="0076640B">
        <w:rPr>
          <w:b/>
          <w:sz w:val="24"/>
          <w:szCs w:val="24"/>
        </w:rPr>
        <w:t>Biografia</w:t>
      </w:r>
      <w:r w:rsidR="0062033B" w:rsidRPr="0076640B">
        <w:rPr>
          <w:sz w:val="24"/>
          <w:szCs w:val="24"/>
        </w:rPr>
        <w:br/>
        <w:t xml:space="preserve">Mario BENEDETTO. Pittore, incisore, scultore e mosaicista, si forma presso l’Accademia di Brera e il Politecnico di Milano. Ha insegnato nei Licei Artistici Statali e fa parte dell'ALI, Associazione di Bologna. Tra le mostre personali, particolarmente importanti e di grande successo, ricordiamo: quella di Lodi del 2022, di Lecce del 1995 e quella di Zurigo del 1985. Dal 1969, anno in cui intraprende l’attività incisoria, </w:t>
      </w:r>
      <w:r w:rsidR="007E7447" w:rsidRPr="0076640B">
        <w:rPr>
          <w:sz w:val="24"/>
          <w:szCs w:val="24"/>
        </w:rPr>
        <w:t xml:space="preserve">ha </w:t>
      </w:r>
      <w:r w:rsidR="0062033B" w:rsidRPr="0076640B">
        <w:rPr>
          <w:sz w:val="24"/>
          <w:szCs w:val="24"/>
        </w:rPr>
        <w:t>realizza</w:t>
      </w:r>
      <w:r w:rsidR="007E7447" w:rsidRPr="0076640B">
        <w:rPr>
          <w:sz w:val="24"/>
          <w:szCs w:val="24"/>
        </w:rPr>
        <w:t>to</w:t>
      </w:r>
      <w:r w:rsidR="0062033B" w:rsidRPr="0076640B">
        <w:rPr>
          <w:sz w:val="24"/>
          <w:szCs w:val="24"/>
        </w:rPr>
        <w:t xml:space="preserve"> oltre 400 lastre e pubblica</w:t>
      </w:r>
      <w:r w:rsidR="007E7447" w:rsidRPr="0076640B">
        <w:rPr>
          <w:sz w:val="24"/>
          <w:szCs w:val="24"/>
        </w:rPr>
        <w:t>to</w:t>
      </w:r>
      <w:r w:rsidR="0062033B" w:rsidRPr="0076640B">
        <w:rPr>
          <w:sz w:val="24"/>
          <w:szCs w:val="24"/>
        </w:rPr>
        <w:t xml:space="preserve"> varie cartelle di grafica. Sue opere sono presenti in importanti musei e collezioni pubbliche e private, tra cui il California College of </w:t>
      </w:r>
      <w:proofErr w:type="spellStart"/>
      <w:r w:rsidR="0062033B" w:rsidRPr="0076640B">
        <w:rPr>
          <w:sz w:val="24"/>
          <w:szCs w:val="24"/>
        </w:rPr>
        <w:t>Arts</w:t>
      </w:r>
      <w:proofErr w:type="spellEnd"/>
      <w:r w:rsidR="0062033B" w:rsidRPr="0076640B">
        <w:rPr>
          <w:sz w:val="24"/>
          <w:szCs w:val="24"/>
        </w:rPr>
        <w:t xml:space="preserve"> and </w:t>
      </w:r>
      <w:proofErr w:type="spellStart"/>
      <w:r w:rsidR="0062033B" w:rsidRPr="0076640B">
        <w:rPr>
          <w:sz w:val="24"/>
          <w:szCs w:val="24"/>
        </w:rPr>
        <w:t>Crafts</w:t>
      </w:r>
      <w:proofErr w:type="spellEnd"/>
      <w:r w:rsidR="0062033B" w:rsidRPr="0076640B">
        <w:rPr>
          <w:sz w:val="24"/>
          <w:szCs w:val="24"/>
        </w:rPr>
        <w:t>, il Museo Maga di Gallarate, il Museo della Permanente di Milano, etc. Da anni è attivo nel campo dell’arte sacra con la progettazione e realizzazione di vetrate, mosaici (</w:t>
      </w:r>
      <w:r w:rsidR="0062033B" w:rsidRPr="0076640B">
        <w:rPr>
          <w:b/>
          <w:sz w:val="24"/>
          <w:szCs w:val="24"/>
        </w:rPr>
        <w:t>Trinità ed Immacolata</w:t>
      </w:r>
      <w:r w:rsidR="0062033B" w:rsidRPr="0076640B">
        <w:rPr>
          <w:sz w:val="24"/>
          <w:szCs w:val="24"/>
        </w:rPr>
        <w:t>, Duomo di Scilla,</w:t>
      </w:r>
      <w:r w:rsidR="00E52A94" w:rsidRPr="0076640B">
        <w:rPr>
          <w:sz w:val="24"/>
          <w:szCs w:val="24"/>
        </w:rPr>
        <w:t xml:space="preserve"> </w:t>
      </w:r>
      <w:r w:rsidR="0062033B" w:rsidRPr="0076640B">
        <w:rPr>
          <w:sz w:val="24"/>
          <w:szCs w:val="24"/>
        </w:rPr>
        <w:t>1986) e opere scultoree per chiese (</w:t>
      </w:r>
      <w:r w:rsidR="0062033B" w:rsidRPr="0076640B">
        <w:rPr>
          <w:b/>
          <w:sz w:val="24"/>
          <w:szCs w:val="24"/>
        </w:rPr>
        <w:t>Timpano della</w:t>
      </w:r>
      <w:r w:rsidR="0062033B" w:rsidRPr="0076640B">
        <w:rPr>
          <w:sz w:val="24"/>
          <w:szCs w:val="24"/>
        </w:rPr>
        <w:t xml:space="preserve"> </w:t>
      </w:r>
      <w:r w:rsidR="0062033B" w:rsidRPr="0076640B">
        <w:rPr>
          <w:b/>
          <w:sz w:val="24"/>
          <w:szCs w:val="24"/>
        </w:rPr>
        <w:t>Chiesa di San Rocco</w:t>
      </w:r>
      <w:r w:rsidR="0062033B" w:rsidRPr="0076640B">
        <w:rPr>
          <w:sz w:val="24"/>
          <w:szCs w:val="24"/>
        </w:rPr>
        <w:t xml:space="preserve">, Scilla, 2003). Vive e lavora a Milano. </w:t>
      </w:r>
    </w:p>
    <w:p w:rsidR="00F31B82" w:rsidRPr="0076640B" w:rsidRDefault="007E7447" w:rsidP="00F31B82">
      <w:pPr>
        <w:rPr>
          <w:sz w:val="28"/>
          <w:szCs w:val="28"/>
        </w:rPr>
      </w:pPr>
      <w:r>
        <w:br/>
      </w:r>
      <w:r w:rsidR="0062033B" w:rsidRPr="0076640B">
        <w:rPr>
          <w:sz w:val="28"/>
          <w:szCs w:val="28"/>
        </w:rPr>
        <w:t>Per informazioni</w:t>
      </w:r>
      <w:r w:rsidR="00683512" w:rsidRPr="0076640B">
        <w:rPr>
          <w:sz w:val="28"/>
          <w:szCs w:val="28"/>
        </w:rPr>
        <w:t>:</w:t>
      </w:r>
      <w:r w:rsidR="0062033B" w:rsidRPr="0076640B">
        <w:rPr>
          <w:sz w:val="28"/>
          <w:szCs w:val="28"/>
        </w:rPr>
        <w:t xml:space="preserve"> </w:t>
      </w:r>
      <w:r w:rsidR="00F31B82" w:rsidRPr="0076640B">
        <w:rPr>
          <w:sz w:val="28"/>
          <w:szCs w:val="28"/>
        </w:rPr>
        <w:t xml:space="preserve">E-mail: </w:t>
      </w:r>
      <w:hyperlink r:id="rId8" w:history="1">
        <w:r w:rsidR="00F31B82" w:rsidRPr="0076640B">
          <w:rPr>
            <w:rStyle w:val="Collegamentoipertestuale"/>
            <w:sz w:val="28"/>
            <w:szCs w:val="28"/>
          </w:rPr>
          <w:t>mariob215@gmail.com</w:t>
        </w:r>
      </w:hyperlink>
      <w:r w:rsidR="00AE2044" w:rsidRPr="0076640B">
        <w:rPr>
          <w:rStyle w:val="Collegamentoipertestuale"/>
          <w:sz w:val="28"/>
          <w:szCs w:val="28"/>
        </w:rPr>
        <w:t xml:space="preserve"> </w:t>
      </w:r>
      <w:r w:rsidR="00F31B82" w:rsidRPr="0076640B">
        <w:rPr>
          <w:sz w:val="28"/>
          <w:szCs w:val="28"/>
        </w:rPr>
        <w:t xml:space="preserve"> </w:t>
      </w:r>
      <w:r w:rsidR="00AE2044" w:rsidRPr="0076640B">
        <w:rPr>
          <w:b/>
          <w:sz w:val="28"/>
          <w:szCs w:val="28"/>
        </w:rPr>
        <w:t>www.</w:t>
      </w:r>
      <w:r w:rsidR="00F31B82" w:rsidRPr="0076640B">
        <w:rPr>
          <w:b/>
          <w:bCs/>
          <w:sz w:val="28"/>
          <w:szCs w:val="28"/>
        </w:rPr>
        <w:t>mariobenedetto.com</w:t>
      </w:r>
    </w:p>
    <w:p w:rsidR="003744FD" w:rsidRPr="002E6A81" w:rsidRDefault="003744FD"/>
    <w:p w:rsidR="00F31B82" w:rsidRPr="002E6A81" w:rsidRDefault="00F31B82"/>
    <w:p w:rsidR="00F31B82" w:rsidRPr="002E6A81" w:rsidRDefault="00F31B82">
      <w:bookmarkStart w:id="0" w:name="_GoBack"/>
      <w:bookmarkEnd w:id="0"/>
    </w:p>
    <w:sectPr w:rsidR="00F31B82" w:rsidRPr="002E6A81">
      <w:head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3078" w:rsidRDefault="007B3078" w:rsidP="00683512">
      <w:pPr>
        <w:spacing w:after="0" w:line="240" w:lineRule="auto"/>
      </w:pPr>
      <w:r>
        <w:separator/>
      </w:r>
    </w:p>
  </w:endnote>
  <w:endnote w:type="continuationSeparator" w:id="0">
    <w:p w:rsidR="007B3078" w:rsidRDefault="007B3078" w:rsidP="006835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3078" w:rsidRDefault="007B3078" w:rsidP="00683512">
      <w:pPr>
        <w:spacing w:after="0" w:line="240" w:lineRule="auto"/>
      </w:pPr>
      <w:r>
        <w:separator/>
      </w:r>
    </w:p>
  </w:footnote>
  <w:footnote w:type="continuationSeparator" w:id="0">
    <w:p w:rsidR="007B3078" w:rsidRDefault="007B3078" w:rsidP="006835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6AB0" w:rsidRDefault="00296AB0" w:rsidP="00296AB0">
    <w:pPr>
      <w:pStyle w:val="Intestazione"/>
      <w:jc w:val="center"/>
    </w:pPr>
    <w:r>
      <w:t>Con il patrocinio</w:t>
    </w:r>
  </w:p>
  <w:p w:rsidR="007351B0" w:rsidRDefault="007351B0">
    <w:pPr>
      <w:pStyle w:val="Intestazione"/>
    </w:pPr>
    <w:r>
      <w:rPr>
        <w:noProof/>
        <w:lang w:eastAsia="it-IT"/>
      </w:rPr>
      <w:drawing>
        <wp:inline distT="0" distB="0" distL="0" distR="0">
          <wp:extent cx="1344807" cy="657225"/>
          <wp:effectExtent l="0" t="0" r="8255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emma colore scritta affiancat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390" cy="6575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</w:t>
    </w:r>
    <w:r w:rsidR="00296AB0">
      <w:t xml:space="preserve"> </w:t>
    </w:r>
    <w:r>
      <w:t xml:space="preserve">             </w:t>
    </w:r>
    <w:r>
      <w:rPr>
        <w:noProof/>
        <w:lang w:eastAsia="it-IT"/>
      </w:rPr>
      <w:drawing>
        <wp:inline distT="0" distB="0" distL="0" distR="0">
          <wp:extent cx="1472776" cy="428625"/>
          <wp:effectExtent l="0" t="0" r="0" b="0"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useo orizz.positivo colore Web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3850" cy="4289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</w:t>
    </w:r>
    <w:r w:rsidR="00296AB0">
      <w:t xml:space="preserve">                     </w:t>
    </w:r>
    <w:r>
      <w:t xml:space="preserve">     </w:t>
    </w:r>
    <w:r>
      <w:rPr>
        <w:noProof/>
        <w:lang w:eastAsia="it-IT"/>
      </w:rPr>
      <w:drawing>
        <wp:inline distT="0" distB="0" distL="0" distR="0">
          <wp:extent cx="740712" cy="446040"/>
          <wp:effectExtent l="0" t="0" r="2540" b="0"/>
          <wp:docPr id="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LI B 7cm Jp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4124" cy="4480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296AB0" w:rsidRDefault="00296AB0">
    <w:pPr>
      <w:pStyle w:val="Intestazione"/>
    </w:pPr>
  </w:p>
  <w:p w:rsidR="00296AB0" w:rsidRDefault="00296AB0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2DF"/>
    <w:rsid w:val="0001382D"/>
    <w:rsid w:val="000A1259"/>
    <w:rsid w:val="000E2386"/>
    <w:rsid w:val="000F30F7"/>
    <w:rsid w:val="001B6C73"/>
    <w:rsid w:val="00242D90"/>
    <w:rsid w:val="00296AB0"/>
    <w:rsid w:val="00296FF0"/>
    <w:rsid w:val="002A530B"/>
    <w:rsid w:val="002D129D"/>
    <w:rsid w:val="002E324B"/>
    <w:rsid w:val="002E6A81"/>
    <w:rsid w:val="003344F7"/>
    <w:rsid w:val="00361F31"/>
    <w:rsid w:val="003744FD"/>
    <w:rsid w:val="003C076A"/>
    <w:rsid w:val="003C147B"/>
    <w:rsid w:val="004B04B2"/>
    <w:rsid w:val="00520427"/>
    <w:rsid w:val="00597385"/>
    <w:rsid w:val="00611644"/>
    <w:rsid w:val="0062033B"/>
    <w:rsid w:val="006306C0"/>
    <w:rsid w:val="00656B7F"/>
    <w:rsid w:val="00683512"/>
    <w:rsid w:val="006C6EED"/>
    <w:rsid w:val="00721365"/>
    <w:rsid w:val="007351B0"/>
    <w:rsid w:val="0076640B"/>
    <w:rsid w:val="007B3078"/>
    <w:rsid w:val="007E7447"/>
    <w:rsid w:val="00844854"/>
    <w:rsid w:val="008861A5"/>
    <w:rsid w:val="008E06D9"/>
    <w:rsid w:val="0092734E"/>
    <w:rsid w:val="00996DA1"/>
    <w:rsid w:val="00A5294D"/>
    <w:rsid w:val="00A76A31"/>
    <w:rsid w:val="00AE2044"/>
    <w:rsid w:val="00B759C8"/>
    <w:rsid w:val="00B905A2"/>
    <w:rsid w:val="00C07117"/>
    <w:rsid w:val="00C50767"/>
    <w:rsid w:val="00C54780"/>
    <w:rsid w:val="00C724FA"/>
    <w:rsid w:val="00CC0A3A"/>
    <w:rsid w:val="00D17C8C"/>
    <w:rsid w:val="00DB1309"/>
    <w:rsid w:val="00DD25B3"/>
    <w:rsid w:val="00E52A94"/>
    <w:rsid w:val="00EA52DF"/>
    <w:rsid w:val="00F31B82"/>
    <w:rsid w:val="00F945C2"/>
    <w:rsid w:val="00F95294"/>
    <w:rsid w:val="00FB5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744FD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06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06D9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68351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83512"/>
  </w:style>
  <w:style w:type="paragraph" w:styleId="Pidipagina">
    <w:name w:val="footer"/>
    <w:basedOn w:val="Normale"/>
    <w:link w:val="PidipaginaCarattere"/>
    <w:uiPriority w:val="99"/>
    <w:unhideWhenUsed/>
    <w:rsid w:val="0068351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835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744FD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06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06D9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68351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83512"/>
  </w:style>
  <w:style w:type="paragraph" w:styleId="Pidipagina">
    <w:name w:val="footer"/>
    <w:basedOn w:val="Normale"/>
    <w:link w:val="PidipaginaCarattere"/>
    <w:uiPriority w:val="99"/>
    <w:unhideWhenUsed/>
    <w:rsid w:val="0068351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835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iob215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420</Words>
  <Characters>2396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2020-02-16T16:20:00Z</cp:lastPrinted>
  <dcterms:created xsi:type="dcterms:W3CDTF">2022-10-25T21:30:00Z</dcterms:created>
  <dcterms:modified xsi:type="dcterms:W3CDTF">2022-10-25T22:00:00Z</dcterms:modified>
</cp:coreProperties>
</file>