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8D004" w14:textId="77777777" w:rsidR="004F6CF0" w:rsidRDefault="00667DA1">
      <w:pPr>
        <w:widowControl w:val="0"/>
        <w:jc w:val="center"/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0F0B0080" wp14:editId="341EE1FA">
            <wp:simplePos x="0" y="0"/>
            <wp:positionH relativeFrom="page">
              <wp:posOffset>6223635</wp:posOffset>
            </wp:positionH>
            <wp:positionV relativeFrom="page">
              <wp:posOffset>814070</wp:posOffset>
            </wp:positionV>
            <wp:extent cx="829601" cy="771529"/>
            <wp:effectExtent l="0" t="0" r="0" b="0"/>
            <wp:wrapSquare wrapText="bothSides" distT="114300" distB="114300" distL="114300" distR="11430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9601" cy="7715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D00E804" w14:textId="77777777" w:rsidR="004F6CF0" w:rsidRDefault="004F6CF0">
      <w:pPr>
        <w:widowControl w:val="0"/>
        <w:jc w:val="center"/>
        <w:rPr>
          <w:rFonts w:ascii="Times" w:eastAsia="Times" w:hAnsi="Times" w:cs="Times"/>
        </w:rPr>
      </w:pPr>
    </w:p>
    <w:p w14:paraId="26D1D4FF" w14:textId="77777777" w:rsidR="004F6CF0" w:rsidRDefault="004F6CF0">
      <w:pPr>
        <w:widowControl w:val="0"/>
        <w:spacing w:after="240"/>
        <w:rPr>
          <w:rFonts w:ascii="Arial" w:eastAsia="Arial" w:hAnsi="Arial" w:cs="Arial"/>
        </w:rPr>
      </w:pPr>
    </w:p>
    <w:p w14:paraId="5AE4F1B5" w14:textId="77777777" w:rsidR="004F6CF0" w:rsidRDefault="00667DA1">
      <w:pPr>
        <w:widowControl w:val="0"/>
        <w:spacing w:after="240"/>
        <w:jc w:val="center"/>
        <w:rPr>
          <w:rFonts w:ascii="Arial" w:eastAsia="Arial" w:hAnsi="Arial" w:cs="Arial"/>
          <w:i/>
          <w:sz w:val="32"/>
          <w:szCs w:val="32"/>
        </w:rPr>
      </w:pPr>
      <w:r>
        <w:rPr>
          <w:rFonts w:ascii="Arial" w:eastAsia="Arial" w:hAnsi="Arial" w:cs="Arial"/>
          <w:noProof/>
        </w:rPr>
        <w:drawing>
          <wp:anchor distT="0" distB="0" distL="0" distR="0" simplePos="0" relativeHeight="251659264" behindDoc="0" locked="0" layoutInCell="1" hidden="0" allowOverlap="1" wp14:anchorId="1FD0057F" wp14:editId="0A6F8C2B">
            <wp:simplePos x="0" y="0"/>
            <wp:positionH relativeFrom="margin">
              <wp:posOffset>232410</wp:posOffset>
            </wp:positionH>
            <wp:positionV relativeFrom="margin">
              <wp:posOffset>914400</wp:posOffset>
            </wp:positionV>
            <wp:extent cx="5863590" cy="501650"/>
            <wp:effectExtent l="0" t="0" r="0" b="0"/>
            <wp:wrapSquare wrapText="bothSides" distT="0" distB="0" distL="0" distR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3590" cy="501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C199A00" w14:textId="77777777" w:rsidR="004F6CF0" w:rsidRDefault="004F6CF0">
      <w:pPr>
        <w:widowControl w:val="0"/>
        <w:spacing w:after="240"/>
        <w:jc w:val="center"/>
        <w:rPr>
          <w:rFonts w:ascii="Arial" w:eastAsia="Arial" w:hAnsi="Arial" w:cs="Arial"/>
          <w:i/>
          <w:sz w:val="32"/>
          <w:szCs w:val="32"/>
        </w:rPr>
      </w:pPr>
    </w:p>
    <w:p w14:paraId="1D35C566" w14:textId="77777777" w:rsidR="004F6CF0" w:rsidRDefault="00667DA1">
      <w:pPr>
        <w:widowControl w:val="0"/>
        <w:spacing w:after="240"/>
        <w:jc w:val="center"/>
        <w:rPr>
          <w:rFonts w:ascii="Arial" w:eastAsia="Arial" w:hAnsi="Arial" w:cs="Arial"/>
          <w:i/>
          <w:sz w:val="32"/>
          <w:szCs w:val="32"/>
        </w:rPr>
      </w:pPr>
      <w:r>
        <w:rPr>
          <w:rFonts w:ascii="Arial" w:eastAsia="Arial" w:hAnsi="Arial" w:cs="Arial"/>
        </w:rPr>
        <w:t>presenta</w:t>
      </w:r>
    </w:p>
    <w:p w14:paraId="32E293E7" w14:textId="77777777" w:rsidR="004F6CF0" w:rsidRDefault="00667DA1">
      <w:pPr>
        <w:widowControl w:val="0"/>
        <w:spacing w:after="240"/>
        <w:jc w:val="center"/>
      </w:pPr>
      <w:r>
        <w:rPr>
          <w:rFonts w:ascii="Arial" w:eastAsia="Arial" w:hAnsi="Arial" w:cs="Arial"/>
          <w:i/>
          <w:sz w:val="32"/>
          <w:szCs w:val="32"/>
        </w:rPr>
        <w:t>I fuochi di San Lorenzo. Alla scoperta del distretto artistico di Roma</w:t>
      </w:r>
    </w:p>
    <w:p w14:paraId="3950C116" w14:textId="77777777" w:rsidR="004F6CF0" w:rsidRDefault="00667DA1">
      <w:pPr>
        <w:widowControl w:val="0"/>
        <w:spacing w:after="240"/>
        <w:jc w:val="center"/>
        <w:rPr>
          <w:rFonts w:ascii="Helvetica Neue" w:eastAsia="Helvetica Neue" w:hAnsi="Helvetica Neue" w:cs="Helvetica Neue"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</w:rPr>
        <w:t xml:space="preserve">a cura di Marcello </w:t>
      </w:r>
      <w:proofErr w:type="spellStart"/>
      <w:r>
        <w:rPr>
          <w:rFonts w:ascii="Helvetica Neue" w:eastAsia="Helvetica Neue" w:hAnsi="Helvetica Neue" w:cs="Helvetica Neue"/>
        </w:rPr>
        <w:t>Smarrelli</w:t>
      </w:r>
      <w:proofErr w:type="spellEnd"/>
      <w:r>
        <w:rPr>
          <w:rFonts w:ascii="Helvetica Neue" w:eastAsia="Helvetica Neue" w:hAnsi="Helvetica Neue" w:cs="Helvetica Neue"/>
        </w:rPr>
        <w:t xml:space="preserve"> e Claudia Cavalieri</w:t>
      </w:r>
    </w:p>
    <w:p w14:paraId="6A0C3D5C" w14:textId="77777777" w:rsidR="004F6CF0" w:rsidRDefault="00667DA1">
      <w:pPr>
        <w:widowControl w:val="0"/>
        <w:spacing w:after="240"/>
        <w:jc w:val="center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12 luglio - 21 ottobre</w:t>
      </w:r>
    </w:p>
    <w:p w14:paraId="729AE07D" w14:textId="77777777" w:rsidR="004F6CF0" w:rsidRDefault="00667DA1">
      <w:pPr>
        <w:jc w:val="center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mostre, talk, laboratori didattici, spettacoli e visite guidate</w:t>
      </w:r>
    </w:p>
    <w:p w14:paraId="3AA31518" w14:textId="77777777" w:rsidR="004F6CF0" w:rsidRDefault="00667DA1">
      <w:pPr>
        <w:jc w:val="center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San Lorenzo</w:t>
      </w:r>
    </w:p>
    <w:p w14:paraId="1D6D12F6" w14:textId="77777777" w:rsidR="004F6CF0" w:rsidRDefault="004F6CF0">
      <w:pPr>
        <w:jc w:val="center"/>
        <w:rPr>
          <w:rFonts w:ascii="Helvetica Neue" w:eastAsia="Helvetica Neue" w:hAnsi="Helvetica Neue" w:cs="Helvetica Neue"/>
          <w:b/>
          <w:sz w:val="20"/>
          <w:szCs w:val="20"/>
        </w:rPr>
      </w:pPr>
    </w:p>
    <w:p w14:paraId="7C7D27A7" w14:textId="77777777" w:rsidR="004F6CF0" w:rsidRDefault="00667DA1">
      <w:pPr>
        <w:widowControl w:val="0"/>
        <w:jc w:val="center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Fondazione Pastificio Cerere</w:t>
      </w:r>
    </w:p>
    <w:p w14:paraId="68672C06" w14:textId="77777777" w:rsidR="004F6CF0" w:rsidRDefault="00667DA1">
      <w:pPr>
        <w:widowControl w:val="0"/>
        <w:jc w:val="center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Via degli Ausoni 7 - Roma</w:t>
      </w:r>
    </w:p>
    <w:p w14:paraId="5910D3D8" w14:textId="77777777" w:rsidR="004F6CF0" w:rsidRDefault="00667DA1">
      <w:pPr>
        <w:shd w:val="clear" w:color="auto" w:fill="FFFFFF"/>
        <w:spacing w:before="120" w:after="120"/>
        <w:jc w:val="center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eventi gratuiti con prenotazione obbligatoria</w:t>
      </w:r>
    </w:p>
    <w:p w14:paraId="759BF45C" w14:textId="77777777" w:rsidR="004F6CF0" w:rsidRDefault="00667DA1">
      <w:pPr>
        <w:shd w:val="clear" w:color="auto" w:fill="FFFFFF"/>
        <w:spacing w:before="120" w:after="120"/>
        <w:jc w:val="center"/>
        <w:rPr>
          <w:rFonts w:ascii="Helvetica Neue" w:eastAsia="Helvetica Neue" w:hAnsi="Helvetica Neue" w:cs="Helvetica Neue"/>
          <w:sz w:val="20"/>
          <w:szCs w:val="20"/>
        </w:rPr>
      </w:pPr>
      <w:hyperlink r:id="rId8">
        <w:r>
          <w:rPr>
            <w:rFonts w:ascii="Helvetica Neue" w:eastAsia="Helvetica Neue" w:hAnsi="Helvetica Neue" w:cs="Helvetica Neue"/>
            <w:b/>
            <w:color w:val="1155CC"/>
            <w:sz w:val="20"/>
            <w:szCs w:val="20"/>
            <w:u w:val="single"/>
          </w:rPr>
          <w:t>PROGRAMMA INTEGRALE</w:t>
        </w:r>
      </w:hyperlink>
    </w:p>
    <w:p w14:paraId="7AFA6707" w14:textId="77777777" w:rsidR="004F6CF0" w:rsidRDefault="004F6CF0">
      <w:pPr>
        <w:widowControl w:val="0"/>
        <w:rPr>
          <w:rFonts w:ascii="Helvetica Neue" w:eastAsia="Helvetica Neue" w:hAnsi="Helvetica Neue" w:cs="Helvetica Neue"/>
        </w:rPr>
      </w:pPr>
    </w:p>
    <w:p w14:paraId="734F7040" w14:textId="75686DA8" w:rsidR="004F6CF0" w:rsidRDefault="00667DA1">
      <w:pPr>
        <w:widowControl w:val="0"/>
        <w:spacing w:after="240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Roma, </w:t>
      </w:r>
      <w:r w:rsidR="00F67422">
        <w:rPr>
          <w:rFonts w:ascii="Helvetica Neue" w:eastAsia="Helvetica Neue" w:hAnsi="Helvetica Neue" w:cs="Helvetica Neue"/>
          <w:sz w:val="22"/>
          <w:szCs w:val="22"/>
        </w:rPr>
        <w:t>Agosto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2022</w:t>
      </w:r>
    </w:p>
    <w:p w14:paraId="49923911" w14:textId="77777777" w:rsidR="004F6CF0" w:rsidRDefault="004F6CF0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Helvetica Neue" w:eastAsia="Helvetica Neue" w:hAnsi="Helvetica Neue" w:cs="Helvetica Neue"/>
          <w:b/>
          <w:i/>
          <w:color w:val="000000"/>
          <w:sz w:val="22"/>
          <w:szCs w:val="22"/>
        </w:rPr>
      </w:pPr>
    </w:p>
    <w:p w14:paraId="09A417B9" w14:textId="6866A582" w:rsidR="004F6CF0" w:rsidRDefault="00667DA1">
      <w:pPr>
        <w:rPr>
          <w:rFonts w:ascii="Helvetica Neue" w:eastAsia="Helvetica Neue" w:hAnsi="Helvetica Neue" w:cs="Helvetica Neue"/>
          <w:color w:val="3C4043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Dal </w:t>
      </w:r>
      <w:r w:rsidR="00F67422">
        <w:rPr>
          <w:rFonts w:ascii="Helvetica Neue" w:eastAsia="Helvetica Neue" w:hAnsi="Helvetica Neue" w:cs="Helvetica Neue"/>
          <w:b/>
          <w:sz w:val="22"/>
          <w:szCs w:val="22"/>
        </w:rPr>
        <w:t>31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</w:t>
      </w:r>
      <w:r w:rsidR="00F67422">
        <w:rPr>
          <w:rFonts w:ascii="Helvetica Neue" w:eastAsia="Helvetica Neue" w:hAnsi="Helvetica Neue" w:cs="Helvetica Neue"/>
          <w:b/>
          <w:sz w:val="22"/>
          <w:szCs w:val="22"/>
        </w:rPr>
        <w:t>Agosto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la </w:t>
      </w:r>
      <w:r>
        <w:rPr>
          <w:rFonts w:ascii="Helvetica Neue" w:eastAsia="Helvetica Neue" w:hAnsi="Helvetica Neue" w:cs="Helvetica Neue"/>
          <w:b/>
          <w:sz w:val="22"/>
          <w:szCs w:val="22"/>
        </w:rPr>
        <w:t>Fondazione Pastificio Cerere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 w:rsidR="00F67422">
        <w:rPr>
          <w:rFonts w:ascii="Helvetica Neue" w:eastAsia="Helvetica Neue" w:hAnsi="Helvetica Neue" w:cs="Helvetica Neue"/>
          <w:sz w:val="22"/>
          <w:szCs w:val="22"/>
        </w:rPr>
        <w:t>riprende la programmazione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I Fuochi di San Lorenzo. Alla scoperta del distretto artistico di Roma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nell’ambito dell’Estate Romana 2022, promosso da Roma Capitale - Assessorato alla Cultura. </w:t>
      </w:r>
      <w:r>
        <w:rPr>
          <w:rFonts w:ascii="Helvetica Neue" w:eastAsia="Helvetica Neue" w:hAnsi="Helvetica Neue" w:cs="Helvetica Neue"/>
          <w:color w:val="222222"/>
          <w:sz w:val="22"/>
          <w:szCs w:val="22"/>
          <w:highlight w:val="white"/>
        </w:rPr>
        <w:t xml:space="preserve">Il progetto interdisciplinare - ideato da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  <w:highlight w:val="white"/>
        </w:rPr>
        <w:t xml:space="preserve">Marcello </w:t>
      </w:r>
      <w:proofErr w:type="spellStart"/>
      <w:r>
        <w:rPr>
          <w:rFonts w:ascii="Helvetica Neue" w:eastAsia="Helvetica Neue" w:hAnsi="Helvetica Neue" w:cs="Helvetica Neue"/>
          <w:b/>
          <w:color w:val="222222"/>
          <w:sz w:val="22"/>
          <w:szCs w:val="22"/>
          <w:highlight w:val="white"/>
        </w:rPr>
        <w:t>Smarrelli</w:t>
      </w:r>
      <w:proofErr w:type="spellEnd"/>
      <w:r>
        <w:rPr>
          <w:rFonts w:ascii="Helvetica Neue" w:eastAsia="Helvetica Neue" w:hAnsi="Helvetica Neue" w:cs="Helvetica Neue"/>
          <w:b/>
          <w:color w:val="222222"/>
          <w:sz w:val="22"/>
          <w:szCs w:val="22"/>
          <w:highlight w:val="white"/>
        </w:rPr>
        <w:t xml:space="preserve"> e Claudia Cavalieri</w:t>
      </w:r>
      <w:r>
        <w:rPr>
          <w:rFonts w:ascii="Helvetica Neue" w:eastAsia="Helvetica Neue" w:hAnsi="Helvetica Neue" w:cs="Helvetica Neue"/>
          <w:color w:val="222222"/>
          <w:sz w:val="22"/>
          <w:szCs w:val="22"/>
          <w:highlight w:val="white"/>
        </w:rPr>
        <w:t xml:space="preserve"> -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si svolge</w:t>
      </w:r>
      <w:r w:rsidR="00F67422"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 w:rsidR="00F67422" w:rsidRPr="00F67422">
        <w:rPr>
          <w:rFonts w:ascii="Helvetica Neue" w:eastAsia="Helvetica Neue" w:hAnsi="Helvetica Neue" w:cs="Helvetica Neue"/>
          <w:b/>
          <w:bCs/>
          <w:sz w:val="22"/>
          <w:szCs w:val="22"/>
        </w:rPr>
        <w:t>fino al 21 ottobre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tra gli spazi della Fondazione Pastificio Cerere e le strade di San Lorenzo, offrendo un ricco calendario di iniziative gratuite: mostre, talk, laboratori didattici, spettacoli e visite guidate, appositame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nte ideate per proporre esperienze e momenti di apprendimento nei campi delle arti figurative, performative e delle tematiche sociali. </w:t>
      </w:r>
    </w:p>
    <w:p w14:paraId="772EBFD0" w14:textId="77777777" w:rsidR="004F6CF0" w:rsidRDefault="004F6CF0">
      <w:pPr>
        <w:rPr>
          <w:rFonts w:ascii="Helvetica Neue" w:eastAsia="Helvetica Neue" w:hAnsi="Helvetica Neue" w:cs="Helvetica Neue"/>
          <w:color w:val="3C4043"/>
          <w:sz w:val="22"/>
          <w:szCs w:val="22"/>
          <w:highlight w:val="white"/>
        </w:rPr>
      </w:pPr>
    </w:p>
    <w:p w14:paraId="578183D3" w14:textId="1E4F7C8A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i/>
          <w:sz w:val="22"/>
          <w:szCs w:val="22"/>
        </w:rPr>
        <w:t>I Fuochi di San Lorenzo. Alla scoperta del distretto artistico di Roma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rafforza il dialogo tra </w:t>
      </w:r>
      <w:r>
        <w:rPr>
          <w:rFonts w:ascii="Helvetica Neue" w:eastAsia="Helvetica Neue" w:hAnsi="Helvetica Neue" w:cs="Helvetica Neue"/>
          <w:sz w:val="22"/>
          <w:szCs w:val="22"/>
        </w:rPr>
        <w:t>la Fondazione Pastifici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o Cerere - 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luogo di aggregazione culturale e punto di riferimento per l'arte contemporanea, nata da una delle prime esperienze europee di rigenerazione urbana - </w:t>
      </w:r>
      <w:r>
        <w:rPr>
          <w:rFonts w:ascii="Helvetica Neue" w:eastAsia="Helvetica Neue" w:hAnsi="Helvetica Neue" w:cs="Helvetica Neue"/>
          <w:sz w:val="22"/>
          <w:szCs w:val="22"/>
        </w:rPr>
        <w:t>e il quartiere di San Lorenzo, il distretto artistico per eccellenza della capitale. Il proget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to vuole innescare processi creativi basati sulla partecipazione e sulla relazione, intesi come strumenti privilegiati per la crescita personale e delle comunità, per migliorare la vita nelle nostre città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e di chi le abita, aspirando ad una rigenerazione </w:t>
      </w:r>
      <w:r>
        <w:rPr>
          <w:rFonts w:ascii="Helvetica Neue" w:eastAsia="Helvetica Neue" w:hAnsi="Helvetica Neue" w:cs="Helvetica Neue"/>
          <w:sz w:val="22"/>
          <w:szCs w:val="22"/>
        </w:rPr>
        <w:t>non meramente territoriale e architettonica ma soprattutto relazionale.</w:t>
      </w:r>
    </w:p>
    <w:p w14:paraId="1EAB19D5" w14:textId="77777777" w:rsidR="004F6CF0" w:rsidRDefault="00667DA1">
      <w:pPr>
        <w:spacing w:before="200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“Il progetto - </w:t>
      </w:r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 xml:space="preserve">dichiara Marcello </w:t>
      </w:r>
      <w:proofErr w:type="spellStart"/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Smarrelli</w:t>
      </w:r>
      <w:proofErr w:type="spellEnd"/>
      <w:r>
        <w:rPr>
          <w:rFonts w:ascii="Helvetica Neue" w:eastAsia="Helvetica Neue" w:hAnsi="Helvetica Neue" w:cs="Helvetica Neue"/>
          <w:b/>
          <w:color w:val="222222"/>
          <w:sz w:val="22"/>
          <w:szCs w:val="22"/>
        </w:rPr>
        <w:t>, Direttore Artistico della Fondazione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- mira a sottolineare l’identità culturale variegata e multiforme del quartiere, favorendone una lettur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>a più positiva e costruttiva rispetto alla percezione della cittadinanza, mettendone in luce i valori e le potenzialità”.</w:t>
      </w:r>
    </w:p>
    <w:p w14:paraId="250AD49A" w14:textId="77777777" w:rsidR="004F6CF0" w:rsidRDefault="00667DA1">
      <w:pPr>
        <w:spacing w:before="200"/>
        <w:rPr>
          <w:rFonts w:ascii="Helvetica Neue" w:eastAsia="Helvetica Neue" w:hAnsi="Helvetica Neue" w:cs="Helvetica Neue"/>
          <w:color w:val="222222"/>
          <w:sz w:val="22"/>
          <w:szCs w:val="22"/>
        </w:rPr>
      </w:pPr>
      <w:r>
        <w:rPr>
          <w:rFonts w:ascii="Helvetica Neue" w:eastAsia="Helvetica Neue" w:hAnsi="Helvetica Neue" w:cs="Helvetica Neue"/>
          <w:i/>
          <w:color w:val="222222"/>
          <w:sz w:val="22"/>
          <w:szCs w:val="22"/>
        </w:rPr>
        <w:lastRenderedPageBreak/>
        <w:t>I Fuochi di San Lorenzo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 propone un programma di tre mesi di eventi totalmente gratuiti, tra mostre, incontri con artisti, laboratori d</w:t>
      </w:r>
      <w:r>
        <w:rPr>
          <w:rFonts w:ascii="Helvetica Neue" w:eastAsia="Helvetica Neue" w:hAnsi="Helvetica Neue" w:cs="Helvetica Neue"/>
          <w:color w:val="222222"/>
          <w:sz w:val="22"/>
          <w:szCs w:val="22"/>
        </w:rPr>
        <w:t xml:space="preserve">’arte per i più piccoli e le loro famiglie, performance, visite guidate e passeggiate urbane. </w:t>
      </w:r>
      <w:r>
        <w:rPr>
          <w:rFonts w:ascii="Helvetica Neue" w:eastAsia="Helvetica Neue" w:hAnsi="Helvetica Neue" w:cs="Helvetica Neue"/>
          <w:sz w:val="22"/>
          <w:szCs w:val="22"/>
        </w:rPr>
        <w:t>Recuperando l’atmosfera di quella che storicamente è stata l'identità dell’ex Pastificio, la Fondazione intende innescare e fortificare un processo di scambio e d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i contaminazione continuo tra le diverse anime del quartiere, diffondendo la conoscenza dei linguaggi espressivi che lo abitano, favorendo l’interazione con nuove modalità d’intervento e partecipazione. </w:t>
      </w:r>
    </w:p>
    <w:p w14:paraId="2B8AD1B7" w14:textId="77777777" w:rsidR="004F6CF0" w:rsidRDefault="004F6CF0">
      <w:pPr>
        <w:rPr>
          <w:rFonts w:ascii="Helvetica Neue" w:eastAsia="Helvetica Neue" w:hAnsi="Helvetica Neue" w:cs="Helvetica Neue"/>
          <w:color w:val="222222"/>
          <w:sz w:val="22"/>
          <w:szCs w:val="22"/>
        </w:rPr>
      </w:pPr>
    </w:p>
    <w:p w14:paraId="079C350C" w14:textId="77777777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Diversi i Partner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della Fondazione Pastificio Cerere nel raggiungimento di questi ambiziosi obiettivi: </w:t>
      </w:r>
      <w:hyperlink r:id="rId9">
        <w:proofErr w:type="spellStart"/>
        <w:r>
          <w:rPr>
            <w:rFonts w:ascii="Helvetica Neue" w:eastAsia="Helvetica Neue" w:hAnsi="Helvetica Neue" w:cs="Helvetica Neue"/>
            <w:b/>
            <w:sz w:val="22"/>
            <w:szCs w:val="22"/>
            <w:u w:val="single"/>
          </w:rPr>
          <w:t>Sa.La.</w:t>
        </w:r>
      </w:hyperlink>
      <w:hyperlink r:id="rId10">
        <w:r>
          <w:rPr>
            <w:rFonts w:ascii="Helvetica Neue" w:eastAsia="Helvetica Neue" w:hAnsi="Helvetica Neue" w:cs="Helvetica Neue"/>
            <w:b/>
            <w:sz w:val="22"/>
            <w:szCs w:val="22"/>
            <w:u w:val="single"/>
          </w:rPr>
          <w:t>D</w:t>
        </w:r>
        <w:proofErr w:type="spellEnd"/>
      </w:hyperlink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- 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San Lorenzo Art </w:t>
      </w:r>
      <w:proofErr w:type="spellStart"/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District</w:t>
      </w:r>
      <w:proofErr w:type="spellEnd"/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, progetto ideato con lo scopo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 di mettere in luce una delle facce più belle e caratterizzanti dello storico quartiere romano di San Lorenzo- , condurrà il pubblico in una esplorazione del quartiere con lo "</w:t>
      </w:r>
      <w:proofErr w:type="spellStart"/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street</w:t>
      </w:r>
      <w:proofErr w:type="spellEnd"/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 art tour" e "l'Art tour: visita guidata tra gli studi e le gallerie" per 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scoprire  spazi espositivi indipendenti e studi d'artisti diffusi nel territorio e  per approfondire la storia dei murales presenti a San Lorenzo.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Si rinnova la collaborazione con </w:t>
      </w:r>
      <w:hyperlink r:id="rId11">
        <w:r>
          <w:rPr>
            <w:rFonts w:ascii="Helvetica Neue" w:eastAsia="Helvetica Neue" w:hAnsi="Helvetica Neue" w:cs="Helvetica Neue"/>
            <w:b/>
            <w:color w:val="1155CC"/>
            <w:sz w:val="22"/>
            <w:szCs w:val="22"/>
            <w:u w:val="single"/>
          </w:rPr>
          <w:t>Guide Invisibili</w:t>
        </w:r>
      </w:hyperlink>
      <w:r>
        <w:rPr>
          <w:rFonts w:ascii="Helvetica Neue" w:eastAsia="Helvetica Neue" w:hAnsi="Helvetica Neue" w:cs="Helvetica Neue"/>
          <w:sz w:val="22"/>
          <w:szCs w:val="22"/>
        </w:rPr>
        <w:t xml:space="preserve"> - ​​ team di autori e produttori di contenuti audio che realizza passeggiate sonore a Roma attraverso una narrazione unica della città dalla prospettiva di giovani migranti ospiti dei centri di accoglienza della Capital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e - per uno </w:t>
      </w:r>
      <w:proofErr w:type="spellStart"/>
      <w:r>
        <w:rPr>
          <w:rFonts w:ascii="Helvetica Neue" w:eastAsia="Helvetica Neue" w:hAnsi="Helvetica Neue" w:cs="Helvetica Neue"/>
          <w:sz w:val="22"/>
          <w:szCs w:val="22"/>
        </w:rPr>
        <w:t>storytelling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 audio inedito alla scoperta del quartiere. </w:t>
      </w:r>
    </w:p>
    <w:p w14:paraId="0EABBF7D" w14:textId="6A698CED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Grazie alle visite guidate il pubblico potrà conoscere più da vicino la storia di San Lorenzo </w:t>
      </w:r>
      <w:r>
        <w:rPr>
          <w:rFonts w:ascii="Helvetica Neue" w:eastAsia="Helvetica Neue" w:hAnsi="Helvetica Neue" w:cs="Helvetica Neue"/>
          <w:sz w:val="22"/>
          <w:szCs w:val="22"/>
        </w:rPr>
        <w:t>e come abbia cambiato più volte faccia: da quartiere industriale a sede di numerosi moviment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i politici fino ad art </w:t>
      </w:r>
      <w:proofErr w:type="spellStart"/>
      <w:r>
        <w:rPr>
          <w:rFonts w:ascii="Helvetica Neue" w:eastAsia="Helvetica Neue" w:hAnsi="Helvetica Neue" w:cs="Helvetica Neue"/>
          <w:sz w:val="22"/>
          <w:szCs w:val="22"/>
        </w:rPr>
        <w:t>district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 e a quartiere rivolto all’accoglienza e all’inclusione dei migranti. I laboratori didattici sono affidati a </w:t>
      </w:r>
      <w:hyperlink r:id="rId12">
        <w:proofErr w:type="spellStart"/>
        <w:r>
          <w:rPr>
            <w:rFonts w:ascii="Helvetica Neue" w:eastAsia="Helvetica Neue" w:hAnsi="Helvetica Neue" w:cs="Helvetica Neue"/>
            <w:b/>
            <w:color w:val="1155CC"/>
            <w:sz w:val="22"/>
            <w:szCs w:val="22"/>
            <w:u w:val="single"/>
          </w:rPr>
          <w:t>Informadarte</w:t>
        </w:r>
        <w:proofErr w:type="spellEnd"/>
      </w:hyperlink>
      <w:r>
        <w:rPr>
          <w:rFonts w:ascii="Helvetica Neue" w:eastAsia="Helvetica Neue" w:hAnsi="Helvetica Neue" w:cs="Helvetica Neue"/>
          <w:sz w:val="22"/>
          <w:szCs w:val="22"/>
        </w:rPr>
        <w:t>, Associazione Culturale di settore che si occupa di didat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tica dell’arte per i laboratori creativi rivolti a bambini, bambine e adolescenti </w:t>
      </w:r>
      <w:r>
        <w:rPr>
          <w:rFonts w:ascii="Helvetica Neue" w:eastAsia="Helvetica Neue" w:hAnsi="Helvetica Neue" w:cs="Helvetica Neue"/>
          <w:color w:val="222222"/>
          <w:sz w:val="22"/>
          <w:szCs w:val="22"/>
          <w:highlight w:val="white"/>
        </w:rPr>
        <w:t>attraverso la sperimentazione pratica di differenti tecniche artistiche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. </w:t>
      </w:r>
    </w:p>
    <w:p w14:paraId="6DDDE5BD" w14:textId="77777777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All’interno della programmazione anche le mostre presso la Fondazione Pastificio Cerere: 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The world </w:t>
      </w:r>
      <w:proofErr w:type="spellStart"/>
      <w:r>
        <w:rPr>
          <w:rFonts w:ascii="Helvetica Neue" w:eastAsia="Helvetica Neue" w:hAnsi="Helvetica Neue" w:cs="Helvetica Neue"/>
          <w:i/>
          <w:sz w:val="22"/>
          <w:szCs w:val="22"/>
        </w:rPr>
        <w:t>t</w:t>
      </w:r>
      <w:r>
        <w:rPr>
          <w:rFonts w:ascii="Helvetica Neue" w:eastAsia="Helvetica Neue" w:hAnsi="Helvetica Neue" w:cs="Helvetica Neue"/>
          <w:i/>
          <w:sz w:val="22"/>
          <w:szCs w:val="22"/>
        </w:rPr>
        <w:t>hat</w:t>
      </w:r>
      <w:proofErr w:type="spellEnd"/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 I </w:t>
      </w:r>
      <w:proofErr w:type="spellStart"/>
      <w:r>
        <w:rPr>
          <w:rFonts w:ascii="Helvetica Neue" w:eastAsia="Helvetica Neue" w:hAnsi="Helvetica Neue" w:cs="Helvetica Neue"/>
          <w:i/>
          <w:sz w:val="22"/>
          <w:szCs w:val="22"/>
        </w:rPr>
        <w:t>dream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, mostra personale di 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Luca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Galofaro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, a cura di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Abdelkader</w:t>
      </w:r>
      <w:proofErr w:type="spellEnd"/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Damani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, in mostra fino al 22 luglio; 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VU, </w:t>
      </w:r>
      <w:r>
        <w:rPr>
          <w:rFonts w:ascii="Helvetica Neue" w:eastAsia="Helvetica Neue" w:hAnsi="Helvetica Neue" w:cs="Helvetica Neue"/>
          <w:sz w:val="22"/>
          <w:szCs w:val="22"/>
        </w:rPr>
        <w:t>mostra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sz w:val="22"/>
          <w:szCs w:val="22"/>
        </w:rPr>
        <w:t>personale di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Alessandro Vizzini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a cura di </w:t>
      </w:r>
      <w:r>
        <w:rPr>
          <w:rFonts w:ascii="Helvetica Neue" w:eastAsia="Helvetica Neue" w:hAnsi="Helvetica Neue" w:cs="Helvetica Neue"/>
          <w:b/>
          <w:sz w:val="22"/>
          <w:szCs w:val="22"/>
        </w:rPr>
        <w:t>Sonia D’Alto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nelle sale del SILOS e </w:t>
      </w:r>
      <w:r>
        <w:rPr>
          <w:rFonts w:ascii="Helvetica Neue" w:eastAsia="Helvetica Neue" w:hAnsi="Helvetica Neue" w:cs="Helvetica Neue"/>
          <w:i/>
          <w:sz w:val="22"/>
          <w:szCs w:val="22"/>
        </w:rPr>
        <w:t>Buffer Zone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mostra personale di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Meletios</w:t>
      </w:r>
      <w:proofErr w:type="spellEnd"/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Meletiou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 a cura di 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Gaia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Bobò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>, presso Spazio Molini, entrambe aperte dal 13 settembre al 21 ottobre. Ogni mostra sarà accompagnata da talk di approfondimento e visite guidate.</w:t>
      </w:r>
    </w:p>
    <w:p w14:paraId="74C380DD" w14:textId="77777777" w:rsidR="004F6CF0" w:rsidRDefault="004F6CF0">
      <w:pPr>
        <w:rPr>
          <w:rFonts w:ascii="Helvetica Neue" w:eastAsia="Helvetica Neue" w:hAnsi="Helvetica Neue" w:cs="Helvetica Neue"/>
          <w:sz w:val="22"/>
          <w:szCs w:val="22"/>
        </w:rPr>
      </w:pPr>
    </w:p>
    <w:p w14:paraId="0B338C35" w14:textId="6E505548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Ad ottobre la programmazione de 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I Fuochi di San Lorenzo </w:t>
      </w:r>
      <w:r>
        <w:rPr>
          <w:rFonts w:ascii="Helvetica Neue" w:eastAsia="Helvetica Neue" w:hAnsi="Helvetica Neue" w:cs="Helvetica Neue"/>
          <w:sz w:val="22"/>
          <w:szCs w:val="22"/>
        </w:rPr>
        <w:t>prevede la pres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enza dell'artista 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Ivan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Tresoldi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 con il suo monologo 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Dare la parola. Un discorso sulla libertà. </w:t>
      </w:r>
      <w:r>
        <w:rPr>
          <w:rFonts w:ascii="Helvetica Neue" w:eastAsia="Helvetica Neue" w:hAnsi="Helvetica Neue" w:cs="Helvetica Neue"/>
          <w:sz w:val="22"/>
          <w:szCs w:val="22"/>
        </w:rPr>
        <w:t>Il linguaggio è tra i principali protagonisti dei processi di costruzione della propria identità, della trasmissione di emozioni quotidiane. In questo senso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,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lo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spettacolo,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accompagnato da live painting di </w:t>
      </w:r>
      <w:proofErr w:type="spellStart"/>
      <w:r>
        <w:rPr>
          <w:rFonts w:ascii="Helvetica Neue" w:eastAsia="Helvetica Neue" w:hAnsi="Helvetica Neue" w:cs="Helvetica Neue"/>
          <w:b/>
          <w:sz w:val="22"/>
          <w:szCs w:val="22"/>
        </w:rPr>
        <w:t>Ninarò</w:t>
      </w:r>
      <w:proofErr w:type="spellEnd"/>
      <w:r>
        <w:rPr>
          <w:rFonts w:ascii="Helvetica Neue" w:eastAsia="Helvetica Neue" w:hAnsi="Helvetica Neue" w:cs="Helvetica Neue"/>
          <w:sz w:val="22"/>
          <w:szCs w:val="22"/>
        </w:rPr>
        <w:t xml:space="preserve"> nel Cortile Pastificio Cerere, indaga alcune dinamiche delle relazioni interculturali e sociali che possano produrre effetti positivi sul senso di appartenenza fisica e culturale al proprio tempo e conte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sto di riferimento. </w:t>
      </w:r>
    </w:p>
    <w:p w14:paraId="539692B6" w14:textId="77777777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Lo spettacolo, vuole presentare un confronto sia pratico che culturale che possa produrre “nuova ecologia sociale” e che strutturi nei partecipanti processi positivi di relazione solidale tra loro e con il quartiere di San Lorenzo.</w:t>
      </w:r>
    </w:p>
    <w:p w14:paraId="52873891" w14:textId="77777777" w:rsidR="004F6CF0" w:rsidRDefault="004F6CF0">
      <w:pPr>
        <w:rPr>
          <w:rFonts w:ascii="Helvetica Neue" w:eastAsia="Helvetica Neue" w:hAnsi="Helvetica Neue" w:cs="Helvetica Neue"/>
          <w:sz w:val="22"/>
          <w:szCs w:val="22"/>
        </w:rPr>
      </w:pPr>
      <w:bookmarkStart w:id="0" w:name="_30j0zll" w:colFirst="0" w:colLast="0"/>
      <w:bookmarkEnd w:id="0"/>
    </w:p>
    <w:p w14:paraId="2891F475" w14:textId="77777777" w:rsidR="004F6CF0" w:rsidRDefault="00667DA1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I </w:t>
      </w:r>
      <w:r>
        <w:rPr>
          <w:rFonts w:ascii="Helvetica Neue" w:eastAsia="Helvetica Neue" w:hAnsi="Helvetica Neue" w:cs="Helvetica Neue"/>
          <w:i/>
          <w:sz w:val="22"/>
          <w:szCs w:val="22"/>
        </w:rPr>
        <w:t xml:space="preserve">Fuochi di San Lorenzo. Alla scoperta del distretto artistico di Roma </w:t>
      </w:r>
      <w:r>
        <w:rPr>
          <w:rFonts w:ascii="Helvetica Neue" w:eastAsia="Helvetica Neue" w:hAnsi="Helvetica Neue" w:cs="Helvetica Neue"/>
          <w:sz w:val="22"/>
          <w:szCs w:val="22"/>
        </w:rPr>
        <w:t>è promosso da Roma Capitale - Assessorato alla Cultura, è vincitore dell'Avviso Pubblico Estate Romana 2022 e curato dal Dipartimento Attività Culturali.</w:t>
      </w:r>
    </w:p>
    <w:p w14:paraId="025C07EC" w14:textId="77777777" w:rsidR="004F6CF0" w:rsidRDefault="004F6CF0">
      <w:pPr>
        <w:widowControl w:val="0"/>
        <w:spacing w:after="120"/>
        <w:rPr>
          <w:rFonts w:ascii="Helvetica Neue" w:eastAsia="Helvetica Neue" w:hAnsi="Helvetica Neue" w:cs="Helvetica Neue"/>
          <w:sz w:val="22"/>
          <w:szCs w:val="22"/>
        </w:rPr>
      </w:pPr>
    </w:p>
    <w:p w14:paraId="1FA88CED" w14:textId="77777777" w:rsidR="004F6CF0" w:rsidRDefault="00667DA1">
      <w:pPr>
        <w:widowControl w:val="0"/>
        <w:spacing w:after="120"/>
        <w:rPr>
          <w:rFonts w:ascii="Helvetica Neue" w:eastAsia="Helvetica Neue" w:hAnsi="Helvetica Neue" w:cs="Helvetica Neue"/>
          <w:sz w:val="22"/>
          <w:szCs w:val="22"/>
        </w:rPr>
      </w:pPr>
      <w:hyperlink r:id="rId13">
        <w:r>
          <w:rPr>
            <w:rFonts w:ascii="Helvetica Neue" w:eastAsia="Helvetica Neue" w:hAnsi="Helvetica Neue" w:cs="Helvetica Neue"/>
            <w:b/>
            <w:color w:val="1155CC"/>
            <w:sz w:val="22"/>
            <w:szCs w:val="22"/>
            <w:u w:val="single"/>
          </w:rPr>
          <w:t>Cartella stampa</w:t>
        </w:r>
      </w:hyperlink>
      <w:hyperlink r:id="rId14">
        <w:r>
          <w:rPr>
            <w:rFonts w:ascii="Helvetica Neue" w:eastAsia="Helvetica Neue" w:hAnsi="Helvetica Neue" w:cs="Helvetica Neue"/>
            <w:color w:val="1155CC"/>
            <w:sz w:val="22"/>
            <w:szCs w:val="22"/>
            <w:u w:val="single"/>
          </w:rPr>
          <w:t>: https://drive.google.com/drive/folders/1bY5XBTvx4nOOwCTF1PqC0q6</w:t>
        </w:r>
        <w:r>
          <w:rPr>
            <w:rFonts w:ascii="Helvetica Neue" w:eastAsia="Helvetica Neue" w:hAnsi="Helvetica Neue" w:cs="Helvetica Neue"/>
            <w:color w:val="1155CC"/>
            <w:sz w:val="22"/>
            <w:szCs w:val="22"/>
            <w:u w:val="single"/>
          </w:rPr>
          <w:t>L5ZD2futP?usp=sharing</w:t>
        </w:r>
      </w:hyperlink>
    </w:p>
    <w:p w14:paraId="20332FAD" w14:textId="77777777" w:rsidR="004F6CF0" w:rsidRDefault="004F6CF0">
      <w:pPr>
        <w:widowControl w:val="0"/>
        <w:spacing w:after="120"/>
        <w:rPr>
          <w:rFonts w:ascii="Helvetica Neue" w:eastAsia="Helvetica Neue" w:hAnsi="Helvetica Neue" w:cs="Helvetica Neue"/>
        </w:rPr>
      </w:pPr>
    </w:p>
    <w:p w14:paraId="66B8C694" w14:textId="77777777" w:rsidR="004F6CF0" w:rsidRDefault="00667DA1">
      <w:pPr>
        <w:widowControl w:val="0"/>
        <w:spacing w:after="12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  <w:u w:val="single"/>
        </w:rPr>
        <w:t>CONTATTI</w:t>
      </w:r>
    </w:p>
    <w:p w14:paraId="59A70796" w14:textId="77777777" w:rsidR="004F6CF0" w:rsidRDefault="00667DA1">
      <w:pPr>
        <w:widowControl w:val="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Fondazione Pastificio Cerere</w:t>
      </w:r>
    </w:p>
    <w:p w14:paraId="77DAEDF0" w14:textId="77777777" w:rsidR="004F6CF0" w:rsidRDefault="00667DA1">
      <w:pPr>
        <w:widowControl w:val="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lastRenderedPageBreak/>
        <w:t>Coordinamento mostre e progetti: Claudia Cavalieri</w:t>
      </w:r>
    </w:p>
    <w:p w14:paraId="24E71856" w14:textId="77777777" w:rsidR="004F6CF0" w:rsidRDefault="00667DA1">
      <w:pPr>
        <w:widowControl w:val="0"/>
        <w:rPr>
          <w:rFonts w:ascii="Helvetica Neue" w:eastAsia="Helvetica Neue" w:hAnsi="Helvetica Neue" w:cs="Helvetica Neue"/>
          <w:sz w:val="20"/>
          <w:szCs w:val="20"/>
        </w:rPr>
      </w:pPr>
      <w:r w:rsidRPr="00F67422">
        <w:rPr>
          <w:rFonts w:ascii="Helvetica Neue" w:eastAsia="Helvetica Neue" w:hAnsi="Helvetica Neue" w:cs="Helvetica Neue"/>
          <w:sz w:val="20"/>
          <w:szCs w:val="20"/>
          <w:lang w:val="en-US"/>
        </w:rPr>
        <w:t xml:space="preserve">info@pastificiocerere.it | www.pastificiocerere.it | Tel. </w:t>
      </w:r>
      <w:r>
        <w:rPr>
          <w:rFonts w:ascii="Helvetica Neue" w:eastAsia="Helvetica Neue" w:hAnsi="Helvetica Neue" w:cs="Helvetica Neue"/>
          <w:sz w:val="20"/>
          <w:szCs w:val="20"/>
        </w:rPr>
        <w:t>+39 06 45422960</w:t>
      </w:r>
    </w:p>
    <w:p w14:paraId="509D505E" w14:textId="77777777" w:rsidR="004F6CF0" w:rsidRDefault="004F6CF0">
      <w:pPr>
        <w:widowControl w:val="0"/>
        <w:rPr>
          <w:rFonts w:ascii="Helvetica Neue" w:eastAsia="Helvetica Neue" w:hAnsi="Helvetica Neue" w:cs="Helvetica Neue"/>
          <w:sz w:val="20"/>
          <w:szCs w:val="20"/>
        </w:rPr>
      </w:pPr>
    </w:p>
    <w:p w14:paraId="3E20F7AC" w14:textId="77777777" w:rsidR="004F6CF0" w:rsidRDefault="00667DA1">
      <w:pPr>
        <w:spacing w:before="100" w:after="100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Ufficio stampa e media </w:t>
      </w:r>
    </w:p>
    <w:p w14:paraId="11CA4CF1" w14:textId="77777777" w:rsidR="004F6CF0" w:rsidRDefault="00667DA1">
      <w:pPr>
        <w:spacing w:before="100" w:after="10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UC studio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- press@ucstudio.it</w:t>
      </w:r>
    </w:p>
    <w:p w14:paraId="18F669A8" w14:textId="77777777" w:rsidR="004F6CF0" w:rsidRDefault="00667DA1">
      <w:pPr>
        <w:spacing w:before="100" w:after="10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Chiara Ciucci Giuliani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chiara@ucstudio.it -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mob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+ 3929173661</w:t>
      </w:r>
    </w:p>
    <w:p w14:paraId="40401D09" w14:textId="77777777" w:rsidR="004F6CF0" w:rsidRDefault="00667DA1">
      <w:pPr>
        <w:spacing w:before="100" w:after="100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Roberta Pucci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roberta@ucstudio.it -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mob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+ 3408174090</w:t>
      </w:r>
    </w:p>
    <w:p w14:paraId="76A6B549" w14:textId="77777777" w:rsidR="004F6CF0" w:rsidRDefault="004F6CF0">
      <w:pPr>
        <w:spacing w:before="100" w:after="100"/>
        <w:rPr>
          <w:rFonts w:ascii="Helvetica Neue" w:eastAsia="Helvetica Neue" w:hAnsi="Helvetica Neue" w:cs="Helvetica Neue"/>
          <w:sz w:val="20"/>
          <w:szCs w:val="20"/>
        </w:rPr>
      </w:pPr>
    </w:p>
    <w:p w14:paraId="7485BB9C" w14:textId="77777777" w:rsidR="004F6CF0" w:rsidRDefault="00667DA1">
      <w:pPr>
        <w:shd w:val="clear" w:color="auto" w:fill="FFFFFF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noProof/>
        </w:rPr>
        <w:drawing>
          <wp:inline distT="114300" distB="114300" distL="114300" distR="114300" wp14:anchorId="7460F57B" wp14:editId="46B661CD">
            <wp:extent cx="6332220" cy="3263900"/>
            <wp:effectExtent l="0" t="0" r="0" b="0"/>
            <wp:docPr id="4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26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7B46E2" w14:textId="77777777" w:rsidR="004F6CF0" w:rsidRDefault="00667DA1">
      <w:pPr>
        <w:shd w:val="clear" w:color="auto" w:fill="FFFFFF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noProof/>
        </w:rPr>
        <w:drawing>
          <wp:anchor distT="114300" distB="114300" distL="114300" distR="114300" simplePos="0" relativeHeight="251660288" behindDoc="0" locked="0" layoutInCell="1" hidden="0" allowOverlap="1" wp14:anchorId="5DD2C186" wp14:editId="79571987">
            <wp:simplePos x="0" y="0"/>
            <wp:positionH relativeFrom="page">
              <wp:posOffset>1082040</wp:posOffset>
            </wp:positionH>
            <wp:positionV relativeFrom="page">
              <wp:posOffset>6809481</wp:posOffset>
            </wp:positionV>
            <wp:extent cx="484822" cy="64390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22" cy="643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5B25A5" w14:textId="77777777" w:rsidR="004F6CF0" w:rsidRDefault="004F6CF0">
      <w:pPr>
        <w:shd w:val="clear" w:color="auto" w:fill="FFFFFF"/>
        <w:rPr>
          <w:rFonts w:ascii="Helvetica Neue" w:eastAsia="Helvetica Neue" w:hAnsi="Helvetica Neue" w:cs="Helvetica Neue"/>
        </w:rPr>
      </w:pPr>
    </w:p>
    <w:p w14:paraId="58BFE0BD" w14:textId="77777777" w:rsidR="004F6CF0" w:rsidRDefault="004F6CF0">
      <w:pPr>
        <w:shd w:val="clear" w:color="auto" w:fill="FFFFFF"/>
        <w:rPr>
          <w:rFonts w:ascii="Helvetica Neue" w:eastAsia="Helvetica Neue" w:hAnsi="Helvetica Neue" w:cs="Helvetica Neue"/>
        </w:rPr>
      </w:pPr>
    </w:p>
    <w:p w14:paraId="541D9C88" w14:textId="77777777" w:rsidR="004F6CF0" w:rsidRDefault="004F6CF0">
      <w:pPr>
        <w:shd w:val="clear" w:color="auto" w:fill="FFFFFF"/>
      </w:pPr>
    </w:p>
    <w:sectPr w:rsidR="004F6CF0">
      <w:headerReference w:type="default" r:id="rId17"/>
      <w:footerReference w:type="default" r:id="rId18"/>
      <w:pgSz w:w="12240" w:h="15840"/>
      <w:pgMar w:top="1417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7E7A1" w14:textId="77777777" w:rsidR="00667DA1" w:rsidRDefault="00667DA1">
      <w:r>
        <w:separator/>
      </w:r>
    </w:p>
  </w:endnote>
  <w:endnote w:type="continuationSeparator" w:id="0">
    <w:p w14:paraId="594D4C83" w14:textId="77777777" w:rsidR="00667DA1" w:rsidRDefault="00667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0FF62" w14:textId="77777777" w:rsidR="004F6CF0" w:rsidRDefault="004F6CF0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5CE02" w14:textId="77777777" w:rsidR="00667DA1" w:rsidRDefault="00667DA1">
      <w:r>
        <w:separator/>
      </w:r>
    </w:p>
  </w:footnote>
  <w:footnote w:type="continuationSeparator" w:id="0">
    <w:p w14:paraId="68BC9F12" w14:textId="77777777" w:rsidR="00667DA1" w:rsidRDefault="00667D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AF671" w14:textId="77777777" w:rsidR="004F6CF0" w:rsidRDefault="004F6CF0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CF0"/>
    <w:rsid w:val="004F6CF0"/>
    <w:rsid w:val="00667DA1"/>
    <w:rsid w:val="00C77784"/>
    <w:rsid w:val="00F6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3AE01C"/>
  <w15:docId w15:val="{BB272226-F512-B847-84C4-471774A0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USza7tdQJChUfIW2UfBjgi60_-NkhsTP/view" TargetMode="External"/><Relationship Id="rId13" Type="http://schemas.openxmlformats.org/officeDocument/2006/relationships/hyperlink" Target="https://drive.google.com/drive/folders/1bY5XBTvx4nOOwCTF1PqC0q6L5ZD2futP?usp=sharing" TargetMode="External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www.informadarte.it" TargetMode="External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laboratorio53.it/guide-invisibili-passeggiate-sonore-nuovi-cittadini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3.jpg"/><Relationship Id="rId10" Type="http://schemas.openxmlformats.org/officeDocument/2006/relationships/hyperlink" Target="https://sanlorenzoartdistrict.it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sanlorenzoartdistrict.it/" TargetMode="External"/><Relationship Id="rId14" Type="http://schemas.openxmlformats.org/officeDocument/2006/relationships/hyperlink" Target="https://drive.google.com/drive/folders/1bY5XBTvx4nOOwCTF1PqC0q6L5ZD2futP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998</Words>
  <Characters>5695</Characters>
  <Application>Microsoft Office Word</Application>
  <DocSecurity>0</DocSecurity>
  <Lines>47</Lines>
  <Paragraphs>13</Paragraphs>
  <ScaleCrop>false</ScaleCrop>
  <Company/>
  <LinksUpToDate>false</LinksUpToDate>
  <CharactersWithSpaces>6680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2022-08-11T12:47:00Z</dcterms:created>
  <dcterms:modified xsi:type="dcterms:W3CDTF">2022-08-11T12:48:00Z</dcterms:modified>
</cp:coreProperties>
</file>