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4CBA4" w14:textId="72DE9465" w:rsidR="00915F37" w:rsidRPr="00FC755C" w:rsidRDefault="00915F37" w:rsidP="00FC755C">
      <w:pPr>
        <w:jc w:val="center"/>
        <w:rPr>
          <w:rFonts w:asciiTheme="minorBidi" w:hAnsiTheme="minorBidi"/>
          <w:b/>
          <w:bCs/>
        </w:rPr>
      </w:pPr>
      <w:r w:rsidRPr="00FC755C">
        <w:rPr>
          <w:rFonts w:asciiTheme="minorBidi" w:hAnsiTheme="minorBidi"/>
          <w:b/>
          <w:bCs/>
        </w:rPr>
        <w:t>COMUNICATO STAMPA</w:t>
      </w:r>
    </w:p>
    <w:p w14:paraId="5C03789D" w14:textId="77777777" w:rsidR="00DB22A9" w:rsidRDefault="00DB22A9" w:rsidP="00FC755C">
      <w:pPr>
        <w:jc w:val="center"/>
        <w:rPr>
          <w:rFonts w:asciiTheme="minorBidi" w:hAnsiTheme="minorBidi"/>
          <w:b/>
          <w:bCs/>
        </w:rPr>
      </w:pPr>
      <w:proofErr w:type="spellStart"/>
      <w:r w:rsidRPr="00DB22A9">
        <w:rPr>
          <w:rFonts w:asciiTheme="minorBidi" w:hAnsiTheme="minorBidi"/>
          <w:b/>
          <w:bCs/>
        </w:rPr>
        <w:t>Residual</w:t>
      </w:r>
      <w:proofErr w:type="spellEnd"/>
      <w:r w:rsidRPr="00DB22A9">
        <w:rPr>
          <w:rFonts w:asciiTheme="minorBidi" w:hAnsiTheme="minorBidi"/>
          <w:b/>
          <w:bCs/>
        </w:rPr>
        <w:t xml:space="preserve"> Motion: </w:t>
      </w:r>
      <w:proofErr w:type="spellStart"/>
      <w:r w:rsidRPr="00DB22A9">
        <w:rPr>
          <w:rFonts w:asciiTheme="minorBidi" w:hAnsiTheme="minorBidi"/>
          <w:b/>
          <w:bCs/>
        </w:rPr>
        <w:t>Echoes</w:t>
      </w:r>
      <w:proofErr w:type="spellEnd"/>
      <w:r w:rsidRPr="00DB22A9">
        <w:rPr>
          <w:rFonts w:asciiTheme="minorBidi" w:hAnsiTheme="minorBidi"/>
          <w:b/>
          <w:bCs/>
        </w:rPr>
        <w:t xml:space="preserve"> from </w:t>
      </w:r>
      <w:proofErr w:type="spellStart"/>
      <w:r w:rsidRPr="00DB22A9">
        <w:rPr>
          <w:rFonts w:asciiTheme="minorBidi" w:hAnsiTheme="minorBidi"/>
          <w:b/>
          <w:bCs/>
        </w:rPr>
        <w:t>Within</w:t>
      </w:r>
      <w:proofErr w:type="spellEnd"/>
      <w:r w:rsidRPr="00DB22A9">
        <w:rPr>
          <w:rFonts w:asciiTheme="minorBidi" w:hAnsiTheme="minorBidi"/>
          <w:b/>
          <w:bCs/>
        </w:rPr>
        <w:t xml:space="preserve"> di Francesco Patanè a Seoul</w:t>
      </w:r>
      <w:r>
        <w:rPr>
          <w:rFonts w:asciiTheme="minorBidi" w:hAnsiTheme="minorBidi"/>
          <w:b/>
          <w:bCs/>
        </w:rPr>
        <w:t xml:space="preserve"> </w:t>
      </w:r>
    </w:p>
    <w:p w14:paraId="6F02BA4A" w14:textId="2C3A84C0" w:rsidR="00FC755C" w:rsidRPr="00FC755C" w:rsidRDefault="00FC755C" w:rsidP="00FC755C">
      <w:pPr>
        <w:jc w:val="center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Horton Gallery Seoul, South Corea 1-14 maggio 2025</w:t>
      </w:r>
    </w:p>
    <w:p w14:paraId="0EEF6258" w14:textId="2C870FEB" w:rsidR="00915F37" w:rsidRPr="00FC755C" w:rsidRDefault="00915F37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 xml:space="preserve">Inaugurerà la nuova stagione espositiva il prossimo </w:t>
      </w:r>
      <w:proofErr w:type="gramStart"/>
      <w:r w:rsidRPr="00FC755C">
        <w:rPr>
          <w:rFonts w:asciiTheme="minorBidi" w:hAnsiTheme="minorBidi"/>
          <w:b/>
          <w:bCs/>
        </w:rPr>
        <w:t>1 maggio</w:t>
      </w:r>
      <w:proofErr w:type="gramEnd"/>
      <w:r w:rsidRPr="00FC755C">
        <w:rPr>
          <w:rFonts w:asciiTheme="minorBidi" w:hAnsiTheme="minorBidi"/>
          <w:b/>
          <w:bCs/>
        </w:rPr>
        <w:t xml:space="preserve"> </w:t>
      </w:r>
      <w:proofErr w:type="gramStart"/>
      <w:r w:rsidRPr="00FC755C">
        <w:rPr>
          <w:rFonts w:asciiTheme="minorBidi" w:hAnsiTheme="minorBidi"/>
          <w:b/>
          <w:bCs/>
        </w:rPr>
        <w:t>2025  la</w:t>
      </w:r>
      <w:proofErr w:type="gramEnd"/>
      <w:r w:rsidRPr="00FC755C">
        <w:rPr>
          <w:rFonts w:asciiTheme="minorBidi" w:hAnsiTheme="minorBidi"/>
          <w:b/>
          <w:bCs/>
        </w:rPr>
        <w:t xml:space="preserve"> Horton </w:t>
      </w:r>
      <w:proofErr w:type="gramStart"/>
      <w:r w:rsidRPr="00FC755C">
        <w:rPr>
          <w:rFonts w:asciiTheme="minorBidi" w:hAnsiTheme="minorBidi"/>
          <w:b/>
          <w:bCs/>
        </w:rPr>
        <w:t>Gallery</w:t>
      </w:r>
      <w:r w:rsidRPr="00FC755C">
        <w:rPr>
          <w:rFonts w:asciiTheme="minorBidi" w:hAnsiTheme="minorBidi"/>
        </w:rPr>
        <w:t xml:space="preserve">  nel</w:t>
      </w:r>
      <w:proofErr w:type="gramEnd"/>
      <w:r w:rsidRPr="00FC755C">
        <w:rPr>
          <w:rFonts w:asciiTheme="minorBidi" w:hAnsiTheme="minorBidi"/>
        </w:rPr>
        <w:t xml:space="preserve"> cuore di </w:t>
      </w:r>
      <w:proofErr w:type="spellStart"/>
      <w:r w:rsidRPr="00BA3A23">
        <w:rPr>
          <w:rFonts w:asciiTheme="minorBidi" w:hAnsiTheme="minorBidi"/>
          <w:b/>
          <w:bCs/>
        </w:rPr>
        <w:t>Itaewon</w:t>
      </w:r>
      <w:proofErr w:type="spellEnd"/>
      <w:r w:rsidRPr="00FC755C">
        <w:rPr>
          <w:rFonts w:asciiTheme="minorBidi" w:hAnsiTheme="minorBidi"/>
          <w:b/>
          <w:bCs/>
        </w:rPr>
        <w:t xml:space="preserve"> a Seoul (Corea del </w:t>
      </w:r>
      <w:proofErr w:type="gramStart"/>
      <w:r w:rsidRPr="00FC755C">
        <w:rPr>
          <w:rFonts w:asciiTheme="minorBidi" w:hAnsiTheme="minorBidi"/>
          <w:b/>
          <w:bCs/>
        </w:rPr>
        <w:t>Sud)</w:t>
      </w:r>
      <w:r w:rsidRPr="00FC755C">
        <w:rPr>
          <w:rFonts w:asciiTheme="minorBidi" w:hAnsiTheme="minorBidi"/>
        </w:rPr>
        <w:t xml:space="preserve">  con</w:t>
      </w:r>
      <w:proofErr w:type="gramEnd"/>
      <w:r w:rsidRPr="00FC755C">
        <w:rPr>
          <w:rFonts w:asciiTheme="minorBidi" w:hAnsiTheme="minorBidi"/>
        </w:rPr>
        <w:t xml:space="preserve"> due differenti percorsi espositivi </w:t>
      </w:r>
      <w:r w:rsidRPr="00BA3A23">
        <w:rPr>
          <w:rFonts w:asciiTheme="minorBidi" w:hAnsiTheme="minorBidi"/>
          <w:b/>
          <w:bCs/>
        </w:rPr>
        <w:t xml:space="preserve">"The Ethics of </w:t>
      </w:r>
      <w:proofErr w:type="spellStart"/>
      <w:r w:rsidRPr="00BA3A23">
        <w:rPr>
          <w:rFonts w:asciiTheme="minorBidi" w:hAnsiTheme="minorBidi"/>
          <w:b/>
          <w:bCs/>
        </w:rPr>
        <w:t>Movement</w:t>
      </w:r>
      <w:proofErr w:type="spellEnd"/>
      <w:r w:rsidRPr="00BA3A23">
        <w:rPr>
          <w:rFonts w:asciiTheme="minorBidi" w:hAnsiTheme="minorBidi"/>
          <w:b/>
          <w:bCs/>
        </w:rPr>
        <w:t xml:space="preserve">: </w:t>
      </w:r>
      <w:proofErr w:type="spellStart"/>
      <w:r w:rsidRPr="00BA3A23">
        <w:rPr>
          <w:rFonts w:asciiTheme="minorBidi" w:hAnsiTheme="minorBidi"/>
          <w:b/>
          <w:bCs/>
        </w:rPr>
        <w:t>Toward</w:t>
      </w:r>
      <w:proofErr w:type="spellEnd"/>
      <w:r w:rsidRPr="00BA3A23">
        <w:rPr>
          <w:rFonts w:asciiTheme="minorBidi" w:hAnsiTheme="minorBidi"/>
          <w:b/>
          <w:bCs/>
        </w:rPr>
        <w:t xml:space="preserve"> a </w:t>
      </w:r>
      <w:proofErr w:type="spellStart"/>
      <w:r w:rsidRPr="00BA3A23">
        <w:rPr>
          <w:rFonts w:asciiTheme="minorBidi" w:hAnsiTheme="minorBidi"/>
          <w:b/>
          <w:bCs/>
        </w:rPr>
        <w:t>Redefined</w:t>
      </w:r>
      <w:proofErr w:type="spellEnd"/>
      <w:r w:rsidRPr="00BA3A23">
        <w:rPr>
          <w:rFonts w:asciiTheme="minorBidi" w:hAnsiTheme="minorBidi"/>
          <w:b/>
          <w:bCs/>
        </w:rPr>
        <w:t xml:space="preserve"> </w:t>
      </w:r>
      <w:proofErr w:type="spellStart"/>
      <w:r w:rsidRPr="00BA3A23">
        <w:rPr>
          <w:rFonts w:asciiTheme="minorBidi" w:hAnsiTheme="minorBidi"/>
          <w:b/>
          <w:bCs/>
        </w:rPr>
        <w:t>Purpose</w:t>
      </w:r>
      <w:proofErr w:type="spellEnd"/>
      <w:r w:rsidRPr="00BA3A23">
        <w:rPr>
          <w:rFonts w:asciiTheme="minorBidi" w:hAnsiTheme="minorBidi"/>
          <w:b/>
          <w:bCs/>
        </w:rPr>
        <w:t>"</w:t>
      </w:r>
      <w:r w:rsidRPr="00BA3A23">
        <w:rPr>
          <w:rFonts w:asciiTheme="minorBidi" w:hAnsiTheme="minorBidi"/>
        </w:rPr>
        <w:t xml:space="preserve">, </w:t>
      </w:r>
      <w:r w:rsidR="00FC755C">
        <w:rPr>
          <w:rFonts w:asciiTheme="minorBidi" w:hAnsiTheme="minorBidi"/>
        </w:rPr>
        <w:t xml:space="preserve">la collettiva </w:t>
      </w:r>
      <w:r w:rsidRPr="00FC755C">
        <w:rPr>
          <w:rFonts w:asciiTheme="minorBidi" w:hAnsiTheme="minorBidi"/>
        </w:rPr>
        <w:t xml:space="preserve">che vedrà protagonisti sei artisti emergenti coreani affiancati dal solo show dell’italiano Francesco Patanè </w:t>
      </w:r>
      <w:r w:rsidRPr="00BA3A23">
        <w:rPr>
          <w:rFonts w:asciiTheme="minorBidi" w:hAnsiTheme="minorBidi"/>
          <w:b/>
          <w:bCs/>
        </w:rPr>
        <w:t>"</w:t>
      </w:r>
      <w:proofErr w:type="spellStart"/>
      <w:r w:rsidRPr="00BA3A23">
        <w:rPr>
          <w:rFonts w:asciiTheme="minorBidi" w:hAnsiTheme="minorBidi"/>
          <w:b/>
          <w:bCs/>
        </w:rPr>
        <w:t>Residual</w:t>
      </w:r>
      <w:proofErr w:type="spellEnd"/>
      <w:r w:rsidRPr="00BA3A23">
        <w:rPr>
          <w:rFonts w:asciiTheme="minorBidi" w:hAnsiTheme="minorBidi"/>
          <w:b/>
          <w:bCs/>
        </w:rPr>
        <w:t xml:space="preserve"> Motion: </w:t>
      </w:r>
      <w:proofErr w:type="spellStart"/>
      <w:r w:rsidRPr="00BA3A23">
        <w:rPr>
          <w:rFonts w:asciiTheme="minorBidi" w:hAnsiTheme="minorBidi"/>
          <w:b/>
          <w:bCs/>
        </w:rPr>
        <w:t>Echoes</w:t>
      </w:r>
      <w:proofErr w:type="spellEnd"/>
      <w:r w:rsidRPr="00BA3A23">
        <w:rPr>
          <w:rFonts w:asciiTheme="minorBidi" w:hAnsiTheme="minorBidi"/>
          <w:b/>
          <w:bCs/>
        </w:rPr>
        <w:t xml:space="preserve"> from </w:t>
      </w:r>
      <w:proofErr w:type="spellStart"/>
      <w:r w:rsidRPr="00BA3A23">
        <w:rPr>
          <w:rFonts w:asciiTheme="minorBidi" w:hAnsiTheme="minorBidi"/>
          <w:b/>
          <w:bCs/>
        </w:rPr>
        <w:t>Within</w:t>
      </w:r>
      <w:proofErr w:type="spellEnd"/>
      <w:r w:rsidRPr="00BA3A23">
        <w:rPr>
          <w:rFonts w:asciiTheme="minorBidi" w:hAnsiTheme="minorBidi"/>
          <w:b/>
          <w:bCs/>
        </w:rPr>
        <w:t>"</w:t>
      </w:r>
      <w:r w:rsidRPr="00FC755C">
        <w:rPr>
          <w:rFonts w:asciiTheme="minorBidi" w:hAnsiTheme="minorBidi"/>
          <w:b/>
          <w:bCs/>
        </w:rPr>
        <w:t xml:space="preserve">, </w:t>
      </w:r>
      <w:r w:rsidRPr="00FC755C">
        <w:rPr>
          <w:rFonts w:asciiTheme="minorBidi" w:hAnsiTheme="minorBidi"/>
        </w:rPr>
        <w:t>ormai artista consolidato della galleria coreana.</w:t>
      </w:r>
    </w:p>
    <w:p w14:paraId="65446E74" w14:textId="77777777" w:rsidR="00915F37" w:rsidRPr="00FC755C" w:rsidRDefault="00915F37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 xml:space="preserve">Entrambe le esposizioni saranno visitabili fino al prossimo </w:t>
      </w:r>
      <w:r w:rsidRPr="00FC755C">
        <w:rPr>
          <w:rFonts w:asciiTheme="minorBidi" w:hAnsiTheme="minorBidi"/>
          <w:b/>
          <w:bCs/>
        </w:rPr>
        <w:t>14 maggio 2025</w:t>
      </w:r>
      <w:r w:rsidRPr="00FC755C">
        <w:rPr>
          <w:rFonts w:asciiTheme="minorBidi" w:hAnsiTheme="minorBidi"/>
        </w:rPr>
        <w:t>.</w:t>
      </w:r>
    </w:p>
    <w:p w14:paraId="261ABD7F" w14:textId="7690E706" w:rsidR="002D14E1" w:rsidRPr="00FC755C" w:rsidRDefault="002D14E1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>In</w:t>
      </w:r>
      <w:r w:rsidRPr="00FC755C">
        <w:rPr>
          <w:rFonts w:asciiTheme="minorBidi" w:hAnsiTheme="minorBidi"/>
          <w:b/>
          <w:bCs/>
        </w:rPr>
        <w:t xml:space="preserve"> </w:t>
      </w:r>
      <w:r w:rsidRPr="00BA3A23">
        <w:rPr>
          <w:rFonts w:asciiTheme="minorBidi" w:hAnsiTheme="minorBidi"/>
          <w:b/>
          <w:bCs/>
        </w:rPr>
        <w:t xml:space="preserve">The Ethics of </w:t>
      </w:r>
      <w:proofErr w:type="spellStart"/>
      <w:r w:rsidRPr="00BA3A23">
        <w:rPr>
          <w:rFonts w:asciiTheme="minorBidi" w:hAnsiTheme="minorBidi"/>
          <w:b/>
          <w:bCs/>
        </w:rPr>
        <w:t>Movement</w:t>
      </w:r>
      <w:proofErr w:type="spellEnd"/>
      <w:r w:rsidRPr="00BA3A23">
        <w:rPr>
          <w:rFonts w:asciiTheme="minorBidi" w:hAnsiTheme="minorBidi"/>
          <w:b/>
          <w:bCs/>
        </w:rPr>
        <w:t xml:space="preserve">: </w:t>
      </w:r>
      <w:proofErr w:type="spellStart"/>
      <w:r w:rsidRPr="00BA3A23">
        <w:rPr>
          <w:rFonts w:asciiTheme="minorBidi" w:hAnsiTheme="minorBidi"/>
          <w:b/>
          <w:bCs/>
        </w:rPr>
        <w:t>Toward</w:t>
      </w:r>
      <w:proofErr w:type="spellEnd"/>
      <w:r w:rsidRPr="00BA3A23">
        <w:rPr>
          <w:rFonts w:asciiTheme="minorBidi" w:hAnsiTheme="minorBidi"/>
          <w:b/>
          <w:bCs/>
        </w:rPr>
        <w:t xml:space="preserve"> a </w:t>
      </w:r>
      <w:proofErr w:type="spellStart"/>
      <w:r w:rsidRPr="00BA3A23">
        <w:rPr>
          <w:rFonts w:asciiTheme="minorBidi" w:hAnsiTheme="minorBidi"/>
          <w:b/>
          <w:bCs/>
        </w:rPr>
        <w:t>Redefined</w:t>
      </w:r>
      <w:proofErr w:type="spellEnd"/>
      <w:r w:rsidRPr="00BA3A23">
        <w:rPr>
          <w:rFonts w:asciiTheme="minorBidi" w:hAnsiTheme="minorBidi"/>
          <w:b/>
          <w:bCs/>
        </w:rPr>
        <w:t xml:space="preserve"> </w:t>
      </w:r>
      <w:proofErr w:type="spellStart"/>
      <w:r w:rsidRPr="00BA3A23">
        <w:rPr>
          <w:rFonts w:asciiTheme="minorBidi" w:hAnsiTheme="minorBidi"/>
          <w:b/>
          <w:bCs/>
        </w:rPr>
        <w:t>Purpose</w:t>
      </w:r>
      <w:proofErr w:type="spellEnd"/>
      <w:r w:rsidRPr="00FC755C">
        <w:rPr>
          <w:rFonts w:asciiTheme="minorBidi" w:hAnsiTheme="minorBidi"/>
        </w:rPr>
        <w:t>, s</w:t>
      </w:r>
      <w:r w:rsidR="00FC755C">
        <w:rPr>
          <w:rFonts w:asciiTheme="minorBidi" w:hAnsiTheme="minorBidi"/>
        </w:rPr>
        <w:t>aranno</w:t>
      </w:r>
      <w:r w:rsidRPr="00FC755C">
        <w:rPr>
          <w:rFonts w:asciiTheme="minorBidi" w:hAnsiTheme="minorBidi"/>
        </w:rPr>
        <w:t xml:space="preserve"> in mostra le opere degli artisti</w:t>
      </w:r>
      <w:r w:rsidR="00FC755C">
        <w:rPr>
          <w:rFonts w:asciiTheme="minorBidi" w:hAnsiTheme="minorBidi"/>
        </w:rPr>
        <w:t xml:space="preserve"> coreani</w:t>
      </w:r>
      <w:r w:rsidRPr="00FC755C">
        <w:rPr>
          <w:rFonts w:asciiTheme="minorBidi" w:hAnsiTheme="minorBidi"/>
        </w:rPr>
        <w:t xml:space="preserve"> </w:t>
      </w:r>
      <w:r w:rsidRPr="00BA3A23">
        <w:rPr>
          <w:rFonts w:asciiTheme="minorBidi" w:hAnsiTheme="minorBidi"/>
          <w:b/>
          <w:bCs/>
        </w:rPr>
        <w:t xml:space="preserve">Kim </w:t>
      </w:r>
      <w:proofErr w:type="spellStart"/>
      <w:r w:rsidRPr="00BA3A23">
        <w:rPr>
          <w:rFonts w:asciiTheme="minorBidi" w:hAnsiTheme="minorBidi"/>
          <w:b/>
          <w:bCs/>
        </w:rPr>
        <w:t>Hyunseok</w:t>
      </w:r>
      <w:proofErr w:type="spellEnd"/>
      <w:r w:rsidRPr="00BA3A23">
        <w:rPr>
          <w:rFonts w:asciiTheme="minorBidi" w:hAnsiTheme="minorBidi"/>
          <w:b/>
          <w:bCs/>
        </w:rPr>
        <w:t xml:space="preserve">, Kim </w:t>
      </w:r>
      <w:proofErr w:type="spellStart"/>
      <w:r w:rsidRPr="00BA3A23">
        <w:rPr>
          <w:rFonts w:asciiTheme="minorBidi" w:hAnsiTheme="minorBidi"/>
          <w:b/>
          <w:bCs/>
        </w:rPr>
        <w:t>Chaelin</w:t>
      </w:r>
      <w:proofErr w:type="spellEnd"/>
      <w:r w:rsidRPr="00BA3A23">
        <w:rPr>
          <w:rFonts w:asciiTheme="minorBidi" w:hAnsiTheme="minorBidi"/>
          <w:b/>
          <w:bCs/>
        </w:rPr>
        <w:t xml:space="preserve">, Park Sora, Choi </w:t>
      </w:r>
      <w:proofErr w:type="spellStart"/>
      <w:r w:rsidRPr="00BA3A23">
        <w:rPr>
          <w:rFonts w:asciiTheme="minorBidi" w:hAnsiTheme="minorBidi"/>
          <w:b/>
          <w:bCs/>
        </w:rPr>
        <w:t>Yoonjung</w:t>
      </w:r>
      <w:proofErr w:type="spellEnd"/>
      <w:r w:rsidRPr="00BA3A23">
        <w:rPr>
          <w:rFonts w:asciiTheme="minorBidi" w:hAnsiTheme="minorBidi"/>
          <w:b/>
          <w:bCs/>
        </w:rPr>
        <w:t xml:space="preserve">, Lee </w:t>
      </w:r>
      <w:proofErr w:type="spellStart"/>
      <w:r w:rsidRPr="00BA3A23">
        <w:rPr>
          <w:rFonts w:asciiTheme="minorBidi" w:hAnsiTheme="minorBidi"/>
          <w:b/>
          <w:bCs/>
        </w:rPr>
        <w:t>Chaehyun</w:t>
      </w:r>
      <w:proofErr w:type="spellEnd"/>
      <w:r w:rsidRPr="00BA3A23">
        <w:rPr>
          <w:rFonts w:asciiTheme="minorBidi" w:hAnsiTheme="minorBidi"/>
          <w:b/>
          <w:bCs/>
        </w:rPr>
        <w:t xml:space="preserve">, and Eddie </w:t>
      </w:r>
      <w:proofErr w:type="spellStart"/>
      <w:r w:rsidRPr="00BA3A23">
        <w:rPr>
          <w:rFonts w:asciiTheme="minorBidi" w:hAnsiTheme="minorBidi"/>
          <w:b/>
          <w:bCs/>
        </w:rPr>
        <w:t>Ram</w:t>
      </w:r>
      <w:proofErr w:type="spellEnd"/>
      <w:r w:rsidRPr="00FC755C">
        <w:rPr>
          <w:rFonts w:asciiTheme="minorBidi" w:hAnsiTheme="minorBidi"/>
        </w:rPr>
        <w:t>. L’esposizione esplora la nozione fondamentale di “movimento” nella vita contemporanea: perché ci muoviamo, per chi e verso quale scopo.</w:t>
      </w:r>
    </w:p>
    <w:p w14:paraId="6AE465F5" w14:textId="77777777" w:rsidR="002D14E1" w:rsidRPr="00FC755C" w:rsidRDefault="002D14E1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>In un mondo guidato dall’inerzia e dalla velocità, L’etica del movimento invita il pubblico a fermarsi e riconsiderare le motivazioni e le direzioni dietro le nostre azioni.</w:t>
      </w:r>
    </w:p>
    <w:p w14:paraId="57286A61" w14:textId="77777777" w:rsidR="002D14E1" w:rsidRPr="00FC755C" w:rsidRDefault="002D14E1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>Con sei artisti che lavorano tra installazione, pittura e scultura, la mostra riflette sulla convinzione interiore, sul non conformismo e sulla resistenza silenziosa come movimenti alternativi che emergono oltre i sistemi di potere e capitale.</w:t>
      </w:r>
    </w:p>
    <w:p w14:paraId="7BFBC8BF" w14:textId="7E20A3D5" w:rsidR="002D14E1" w:rsidRPr="00FC755C" w:rsidRDefault="002D14E1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 xml:space="preserve">Le opere mettono in primo piano sottili cambiamenti di atteggiamento e percezione, offrendo il movimento non solo come atto fisico, ma come ridefinizione di valori. Come lo stesso curatore dichiara: </w:t>
      </w:r>
      <w:r w:rsidRPr="00FC755C">
        <w:rPr>
          <w:rFonts w:asciiTheme="minorBidi" w:hAnsiTheme="minorBidi"/>
          <w:i/>
          <w:iCs/>
        </w:rPr>
        <w:t>“Il movimento qui non è solo formale, ma etico. Questa mostra non si chiede solo come ci muoviamo, ma perché. Quale etica guida il tuo movimento?”</w:t>
      </w:r>
    </w:p>
    <w:p w14:paraId="4EFF706B" w14:textId="45E22D1A" w:rsidR="002D14E1" w:rsidRPr="00FC755C" w:rsidRDefault="002D14E1" w:rsidP="00FC755C">
      <w:pPr>
        <w:jc w:val="both"/>
        <w:rPr>
          <w:rFonts w:asciiTheme="minorBidi" w:hAnsiTheme="minorBidi"/>
          <w:b/>
          <w:bCs/>
        </w:rPr>
      </w:pPr>
      <w:r w:rsidRPr="00FC755C">
        <w:rPr>
          <w:rFonts w:asciiTheme="minorBidi" w:hAnsiTheme="minorBidi"/>
        </w:rPr>
        <w:t xml:space="preserve">In parallelo e in stretto dialogo troviamo le opere dell’artista Francesco Patanè, che </w:t>
      </w:r>
      <w:proofErr w:type="gramStart"/>
      <w:r w:rsidRPr="00FC755C">
        <w:rPr>
          <w:rFonts w:asciiTheme="minorBidi" w:hAnsiTheme="minorBidi"/>
        </w:rPr>
        <w:t>presenta  una</w:t>
      </w:r>
      <w:proofErr w:type="gramEnd"/>
      <w:r w:rsidRPr="00FC755C">
        <w:rPr>
          <w:rFonts w:asciiTheme="minorBidi" w:hAnsiTheme="minorBidi"/>
        </w:rPr>
        <w:t xml:space="preserve"> visione più introspettiva del tema principale con il suo </w:t>
      </w:r>
      <w:r w:rsidRPr="00BA3A23">
        <w:rPr>
          <w:rFonts w:asciiTheme="minorBidi" w:hAnsiTheme="minorBidi"/>
          <w:b/>
          <w:bCs/>
        </w:rPr>
        <w:t>"</w:t>
      </w:r>
      <w:proofErr w:type="spellStart"/>
      <w:r w:rsidRPr="00BA3A23">
        <w:rPr>
          <w:rFonts w:asciiTheme="minorBidi" w:hAnsiTheme="minorBidi"/>
          <w:b/>
          <w:bCs/>
        </w:rPr>
        <w:t>Residual</w:t>
      </w:r>
      <w:proofErr w:type="spellEnd"/>
      <w:r w:rsidRPr="00BA3A23">
        <w:rPr>
          <w:rFonts w:asciiTheme="minorBidi" w:hAnsiTheme="minorBidi"/>
          <w:b/>
          <w:bCs/>
        </w:rPr>
        <w:t xml:space="preserve"> Motion: </w:t>
      </w:r>
      <w:proofErr w:type="spellStart"/>
      <w:r w:rsidRPr="00BA3A23">
        <w:rPr>
          <w:rFonts w:asciiTheme="minorBidi" w:hAnsiTheme="minorBidi"/>
          <w:b/>
          <w:bCs/>
        </w:rPr>
        <w:t>Echoes</w:t>
      </w:r>
      <w:proofErr w:type="spellEnd"/>
      <w:r w:rsidRPr="00BA3A23">
        <w:rPr>
          <w:rFonts w:asciiTheme="minorBidi" w:hAnsiTheme="minorBidi"/>
          <w:b/>
          <w:bCs/>
        </w:rPr>
        <w:t xml:space="preserve"> from </w:t>
      </w:r>
      <w:proofErr w:type="spellStart"/>
      <w:r w:rsidRPr="00BA3A23">
        <w:rPr>
          <w:rFonts w:asciiTheme="minorBidi" w:hAnsiTheme="minorBidi"/>
          <w:b/>
          <w:bCs/>
        </w:rPr>
        <w:t>Within</w:t>
      </w:r>
      <w:proofErr w:type="spellEnd"/>
      <w:r w:rsidRPr="00BA3A23">
        <w:rPr>
          <w:rFonts w:asciiTheme="minorBidi" w:hAnsiTheme="minorBidi"/>
          <w:b/>
          <w:bCs/>
        </w:rPr>
        <w:t>"</w:t>
      </w:r>
      <w:r w:rsidRPr="00FC755C">
        <w:rPr>
          <w:rFonts w:asciiTheme="minorBidi" w:hAnsiTheme="minorBidi"/>
          <w:b/>
          <w:bCs/>
        </w:rPr>
        <w:t xml:space="preserve"> </w:t>
      </w:r>
      <w:r w:rsidRPr="00FC755C">
        <w:rPr>
          <w:rFonts w:asciiTheme="minorBidi" w:hAnsiTheme="minorBidi"/>
        </w:rPr>
        <w:t>solo show</w:t>
      </w:r>
      <w:r w:rsidRPr="00FC755C">
        <w:rPr>
          <w:rFonts w:asciiTheme="minorBidi" w:hAnsiTheme="minorBidi"/>
          <w:b/>
          <w:bCs/>
        </w:rPr>
        <w:t>.</w:t>
      </w:r>
    </w:p>
    <w:p w14:paraId="3690AB14" w14:textId="5F341836" w:rsidR="002D14E1" w:rsidRPr="00FC755C" w:rsidRDefault="002D14E1" w:rsidP="00FC755C">
      <w:pPr>
        <w:jc w:val="both"/>
        <w:rPr>
          <w:rFonts w:asciiTheme="minorBidi" w:hAnsiTheme="minorBidi"/>
        </w:rPr>
      </w:pPr>
      <w:proofErr w:type="spellStart"/>
      <w:r w:rsidRPr="00FC755C">
        <w:rPr>
          <w:rFonts w:asciiTheme="minorBidi" w:hAnsiTheme="minorBidi"/>
        </w:rPr>
        <w:t>Residual</w:t>
      </w:r>
      <w:proofErr w:type="spellEnd"/>
      <w:r w:rsidRPr="00FC755C">
        <w:rPr>
          <w:rFonts w:asciiTheme="minorBidi" w:hAnsiTheme="minorBidi"/>
        </w:rPr>
        <w:t xml:space="preserve"> Motion: </w:t>
      </w:r>
      <w:proofErr w:type="spellStart"/>
      <w:r w:rsidRPr="00FC755C">
        <w:rPr>
          <w:rFonts w:asciiTheme="minorBidi" w:hAnsiTheme="minorBidi"/>
        </w:rPr>
        <w:t>Echoes</w:t>
      </w:r>
      <w:proofErr w:type="spellEnd"/>
      <w:r w:rsidRPr="00FC755C">
        <w:rPr>
          <w:rFonts w:asciiTheme="minorBidi" w:hAnsiTheme="minorBidi"/>
        </w:rPr>
        <w:t xml:space="preserve"> from </w:t>
      </w:r>
      <w:proofErr w:type="spellStart"/>
      <w:r w:rsidRPr="00FC755C">
        <w:rPr>
          <w:rFonts w:asciiTheme="minorBidi" w:hAnsiTheme="minorBidi"/>
        </w:rPr>
        <w:t>Within</w:t>
      </w:r>
      <w:proofErr w:type="spellEnd"/>
      <w:r w:rsidRPr="00FC755C">
        <w:rPr>
          <w:rFonts w:asciiTheme="minorBidi" w:hAnsiTheme="minorBidi"/>
        </w:rPr>
        <w:t xml:space="preserve"> è presentato in dialogo con </w:t>
      </w:r>
      <w:r w:rsidRPr="00BA3A23">
        <w:rPr>
          <w:rFonts w:asciiTheme="minorBidi" w:hAnsiTheme="minorBidi"/>
          <w:b/>
          <w:bCs/>
        </w:rPr>
        <w:t xml:space="preserve">The Ethics of </w:t>
      </w:r>
      <w:proofErr w:type="spellStart"/>
      <w:r w:rsidRPr="00BA3A23">
        <w:rPr>
          <w:rFonts w:asciiTheme="minorBidi" w:hAnsiTheme="minorBidi"/>
          <w:b/>
          <w:bCs/>
        </w:rPr>
        <w:t>Movement</w:t>
      </w:r>
      <w:proofErr w:type="spellEnd"/>
      <w:r w:rsidRPr="00BA3A23">
        <w:rPr>
          <w:rFonts w:asciiTheme="minorBidi" w:hAnsiTheme="minorBidi"/>
          <w:b/>
          <w:bCs/>
        </w:rPr>
        <w:t xml:space="preserve">: </w:t>
      </w:r>
      <w:proofErr w:type="spellStart"/>
      <w:r w:rsidRPr="00BA3A23">
        <w:rPr>
          <w:rFonts w:asciiTheme="minorBidi" w:hAnsiTheme="minorBidi"/>
          <w:b/>
          <w:bCs/>
        </w:rPr>
        <w:t>Toward</w:t>
      </w:r>
      <w:proofErr w:type="spellEnd"/>
      <w:r w:rsidRPr="00BA3A23">
        <w:rPr>
          <w:rFonts w:asciiTheme="minorBidi" w:hAnsiTheme="minorBidi"/>
          <w:b/>
          <w:bCs/>
        </w:rPr>
        <w:t xml:space="preserve"> a </w:t>
      </w:r>
      <w:proofErr w:type="spellStart"/>
      <w:r w:rsidRPr="00BA3A23">
        <w:rPr>
          <w:rFonts w:asciiTheme="minorBidi" w:hAnsiTheme="minorBidi"/>
          <w:b/>
          <w:bCs/>
        </w:rPr>
        <w:t>Redefined</w:t>
      </w:r>
      <w:proofErr w:type="spellEnd"/>
      <w:r w:rsidRPr="00BA3A23">
        <w:rPr>
          <w:rFonts w:asciiTheme="minorBidi" w:hAnsiTheme="minorBidi"/>
          <w:b/>
          <w:bCs/>
        </w:rPr>
        <w:t xml:space="preserve"> </w:t>
      </w:r>
      <w:proofErr w:type="spellStart"/>
      <w:r w:rsidRPr="00BA3A23">
        <w:rPr>
          <w:rFonts w:asciiTheme="minorBidi" w:hAnsiTheme="minorBidi"/>
          <w:b/>
          <w:bCs/>
        </w:rPr>
        <w:t>Purpose</w:t>
      </w:r>
      <w:proofErr w:type="spellEnd"/>
      <w:r w:rsidRPr="00FC755C">
        <w:rPr>
          <w:rFonts w:asciiTheme="minorBidi" w:hAnsiTheme="minorBidi"/>
        </w:rPr>
        <w:t>, spostando l'attenzione su ciò che rimane dopo il movimento: residui emotivi, vibrazioni interiori e presenza silenziosa.</w:t>
      </w:r>
    </w:p>
    <w:p w14:paraId="66FFE1EC" w14:textId="77777777" w:rsidR="002D14E1" w:rsidRPr="00FC755C" w:rsidRDefault="002D14E1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 xml:space="preserve">In questa presentazione personale, </w:t>
      </w:r>
      <w:r w:rsidRPr="00FC755C">
        <w:rPr>
          <w:rFonts w:asciiTheme="minorBidi" w:hAnsiTheme="minorBidi"/>
          <w:b/>
          <w:bCs/>
        </w:rPr>
        <w:t>Francesco Patanè</w:t>
      </w:r>
      <w:r w:rsidRPr="00FC755C">
        <w:rPr>
          <w:rFonts w:asciiTheme="minorBidi" w:hAnsiTheme="minorBidi"/>
        </w:rPr>
        <w:t xml:space="preserve"> esplora l'assenza come presenza. I suoi ritratti catturano traiettorie emotive e stati psicologici tranquilli che si manifestano dove l'azione cessa.</w:t>
      </w:r>
    </w:p>
    <w:p w14:paraId="5AC484EB" w14:textId="612FD4E9" w:rsidR="002D14E1" w:rsidRPr="00FC755C" w:rsidRDefault="002D14E1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lastRenderedPageBreak/>
        <w:t>Le opere mettono in primo piano espressioni, sguardi e atmosfere come luoghi di movimento interno, evocando le trame più profonde della psiche umana</w:t>
      </w:r>
      <w:r w:rsidR="00FC755C">
        <w:rPr>
          <w:rFonts w:asciiTheme="minorBidi" w:hAnsiTheme="minorBidi"/>
        </w:rPr>
        <w:t>, con il suo segno distintivo dell’asfalto su juta</w:t>
      </w:r>
      <w:r w:rsidR="00714F69">
        <w:rPr>
          <w:rFonts w:asciiTheme="minorBidi" w:hAnsiTheme="minorBidi"/>
        </w:rPr>
        <w:t xml:space="preserve"> che lo ha reso celebre anche in Corea.</w:t>
      </w:r>
    </w:p>
    <w:p w14:paraId="2D4C6617" w14:textId="62D7BE4D" w:rsidR="002D14E1" w:rsidRPr="00FC755C" w:rsidRDefault="002D14E1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>Come lo stesso curatore dichiara:”</w:t>
      </w:r>
      <w:r w:rsidRPr="00FC755C">
        <w:rPr>
          <w:rFonts w:asciiTheme="minorBidi" w:hAnsiTheme="minorBidi"/>
          <w:i/>
          <w:iCs/>
        </w:rPr>
        <w:t xml:space="preserve"> </w:t>
      </w:r>
      <w:r w:rsidR="00FC755C" w:rsidRPr="00FC755C">
        <w:rPr>
          <w:rFonts w:asciiTheme="minorBidi" w:hAnsiTheme="minorBidi"/>
          <w:i/>
          <w:iCs/>
        </w:rPr>
        <w:t>Piuttosto che una narrazione o un dramma, questa mostra traccia la risonanza che permane all’interno. Attraverso la quiete, rivela la profondità di ciò che ci commuove, in silenzio.”</w:t>
      </w:r>
    </w:p>
    <w:p w14:paraId="0BCEF564" w14:textId="77777777" w:rsidR="00FC755C" w:rsidRPr="00FC755C" w:rsidRDefault="00FC755C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>Entrambe le mostre saranno presentate in tutto lo spazio della galleria, creando un dialogo stratificato tra prospettive collettive e individuali sul movimento contemporaneo.</w:t>
      </w:r>
    </w:p>
    <w:p w14:paraId="7743B3D6" w14:textId="1DA8AF3C" w:rsidR="00BA3A23" w:rsidRPr="00FC755C" w:rsidRDefault="00FC755C" w:rsidP="00FC755C">
      <w:pPr>
        <w:jc w:val="both"/>
        <w:rPr>
          <w:rFonts w:asciiTheme="minorBidi" w:hAnsiTheme="minorBidi"/>
        </w:rPr>
      </w:pPr>
      <w:r w:rsidRPr="00FC755C">
        <w:rPr>
          <w:rFonts w:asciiTheme="minorBidi" w:hAnsiTheme="minorBidi"/>
        </w:rPr>
        <w:t>Insieme, esaminano gli approcci artistici al movimento in relazione al potere, al capitale, alla percezione e all’interiorità.</w:t>
      </w:r>
    </w:p>
    <w:p w14:paraId="0B45E933" w14:textId="73CAE889" w:rsidR="00FC755C" w:rsidRPr="00FC755C" w:rsidRDefault="00FC755C" w:rsidP="00FC755C">
      <w:pPr>
        <w:spacing w:after="0"/>
        <w:jc w:val="both"/>
        <w:rPr>
          <w:rFonts w:asciiTheme="minorBidi" w:hAnsiTheme="minorBidi"/>
          <w:b/>
          <w:bCs/>
        </w:rPr>
      </w:pPr>
      <w:r w:rsidRPr="00BA3A23">
        <w:rPr>
          <w:rFonts w:asciiTheme="minorBidi" w:hAnsiTheme="minorBidi"/>
          <w:b/>
          <w:bCs/>
        </w:rPr>
        <w:t xml:space="preserve">"The Ethics of </w:t>
      </w:r>
      <w:proofErr w:type="spellStart"/>
      <w:r w:rsidRPr="00BA3A23">
        <w:rPr>
          <w:rFonts w:asciiTheme="minorBidi" w:hAnsiTheme="minorBidi"/>
          <w:b/>
          <w:bCs/>
        </w:rPr>
        <w:t>Movement</w:t>
      </w:r>
      <w:proofErr w:type="spellEnd"/>
      <w:r w:rsidRPr="00BA3A23">
        <w:rPr>
          <w:rFonts w:asciiTheme="minorBidi" w:hAnsiTheme="minorBidi"/>
          <w:b/>
          <w:bCs/>
        </w:rPr>
        <w:t xml:space="preserve">: </w:t>
      </w:r>
      <w:proofErr w:type="spellStart"/>
      <w:r w:rsidRPr="00BA3A23">
        <w:rPr>
          <w:rFonts w:asciiTheme="minorBidi" w:hAnsiTheme="minorBidi"/>
          <w:b/>
          <w:bCs/>
        </w:rPr>
        <w:t>Toward</w:t>
      </w:r>
      <w:proofErr w:type="spellEnd"/>
      <w:r w:rsidRPr="00BA3A23">
        <w:rPr>
          <w:rFonts w:asciiTheme="minorBidi" w:hAnsiTheme="minorBidi"/>
          <w:b/>
          <w:bCs/>
        </w:rPr>
        <w:t xml:space="preserve"> a </w:t>
      </w:r>
      <w:proofErr w:type="spellStart"/>
      <w:r w:rsidRPr="00BA3A23">
        <w:rPr>
          <w:rFonts w:asciiTheme="minorBidi" w:hAnsiTheme="minorBidi"/>
          <w:b/>
          <w:bCs/>
        </w:rPr>
        <w:t>Redefined</w:t>
      </w:r>
      <w:proofErr w:type="spellEnd"/>
      <w:r w:rsidRPr="00BA3A23">
        <w:rPr>
          <w:rFonts w:asciiTheme="minorBidi" w:hAnsiTheme="minorBidi"/>
          <w:b/>
          <w:bCs/>
        </w:rPr>
        <w:t xml:space="preserve"> </w:t>
      </w:r>
      <w:proofErr w:type="spellStart"/>
      <w:r w:rsidRPr="00BA3A23">
        <w:rPr>
          <w:rFonts w:asciiTheme="minorBidi" w:hAnsiTheme="minorBidi"/>
          <w:b/>
          <w:bCs/>
        </w:rPr>
        <w:t>Purpose</w:t>
      </w:r>
      <w:proofErr w:type="spellEnd"/>
      <w:r w:rsidRPr="00BA3A23">
        <w:rPr>
          <w:rFonts w:asciiTheme="minorBidi" w:hAnsiTheme="minorBidi"/>
          <w:b/>
          <w:bCs/>
        </w:rPr>
        <w:t>"</w:t>
      </w:r>
      <w:r w:rsidRPr="00FC755C">
        <w:rPr>
          <w:rFonts w:asciiTheme="minorBidi" w:hAnsiTheme="minorBidi"/>
          <w:b/>
          <w:bCs/>
        </w:rPr>
        <w:t xml:space="preserve"> (</w:t>
      </w:r>
      <w:r w:rsidRPr="00BA3A23">
        <w:rPr>
          <w:rFonts w:asciiTheme="minorBidi" w:hAnsiTheme="minorBidi"/>
          <w:b/>
          <w:bCs/>
        </w:rPr>
        <w:t xml:space="preserve">Kim </w:t>
      </w:r>
      <w:proofErr w:type="spellStart"/>
      <w:r w:rsidRPr="00BA3A23">
        <w:rPr>
          <w:rFonts w:asciiTheme="minorBidi" w:hAnsiTheme="minorBidi"/>
          <w:b/>
          <w:bCs/>
        </w:rPr>
        <w:t>Hyunseok</w:t>
      </w:r>
      <w:proofErr w:type="spellEnd"/>
      <w:r w:rsidRPr="00BA3A23">
        <w:rPr>
          <w:rFonts w:asciiTheme="minorBidi" w:hAnsiTheme="minorBidi"/>
          <w:b/>
          <w:bCs/>
        </w:rPr>
        <w:t xml:space="preserve">, Kim </w:t>
      </w:r>
      <w:proofErr w:type="spellStart"/>
      <w:r w:rsidRPr="00BA3A23">
        <w:rPr>
          <w:rFonts w:asciiTheme="minorBidi" w:hAnsiTheme="minorBidi"/>
          <w:b/>
          <w:bCs/>
        </w:rPr>
        <w:t>Chaelin</w:t>
      </w:r>
      <w:proofErr w:type="spellEnd"/>
      <w:r w:rsidRPr="00BA3A23">
        <w:rPr>
          <w:rFonts w:asciiTheme="minorBidi" w:hAnsiTheme="minorBidi"/>
          <w:b/>
          <w:bCs/>
        </w:rPr>
        <w:t xml:space="preserve">, Park Sora, Choi </w:t>
      </w:r>
      <w:proofErr w:type="spellStart"/>
      <w:r w:rsidRPr="00BA3A23">
        <w:rPr>
          <w:rFonts w:asciiTheme="minorBidi" w:hAnsiTheme="minorBidi"/>
          <w:b/>
          <w:bCs/>
        </w:rPr>
        <w:t>Yoonjung</w:t>
      </w:r>
      <w:proofErr w:type="spellEnd"/>
      <w:r w:rsidRPr="00BA3A23">
        <w:rPr>
          <w:rFonts w:asciiTheme="minorBidi" w:hAnsiTheme="minorBidi"/>
          <w:b/>
          <w:bCs/>
        </w:rPr>
        <w:t xml:space="preserve">, Lee </w:t>
      </w:r>
      <w:proofErr w:type="spellStart"/>
      <w:r w:rsidRPr="00BA3A23">
        <w:rPr>
          <w:rFonts w:asciiTheme="minorBidi" w:hAnsiTheme="minorBidi"/>
          <w:b/>
          <w:bCs/>
        </w:rPr>
        <w:t>Chaehyun</w:t>
      </w:r>
      <w:proofErr w:type="spellEnd"/>
      <w:r w:rsidRPr="00BA3A23">
        <w:rPr>
          <w:rFonts w:asciiTheme="minorBidi" w:hAnsiTheme="minorBidi"/>
          <w:b/>
          <w:bCs/>
        </w:rPr>
        <w:t>, and Eddie</w:t>
      </w:r>
      <w:r w:rsidRPr="00FC755C">
        <w:rPr>
          <w:rFonts w:asciiTheme="minorBidi" w:hAnsiTheme="minorBidi"/>
          <w:b/>
          <w:bCs/>
        </w:rPr>
        <w:t xml:space="preserve"> </w:t>
      </w:r>
      <w:proofErr w:type="spellStart"/>
      <w:r w:rsidRPr="00FC755C">
        <w:rPr>
          <w:rFonts w:asciiTheme="minorBidi" w:hAnsiTheme="minorBidi"/>
          <w:b/>
          <w:bCs/>
        </w:rPr>
        <w:t>Ram</w:t>
      </w:r>
      <w:proofErr w:type="spellEnd"/>
      <w:r w:rsidRPr="00FC755C">
        <w:rPr>
          <w:rFonts w:asciiTheme="minorBidi" w:hAnsiTheme="minorBidi"/>
          <w:b/>
          <w:bCs/>
        </w:rPr>
        <w:t>)</w:t>
      </w:r>
    </w:p>
    <w:p w14:paraId="7615837A" w14:textId="6DD3C5E3" w:rsidR="00FC755C" w:rsidRPr="00FC755C" w:rsidRDefault="00FC755C" w:rsidP="00FC755C">
      <w:pPr>
        <w:spacing w:after="0"/>
        <w:jc w:val="both"/>
        <w:rPr>
          <w:rFonts w:asciiTheme="minorBidi" w:hAnsiTheme="minorBidi"/>
          <w:b/>
          <w:bCs/>
        </w:rPr>
      </w:pPr>
      <w:r w:rsidRPr="00BA3A23">
        <w:rPr>
          <w:rFonts w:asciiTheme="minorBidi" w:hAnsiTheme="minorBidi"/>
          <w:b/>
          <w:bCs/>
        </w:rPr>
        <w:t>"</w:t>
      </w:r>
      <w:proofErr w:type="spellStart"/>
      <w:r w:rsidRPr="00BA3A23">
        <w:rPr>
          <w:rFonts w:asciiTheme="minorBidi" w:hAnsiTheme="minorBidi"/>
          <w:b/>
          <w:bCs/>
        </w:rPr>
        <w:t>Residual</w:t>
      </w:r>
      <w:proofErr w:type="spellEnd"/>
      <w:r w:rsidRPr="00BA3A23">
        <w:rPr>
          <w:rFonts w:asciiTheme="minorBidi" w:hAnsiTheme="minorBidi"/>
          <w:b/>
          <w:bCs/>
        </w:rPr>
        <w:t xml:space="preserve"> Motion: </w:t>
      </w:r>
      <w:proofErr w:type="spellStart"/>
      <w:r w:rsidRPr="00BA3A23">
        <w:rPr>
          <w:rFonts w:asciiTheme="minorBidi" w:hAnsiTheme="minorBidi"/>
          <w:b/>
          <w:bCs/>
        </w:rPr>
        <w:t>Echoes</w:t>
      </w:r>
      <w:proofErr w:type="spellEnd"/>
      <w:r w:rsidRPr="00BA3A23">
        <w:rPr>
          <w:rFonts w:asciiTheme="minorBidi" w:hAnsiTheme="minorBidi"/>
          <w:b/>
          <w:bCs/>
        </w:rPr>
        <w:t xml:space="preserve"> from </w:t>
      </w:r>
      <w:proofErr w:type="spellStart"/>
      <w:r w:rsidRPr="00BA3A23">
        <w:rPr>
          <w:rFonts w:asciiTheme="minorBidi" w:hAnsiTheme="minorBidi"/>
          <w:b/>
          <w:bCs/>
        </w:rPr>
        <w:t>Within</w:t>
      </w:r>
      <w:proofErr w:type="spellEnd"/>
      <w:r w:rsidRPr="00BA3A23">
        <w:rPr>
          <w:rFonts w:asciiTheme="minorBidi" w:hAnsiTheme="minorBidi"/>
          <w:b/>
          <w:bCs/>
        </w:rPr>
        <w:t>"</w:t>
      </w:r>
      <w:r w:rsidRPr="00FC755C">
        <w:rPr>
          <w:rFonts w:asciiTheme="minorBidi" w:hAnsiTheme="minorBidi"/>
          <w:b/>
          <w:bCs/>
        </w:rPr>
        <w:t xml:space="preserve"> Francesco Patanè Solo Show</w:t>
      </w:r>
    </w:p>
    <w:p w14:paraId="04D72F74" w14:textId="283257BC" w:rsidR="00FC755C" w:rsidRPr="00FC755C" w:rsidRDefault="00FC755C" w:rsidP="00FC755C">
      <w:pPr>
        <w:spacing w:after="0"/>
        <w:jc w:val="both"/>
        <w:rPr>
          <w:rFonts w:asciiTheme="minorBidi" w:hAnsiTheme="minorBidi"/>
          <w:b/>
          <w:bCs/>
        </w:rPr>
      </w:pPr>
      <w:r w:rsidRPr="00FC755C">
        <w:rPr>
          <w:rFonts w:asciiTheme="minorBidi" w:hAnsiTheme="minorBidi"/>
          <w:b/>
          <w:bCs/>
        </w:rPr>
        <w:t xml:space="preserve">1-14 </w:t>
      </w:r>
      <w:r w:rsidR="005D5F17">
        <w:rPr>
          <w:rFonts w:asciiTheme="minorBidi" w:hAnsiTheme="minorBidi"/>
          <w:b/>
          <w:bCs/>
        </w:rPr>
        <w:t>maggio</w:t>
      </w:r>
      <w:r w:rsidRPr="00FC755C">
        <w:rPr>
          <w:rFonts w:asciiTheme="minorBidi" w:hAnsiTheme="minorBidi"/>
          <w:b/>
          <w:bCs/>
        </w:rPr>
        <w:t xml:space="preserve"> 2025</w:t>
      </w:r>
    </w:p>
    <w:p w14:paraId="04632C42" w14:textId="77777777" w:rsidR="00BA3A23" w:rsidRPr="00BA3A23" w:rsidRDefault="00BA3A23" w:rsidP="00FC755C">
      <w:pPr>
        <w:spacing w:after="0"/>
        <w:jc w:val="both"/>
        <w:rPr>
          <w:rFonts w:asciiTheme="minorBidi" w:hAnsiTheme="minorBidi"/>
          <w:b/>
          <w:bCs/>
        </w:rPr>
      </w:pPr>
      <w:r w:rsidRPr="00BA3A23">
        <w:rPr>
          <w:rFonts w:asciiTheme="minorBidi" w:hAnsiTheme="minorBidi"/>
          <w:b/>
          <w:bCs/>
        </w:rPr>
        <w:t xml:space="preserve">1st </w:t>
      </w:r>
      <w:proofErr w:type="spellStart"/>
      <w:r w:rsidRPr="00BA3A23">
        <w:rPr>
          <w:rFonts w:asciiTheme="minorBidi" w:hAnsiTheme="minorBidi"/>
          <w:b/>
          <w:bCs/>
        </w:rPr>
        <w:t>Floor</w:t>
      </w:r>
      <w:proofErr w:type="spellEnd"/>
      <w:r w:rsidRPr="00BA3A23">
        <w:rPr>
          <w:rFonts w:asciiTheme="minorBidi" w:hAnsiTheme="minorBidi"/>
          <w:b/>
          <w:bCs/>
        </w:rPr>
        <w:t xml:space="preserve">, 32 </w:t>
      </w:r>
      <w:proofErr w:type="spellStart"/>
      <w:r w:rsidRPr="00BA3A23">
        <w:rPr>
          <w:rFonts w:asciiTheme="minorBidi" w:hAnsiTheme="minorBidi"/>
          <w:b/>
          <w:bCs/>
        </w:rPr>
        <w:t>Hoinamu</w:t>
      </w:r>
      <w:proofErr w:type="spellEnd"/>
      <w:r w:rsidRPr="00BA3A23">
        <w:rPr>
          <w:rFonts w:asciiTheme="minorBidi" w:hAnsiTheme="minorBidi"/>
          <w:b/>
          <w:bCs/>
        </w:rPr>
        <w:t xml:space="preserve">-ro, </w:t>
      </w:r>
      <w:proofErr w:type="spellStart"/>
      <w:r w:rsidRPr="00BA3A23">
        <w:rPr>
          <w:rFonts w:asciiTheme="minorBidi" w:hAnsiTheme="minorBidi"/>
          <w:b/>
          <w:bCs/>
        </w:rPr>
        <w:t>Yongsan-gu</w:t>
      </w:r>
      <w:proofErr w:type="spellEnd"/>
      <w:r w:rsidRPr="00BA3A23">
        <w:rPr>
          <w:rFonts w:asciiTheme="minorBidi" w:hAnsiTheme="minorBidi"/>
          <w:b/>
          <w:bCs/>
        </w:rPr>
        <w:t>, Seoul, South Korea</w:t>
      </w:r>
    </w:p>
    <w:p w14:paraId="6BA5818B" w14:textId="77777777" w:rsidR="00BA3A23" w:rsidRDefault="00BA3A23" w:rsidP="00FC755C">
      <w:pPr>
        <w:spacing w:after="0"/>
        <w:jc w:val="both"/>
        <w:rPr>
          <w:rFonts w:asciiTheme="minorBidi" w:hAnsiTheme="minorBidi"/>
          <w:b/>
          <w:bCs/>
        </w:rPr>
      </w:pPr>
      <w:r w:rsidRPr="00BA3A23">
        <w:rPr>
          <w:rFonts w:asciiTheme="minorBidi" w:hAnsiTheme="minorBidi"/>
          <w:b/>
          <w:bCs/>
        </w:rPr>
        <w:t>Phone: 02-792-3840</w:t>
      </w:r>
    </w:p>
    <w:p w14:paraId="3396CF64" w14:textId="50CB530B" w:rsidR="005E7330" w:rsidRPr="00BA3A23" w:rsidRDefault="005E7330" w:rsidP="00FC755C">
      <w:pPr>
        <w:spacing w:after="0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Orari </w:t>
      </w:r>
      <w:proofErr w:type="spellStart"/>
      <w:r>
        <w:rPr>
          <w:rFonts w:asciiTheme="minorBidi" w:hAnsiTheme="minorBidi"/>
          <w:b/>
          <w:bCs/>
        </w:rPr>
        <w:t>martedi</w:t>
      </w:r>
      <w:proofErr w:type="spellEnd"/>
      <w:r>
        <w:rPr>
          <w:rFonts w:asciiTheme="minorBidi" w:hAnsiTheme="minorBidi"/>
          <w:b/>
          <w:bCs/>
        </w:rPr>
        <w:t>-sabato dalle 12</w:t>
      </w:r>
      <w:r w:rsidR="005D5F17">
        <w:rPr>
          <w:rFonts w:asciiTheme="minorBidi" w:hAnsiTheme="minorBidi"/>
          <w:b/>
          <w:bCs/>
        </w:rPr>
        <w:t>.00</w:t>
      </w:r>
      <w:r>
        <w:rPr>
          <w:rFonts w:asciiTheme="minorBidi" w:hAnsiTheme="minorBidi"/>
          <w:b/>
          <w:bCs/>
        </w:rPr>
        <w:t xml:space="preserve"> alle 18.00</w:t>
      </w:r>
    </w:p>
    <w:p w14:paraId="476799B9" w14:textId="77777777" w:rsidR="00BA3A23" w:rsidRPr="00BA3A23" w:rsidRDefault="00BA3A23" w:rsidP="00FC755C">
      <w:pPr>
        <w:spacing w:after="0"/>
        <w:jc w:val="both"/>
        <w:rPr>
          <w:rFonts w:asciiTheme="minorBidi" w:hAnsiTheme="minorBidi"/>
          <w:b/>
          <w:bCs/>
        </w:rPr>
      </w:pPr>
      <w:r w:rsidRPr="00BA3A23">
        <w:rPr>
          <w:rFonts w:asciiTheme="minorBidi" w:hAnsiTheme="minorBidi"/>
          <w:b/>
          <w:bCs/>
        </w:rPr>
        <w:t>Website: </w:t>
      </w:r>
      <w:hyperlink r:id="rId7" w:tgtFrame="_blank" w:history="1">
        <w:r w:rsidRPr="00BA3A23">
          <w:rPr>
            <w:rStyle w:val="Collegamentoipertestuale"/>
            <w:rFonts w:asciiTheme="minorBidi" w:hAnsiTheme="minorBidi"/>
            <w:b/>
            <w:bCs/>
          </w:rPr>
          <w:t>www.galleryhorton.com</w:t>
        </w:r>
      </w:hyperlink>
    </w:p>
    <w:p w14:paraId="6C811B28" w14:textId="77777777" w:rsidR="00BA3A23" w:rsidRDefault="00BA3A23" w:rsidP="00FC755C">
      <w:pPr>
        <w:spacing w:after="0"/>
        <w:jc w:val="both"/>
        <w:rPr>
          <w:rFonts w:asciiTheme="minorBidi" w:hAnsiTheme="minorBidi"/>
          <w:b/>
          <w:bCs/>
        </w:rPr>
      </w:pPr>
      <w:r w:rsidRPr="00BA3A23">
        <w:rPr>
          <w:rFonts w:asciiTheme="minorBidi" w:hAnsiTheme="minorBidi"/>
          <w:b/>
          <w:bCs/>
        </w:rPr>
        <w:t>Instagram: </w:t>
      </w:r>
      <w:hyperlink r:id="rId8" w:tgtFrame="_blank" w:history="1">
        <w:r w:rsidRPr="00BA3A23">
          <w:rPr>
            <w:rStyle w:val="Collegamentoipertestuale"/>
            <w:rFonts w:asciiTheme="minorBidi" w:hAnsiTheme="minorBidi"/>
            <w:b/>
            <w:bCs/>
          </w:rPr>
          <w:t>www.instagram.com/gallery_horton</w:t>
        </w:r>
      </w:hyperlink>
    </w:p>
    <w:p w14:paraId="6171575E" w14:textId="77777777" w:rsidR="00714F69" w:rsidRDefault="00714F69" w:rsidP="00FC755C">
      <w:pPr>
        <w:spacing w:after="0"/>
        <w:jc w:val="both"/>
        <w:rPr>
          <w:rFonts w:asciiTheme="minorBidi" w:hAnsiTheme="minorBidi"/>
          <w:b/>
          <w:bCs/>
        </w:rPr>
      </w:pPr>
    </w:p>
    <w:p w14:paraId="0BBF33D0" w14:textId="77777777" w:rsidR="00714F69" w:rsidRDefault="00714F69" w:rsidP="00FC755C">
      <w:pPr>
        <w:spacing w:after="0"/>
        <w:jc w:val="both"/>
        <w:rPr>
          <w:rFonts w:asciiTheme="minorBidi" w:hAnsiTheme="minorBidi"/>
          <w:b/>
          <w:bCs/>
        </w:rPr>
      </w:pPr>
    </w:p>
    <w:p w14:paraId="6C7C7830" w14:textId="5D4D46AB" w:rsidR="00714F69" w:rsidRPr="00714F69" w:rsidRDefault="00714F69" w:rsidP="00FC755C">
      <w:pPr>
        <w:spacing w:after="0"/>
        <w:jc w:val="both"/>
        <w:rPr>
          <w:rFonts w:asciiTheme="minorBidi" w:hAnsiTheme="minorBidi"/>
        </w:rPr>
      </w:pPr>
      <w:r w:rsidRPr="00714F69">
        <w:rPr>
          <w:rFonts w:asciiTheme="minorBidi" w:hAnsiTheme="minorBidi"/>
        </w:rPr>
        <w:t>L’ufficio stampa</w:t>
      </w:r>
    </w:p>
    <w:p w14:paraId="35E340E5" w14:textId="6CEF1E76" w:rsidR="00714F69" w:rsidRDefault="00714F69" w:rsidP="00FC755C">
      <w:pPr>
        <w:spacing w:after="0"/>
        <w:jc w:val="both"/>
        <w:rPr>
          <w:rFonts w:asciiTheme="minorBidi" w:hAnsiTheme="minorBidi"/>
        </w:rPr>
      </w:pPr>
      <w:r w:rsidRPr="00714F69">
        <w:rPr>
          <w:rFonts w:asciiTheme="minorBidi" w:hAnsiTheme="minorBidi"/>
        </w:rPr>
        <w:t>Stefania Vaghi Comunicazione</w:t>
      </w:r>
    </w:p>
    <w:p w14:paraId="7413FC4E" w14:textId="77777777" w:rsidR="00714F69" w:rsidRPr="00BA3A23" w:rsidRDefault="00714F69" w:rsidP="00FC755C">
      <w:pPr>
        <w:spacing w:after="0"/>
        <w:jc w:val="both"/>
        <w:rPr>
          <w:rFonts w:asciiTheme="minorBidi" w:hAnsiTheme="minorBidi"/>
        </w:rPr>
      </w:pPr>
    </w:p>
    <w:p w14:paraId="57F7FB84" w14:textId="77777777" w:rsidR="00BA3A23" w:rsidRPr="00FC755C" w:rsidRDefault="00BA3A23" w:rsidP="00FC755C">
      <w:pPr>
        <w:jc w:val="both"/>
        <w:rPr>
          <w:rFonts w:asciiTheme="minorBidi" w:hAnsiTheme="minorBidi"/>
        </w:rPr>
      </w:pPr>
    </w:p>
    <w:sectPr w:rsidR="00BA3A23" w:rsidRPr="00FC755C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4A5D6" w14:textId="77777777" w:rsidR="007071BE" w:rsidRDefault="007071BE" w:rsidP="00714F69">
      <w:pPr>
        <w:spacing w:after="0" w:line="240" w:lineRule="auto"/>
      </w:pPr>
      <w:r>
        <w:separator/>
      </w:r>
    </w:p>
  </w:endnote>
  <w:endnote w:type="continuationSeparator" w:id="0">
    <w:p w14:paraId="40DD32E9" w14:textId="77777777" w:rsidR="007071BE" w:rsidRDefault="007071BE" w:rsidP="00714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C2B11" w14:textId="613BB66F" w:rsidR="00026DA3" w:rsidRDefault="00026DA3" w:rsidP="00026DA3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3E2D1F8A" w14:textId="77777777" w:rsidR="00026DA3" w:rsidRDefault="00026DA3" w:rsidP="00026DA3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641FCE6B" w14:textId="77777777" w:rsidR="00026DA3" w:rsidRDefault="00026DA3" w:rsidP="00026DA3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333EBE2E" w14:textId="77777777" w:rsidR="00026DA3" w:rsidRDefault="00026DA3" w:rsidP="00026DA3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0912C65A" w14:textId="77777777" w:rsidR="00026DA3" w:rsidRDefault="00026DA3" w:rsidP="00026DA3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4B94894E" w14:textId="1E91FA4A" w:rsidR="00714F69" w:rsidRDefault="00714F69">
    <w:pPr>
      <w:pStyle w:val="Pidipagina"/>
    </w:pPr>
  </w:p>
  <w:p w14:paraId="20FD662E" w14:textId="77777777" w:rsidR="00714F69" w:rsidRDefault="00714F6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7CAF0" w14:textId="77777777" w:rsidR="007071BE" w:rsidRDefault="007071BE" w:rsidP="00714F69">
      <w:pPr>
        <w:spacing w:after="0" w:line="240" w:lineRule="auto"/>
      </w:pPr>
      <w:r>
        <w:separator/>
      </w:r>
    </w:p>
  </w:footnote>
  <w:footnote w:type="continuationSeparator" w:id="0">
    <w:p w14:paraId="4A63C4A0" w14:textId="77777777" w:rsidR="007071BE" w:rsidRDefault="007071BE" w:rsidP="00714F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C7B7C"/>
    <w:multiLevelType w:val="multilevel"/>
    <w:tmpl w:val="0E147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950423"/>
    <w:multiLevelType w:val="multilevel"/>
    <w:tmpl w:val="AF50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9939558">
    <w:abstractNumId w:val="1"/>
  </w:num>
  <w:num w:numId="2" w16cid:durableId="389158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A23"/>
    <w:rsid w:val="00026DA3"/>
    <w:rsid w:val="002D14E1"/>
    <w:rsid w:val="003E553B"/>
    <w:rsid w:val="005C6C86"/>
    <w:rsid w:val="005D5F17"/>
    <w:rsid w:val="005E7330"/>
    <w:rsid w:val="0066504E"/>
    <w:rsid w:val="007071BE"/>
    <w:rsid w:val="00714F69"/>
    <w:rsid w:val="007763A7"/>
    <w:rsid w:val="00915F37"/>
    <w:rsid w:val="00BA3A23"/>
    <w:rsid w:val="00C4281D"/>
    <w:rsid w:val="00DB22A9"/>
    <w:rsid w:val="00FC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D4D52"/>
  <w15:chartTrackingRefBased/>
  <w15:docId w15:val="{EAC34792-94FD-4E92-A281-2B9D3E591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A3A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A3A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A3A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A3A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A3A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A3A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A3A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A3A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A3A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A3A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A3A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A3A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A3A2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A3A2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A3A2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A3A2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A3A2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A3A2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A3A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A3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A3A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A3A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A3A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A3A2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A3A2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A3A2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A3A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A3A2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A3A2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BA3A2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3A23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714F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14F69"/>
  </w:style>
  <w:style w:type="paragraph" w:styleId="Pidipagina">
    <w:name w:val="footer"/>
    <w:basedOn w:val="Normale"/>
    <w:link w:val="PidipaginaCarattere"/>
    <w:uiPriority w:val="99"/>
    <w:unhideWhenUsed/>
    <w:rsid w:val="00714F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14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43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8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97463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6547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3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5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3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66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0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67299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2520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87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22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4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94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3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7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3796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38003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682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03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4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2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7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79123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56481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93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0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1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92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stagram.com/gallery_horto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alleryhorton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5</cp:revision>
  <dcterms:created xsi:type="dcterms:W3CDTF">2025-04-24T20:12:00Z</dcterms:created>
  <dcterms:modified xsi:type="dcterms:W3CDTF">2025-04-26T00:27:00Z</dcterms:modified>
</cp:coreProperties>
</file>